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50" w:rsidRPr="00F976ED" w:rsidRDefault="00C62150" w:rsidP="00C62150">
      <w:pPr>
        <w:spacing w:after="0" w:line="360" w:lineRule="auto"/>
        <w:rPr>
          <w:rFonts w:ascii="Courier New" w:hAnsi="Courier New" w:cs="Courier New"/>
          <w:sz w:val="24"/>
          <w:szCs w:val="24"/>
        </w:rPr>
      </w:pPr>
      <w:r>
        <w:rPr>
          <w:rFonts w:ascii="Courier New" w:hAnsi="Courier New" w:cs="Courier New"/>
          <w:sz w:val="24"/>
          <w:szCs w:val="24"/>
        </w:rPr>
        <w:t>D.</w:t>
      </w:r>
      <w:r w:rsidR="00F63435">
        <w:rPr>
          <w:rFonts w:ascii="Courier New" w:hAnsi="Courier New" w:cs="Courier New"/>
          <w:sz w:val="24"/>
          <w:szCs w:val="24"/>
        </w:rPr>
        <w:t>9/2020</w:t>
      </w:r>
      <w:r>
        <w:rPr>
          <w:rFonts w:ascii="Courier New" w:hAnsi="Courier New" w:cs="Courier New"/>
          <w:sz w:val="24"/>
          <w:szCs w:val="24"/>
        </w:rPr>
        <w:t xml:space="preserve">            </w:t>
      </w:r>
      <w:r w:rsidR="00F63435">
        <w:rPr>
          <w:rFonts w:ascii="Courier New" w:hAnsi="Courier New" w:cs="Courier New"/>
          <w:sz w:val="24"/>
          <w:szCs w:val="24"/>
        </w:rPr>
        <w:tab/>
      </w:r>
      <w:r>
        <w:rPr>
          <w:rFonts w:ascii="Courier New" w:hAnsi="Courier New" w:cs="Courier New"/>
          <w:sz w:val="24"/>
          <w:szCs w:val="24"/>
        </w:rPr>
        <w:t>Yargıtay Asli/Yetki</w:t>
      </w:r>
      <w:r w:rsidR="00F63435">
        <w:rPr>
          <w:rFonts w:ascii="Courier New" w:hAnsi="Courier New" w:cs="Courier New"/>
          <w:sz w:val="24"/>
          <w:szCs w:val="24"/>
        </w:rPr>
        <w:t xml:space="preserve"> </w:t>
      </w:r>
      <w:r w:rsidRPr="00F976ED">
        <w:rPr>
          <w:rFonts w:ascii="Courier New" w:hAnsi="Courier New" w:cs="Courier New"/>
          <w:sz w:val="24"/>
          <w:szCs w:val="24"/>
        </w:rPr>
        <w:t>No: 2/2020</w:t>
      </w:r>
    </w:p>
    <w:p w:rsidR="00C62150" w:rsidRDefault="00C62150" w:rsidP="00C62150">
      <w:pPr>
        <w:spacing w:after="0" w:line="360" w:lineRule="auto"/>
        <w:ind w:left="1416"/>
        <w:rPr>
          <w:rFonts w:ascii="Courier New" w:hAnsi="Courier New" w:cs="Courier New"/>
          <w:sz w:val="24"/>
          <w:szCs w:val="24"/>
        </w:rPr>
      </w:pPr>
      <w:r>
        <w:rPr>
          <w:rFonts w:ascii="Courier New" w:hAnsi="Courier New" w:cs="Courier New"/>
          <w:sz w:val="24"/>
          <w:szCs w:val="24"/>
        </w:rPr>
        <w:t xml:space="preserve"> </w:t>
      </w:r>
      <w:r w:rsidR="00F63435">
        <w:rPr>
          <w:rFonts w:ascii="Courier New" w:hAnsi="Courier New" w:cs="Courier New"/>
          <w:sz w:val="24"/>
          <w:szCs w:val="24"/>
        </w:rPr>
        <w:t xml:space="preserve">    </w:t>
      </w:r>
      <w:r w:rsidRPr="00F976ED">
        <w:rPr>
          <w:rFonts w:ascii="Courier New" w:hAnsi="Courier New" w:cs="Courier New"/>
          <w:sz w:val="24"/>
          <w:szCs w:val="24"/>
        </w:rPr>
        <w:t xml:space="preserve">(Lefke’de Oturan Güzelyurt Kaza Mahkemesi Genel </w:t>
      </w:r>
      <w:r>
        <w:rPr>
          <w:rFonts w:ascii="Courier New" w:hAnsi="Courier New" w:cs="Courier New"/>
          <w:sz w:val="24"/>
          <w:szCs w:val="24"/>
        </w:rPr>
        <w:t xml:space="preserve">     </w:t>
      </w:r>
      <w:r w:rsidR="00F63435">
        <w:rPr>
          <w:rFonts w:ascii="Courier New" w:hAnsi="Courier New" w:cs="Courier New"/>
          <w:sz w:val="24"/>
          <w:szCs w:val="24"/>
        </w:rPr>
        <w:t xml:space="preserve">    </w:t>
      </w:r>
      <w:r w:rsidRPr="00F976ED">
        <w:rPr>
          <w:rFonts w:ascii="Courier New" w:hAnsi="Courier New" w:cs="Courier New"/>
          <w:sz w:val="24"/>
          <w:szCs w:val="24"/>
        </w:rPr>
        <w:t>İstida No.3/23017)</w:t>
      </w:r>
    </w:p>
    <w:p w:rsidR="00F63435" w:rsidRDefault="00F63435" w:rsidP="00C62150">
      <w:pPr>
        <w:spacing w:after="0" w:line="360" w:lineRule="auto"/>
        <w:ind w:left="1416"/>
        <w:rPr>
          <w:rFonts w:ascii="Courier New" w:hAnsi="Courier New" w:cs="Courier New"/>
          <w:sz w:val="24"/>
          <w:szCs w:val="24"/>
        </w:rPr>
      </w:pPr>
    </w:p>
    <w:p w:rsidR="00F63435" w:rsidRPr="00F976ED" w:rsidRDefault="00F63435" w:rsidP="00F63435">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C62150" w:rsidRPr="00F976ED" w:rsidRDefault="00C62150" w:rsidP="00C62150">
      <w:pPr>
        <w:spacing w:after="0" w:line="360" w:lineRule="auto"/>
        <w:rPr>
          <w:rFonts w:ascii="Courier New" w:hAnsi="Courier New" w:cs="Courier New"/>
          <w:sz w:val="24"/>
          <w:szCs w:val="24"/>
        </w:rPr>
      </w:pP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Yargıç Gülden Çiftçioğlu huzurunda.</w:t>
      </w:r>
    </w:p>
    <w:p w:rsidR="00C62150" w:rsidRPr="00F976ED" w:rsidRDefault="00C62150" w:rsidP="00C62150">
      <w:pPr>
        <w:spacing w:after="0" w:line="360" w:lineRule="auto"/>
        <w:rPr>
          <w:rFonts w:ascii="Courier New" w:hAnsi="Courier New" w:cs="Courier New"/>
          <w:sz w:val="24"/>
          <w:szCs w:val="24"/>
        </w:rPr>
      </w:pP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Müstedi: </w:t>
      </w:r>
      <w:r w:rsidR="00840B2E">
        <w:rPr>
          <w:rFonts w:ascii="Courier New" w:hAnsi="Courier New" w:cs="Courier New"/>
          <w:sz w:val="24"/>
          <w:szCs w:val="24"/>
        </w:rPr>
        <w:t xml:space="preserve"> </w:t>
      </w:r>
      <w:r w:rsidRPr="00F976ED">
        <w:rPr>
          <w:rFonts w:ascii="Courier New" w:hAnsi="Courier New" w:cs="Courier New"/>
          <w:sz w:val="24"/>
          <w:szCs w:val="24"/>
        </w:rPr>
        <w:t xml:space="preserve">1. Tahsin Umar n/d Tahsin Abdullah Umar Terekesi </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Tereke İdare Memurları Abdullah Umar ve Belma </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Saygınsoy vasıtasıyla, Şht. Şener Enver Sokak, </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No.3, Yukarı Girne </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ab/>
      </w:r>
      <w:r w:rsidRPr="00F976ED">
        <w:rPr>
          <w:rFonts w:ascii="Courier New" w:hAnsi="Courier New" w:cs="Courier New"/>
          <w:sz w:val="24"/>
          <w:szCs w:val="24"/>
        </w:rPr>
        <w:tab/>
      </w:r>
      <w:bookmarkStart w:id="0" w:name="_GoBack"/>
      <w:bookmarkEnd w:id="0"/>
      <w:r w:rsidRPr="00F976ED">
        <w:rPr>
          <w:rFonts w:ascii="Courier New" w:hAnsi="Courier New" w:cs="Courier New"/>
          <w:sz w:val="24"/>
          <w:szCs w:val="24"/>
        </w:rPr>
        <w:t>2. Selma Umar Aspava, Rüzgar Sokak, No.5, Lefke</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3. Duran Umar, Şht. Hüseyin Hasan Mestan Sokak, </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No.3, Gemikonağı, Lefke.</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4. Belma Saygınsoy, Barış Sitesi, No.79, </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Karaoğlanoğlu, Girne</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ab/>
        <w:t xml:space="preserve">     5. Abdullah Umar, Şht. Şener Enver Sokak, No.3, </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Yukarı Girne</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6. Cemal Umar Yetkili Vekili Duran Umar vasıtasıyla, </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Şht. Hüseyin Hasan Mestan Sokak, No.3, </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Gemikonağı, Lefke.</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ab/>
      </w:r>
      <w:r w:rsidRPr="00F976ED">
        <w:rPr>
          <w:rFonts w:ascii="Courier New" w:hAnsi="Courier New" w:cs="Courier New"/>
          <w:sz w:val="24"/>
          <w:szCs w:val="24"/>
        </w:rPr>
        <w:tab/>
      </w:r>
      <w:r w:rsidRPr="00F976ED">
        <w:rPr>
          <w:rFonts w:ascii="Courier New" w:hAnsi="Courier New" w:cs="Courier New"/>
          <w:sz w:val="24"/>
          <w:szCs w:val="24"/>
        </w:rPr>
        <w:tab/>
      </w:r>
      <w:r w:rsidRPr="00F976ED">
        <w:rPr>
          <w:rFonts w:ascii="Courier New" w:hAnsi="Courier New" w:cs="Courier New"/>
          <w:sz w:val="24"/>
          <w:szCs w:val="24"/>
        </w:rPr>
        <w:tab/>
      </w:r>
      <w:r w:rsidRPr="00F976ED">
        <w:rPr>
          <w:rFonts w:ascii="Courier New" w:hAnsi="Courier New" w:cs="Courier New"/>
          <w:sz w:val="24"/>
          <w:szCs w:val="24"/>
        </w:rPr>
        <w:tab/>
        <w:t>İle</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Müstedialeyh: Zekiye Tahsin n/d Zekiye Erozkal, Mustafa </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Çağatay Cad., No.25, Girne. </w:t>
      </w:r>
    </w:p>
    <w:p w:rsidR="00C62150" w:rsidRPr="00F976ED" w:rsidRDefault="00C62150" w:rsidP="00C62150">
      <w:pPr>
        <w:spacing w:after="0" w:line="360" w:lineRule="auto"/>
        <w:rPr>
          <w:rFonts w:ascii="Courier New" w:hAnsi="Courier New" w:cs="Courier New"/>
          <w:sz w:val="24"/>
          <w:szCs w:val="24"/>
        </w:rPr>
      </w:pP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 xml:space="preserve">                                       A r a s ı n d a.</w:t>
      </w:r>
    </w:p>
    <w:p w:rsidR="00C62150" w:rsidRDefault="00C62150" w:rsidP="00C62150">
      <w:pPr>
        <w:spacing w:after="0" w:line="360" w:lineRule="auto"/>
        <w:rPr>
          <w:rFonts w:ascii="Courier New" w:hAnsi="Courier New" w:cs="Courier New"/>
          <w:sz w:val="24"/>
          <w:szCs w:val="24"/>
        </w:rPr>
      </w:pP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(7.2.</w:t>
      </w:r>
      <w:r w:rsidR="00F63435">
        <w:rPr>
          <w:rFonts w:ascii="Courier New" w:hAnsi="Courier New" w:cs="Courier New"/>
          <w:sz w:val="24"/>
          <w:szCs w:val="24"/>
        </w:rPr>
        <w:t>20</w:t>
      </w:r>
      <w:r w:rsidRPr="00F976ED">
        <w:rPr>
          <w:rFonts w:ascii="Courier New" w:hAnsi="Courier New" w:cs="Courier New"/>
          <w:sz w:val="24"/>
          <w:szCs w:val="24"/>
        </w:rPr>
        <w:t>20 tari</w:t>
      </w:r>
      <w:r>
        <w:rPr>
          <w:rFonts w:ascii="Courier New" w:hAnsi="Courier New" w:cs="Courier New"/>
          <w:sz w:val="24"/>
          <w:szCs w:val="24"/>
        </w:rPr>
        <w:t>h</w:t>
      </w:r>
      <w:r w:rsidRPr="00F976ED">
        <w:rPr>
          <w:rFonts w:ascii="Courier New" w:hAnsi="Courier New" w:cs="Courier New"/>
          <w:sz w:val="24"/>
          <w:szCs w:val="24"/>
        </w:rPr>
        <w:t xml:space="preserve">li </w:t>
      </w:r>
      <w:r>
        <w:rPr>
          <w:rFonts w:ascii="Courier New" w:hAnsi="Courier New" w:cs="Courier New"/>
          <w:sz w:val="24"/>
          <w:szCs w:val="24"/>
        </w:rPr>
        <w:t xml:space="preserve">tek taraflı leave istidası </w:t>
      </w:r>
      <w:r w:rsidRPr="00F976ED">
        <w:rPr>
          <w:rFonts w:ascii="Courier New" w:hAnsi="Courier New" w:cs="Courier New"/>
          <w:sz w:val="24"/>
          <w:szCs w:val="24"/>
        </w:rPr>
        <w:t>h</w:t>
      </w:r>
      <w:r w:rsidR="00F63435">
        <w:rPr>
          <w:rFonts w:ascii="Courier New" w:hAnsi="Courier New" w:cs="Courier New"/>
          <w:sz w:val="24"/>
          <w:szCs w:val="24"/>
        </w:rPr>
        <w:t>a</w:t>
      </w:r>
      <w:r w:rsidRPr="00F976ED">
        <w:rPr>
          <w:rFonts w:ascii="Courier New" w:hAnsi="Courier New" w:cs="Courier New"/>
          <w:sz w:val="24"/>
          <w:szCs w:val="24"/>
        </w:rPr>
        <w:t>k</w:t>
      </w:r>
      <w:r w:rsidR="00F63435">
        <w:rPr>
          <w:rFonts w:ascii="Courier New" w:hAnsi="Courier New" w:cs="Courier New"/>
          <w:sz w:val="24"/>
          <w:szCs w:val="24"/>
        </w:rPr>
        <w:t>kında</w:t>
      </w:r>
      <w:r w:rsidRPr="00F976ED">
        <w:rPr>
          <w:rFonts w:ascii="Courier New" w:hAnsi="Courier New" w:cs="Courier New"/>
          <w:sz w:val="24"/>
          <w:szCs w:val="24"/>
        </w:rPr>
        <w:t>)</w:t>
      </w:r>
    </w:p>
    <w:p w:rsidR="00C62150" w:rsidRPr="00F976ED" w:rsidRDefault="00C62150" w:rsidP="00C62150">
      <w:pPr>
        <w:spacing w:after="0" w:line="360" w:lineRule="auto"/>
        <w:rPr>
          <w:rFonts w:ascii="Courier New" w:hAnsi="Courier New" w:cs="Courier New"/>
          <w:sz w:val="24"/>
          <w:szCs w:val="24"/>
        </w:rPr>
      </w:pP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Müstediler namına: Avukat Hasan Alkan</w:t>
      </w:r>
    </w:p>
    <w:p w:rsidR="00C62150" w:rsidRPr="00F976ED" w:rsidRDefault="00C62150" w:rsidP="00C62150">
      <w:pPr>
        <w:spacing w:after="0" w:line="360" w:lineRule="auto"/>
        <w:rPr>
          <w:rFonts w:ascii="Courier New" w:hAnsi="Courier New" w:cs="Courier New"/>
          <w:sz w:val="24"/>
          <w:szCs w:val="24"/>
        </w:rPr>
      </w:pPr>
      <w:r w:rsidRPr="00F976ED">
        <w:rPr>
          <w:rFonts w:ascii="Courier New" w:hAnsi="Courier New" w:cs="Courier New"/>
          <w:sz w:val="24"/>
          <w:szCs w:val="24"/>
        </w:rPr>
        <w:t>Müstedialeyh hazır değil.</w:t>
      </w:r>
    </w:p>
    <w:p w:rsidR="00C62150" w:rsidRPr="00F976ED" w:rsidRDefault="00C62150" w:rsidP="00C62150">
      <w:pPr>
        <w:spacing w:after="0" w:line="360" w:lineRule="auto"/>
        <w:rPr>
          <w:rFonts w:ascii="Courier New" w:hAnsi="Courier New" w:cs="Courier New"/>
          <w:sz w:val="24"/>
          <w:szCs w:val="24"/>
        </w:rPr>
      </w:pPr>
    </w:p>
    <w:p w:rsidR="00C62150" w:rsidRPr="00F976ED" w:rsidRDefault="00C62150" w:rsidP="00C62150">
      <w:pPr>
        <w:spacing w:after="0" w:line="360" w:lineRule="auto"/>
        <w:rPr>
          <w:rFonts w:ascii="Courier New" w:hAnsi="Courier New" w:cs="Courier New"/>
          <w:sz w:val="24"/>
          <w:szCs w:val="24"/>
        </w:rPr>
      </w:pPr>
    </w:p>
    <w:p w:rsidR="00C62150" w:rsidRDefault="00C62150" w:rsidP="00C62150">
      <w:pPr>
        <w:spacing w:after="0" w:line="360" w:lineRule="auto"/>
        <w:jc w:val="center"/>
        <w:rPr>
          <w:rFonts w:ascii="Courier New" w:hAnsi="Courier New" w:cs="Courier New"/>
          <w:b/>
          <w:sz w:val="24"/>
          <w:szCs w:val="24"/>
          <w:u w:val="single"/>
        </w:rPr>
      </w:pPr>
      <w:r w:rsidRPr="00F976ED">
        <w:rPr>
          <w:rFonts w:ascii="Courier New" w:hAnsi="Courier New" w:cs="Courier New"/>
          <w:b/>
          <w:sz w:val="24"/>
          <w:szCs w:val="24"/>
          <w:u w:val="single"/>
        </w:rPr>
        <w:lastRenderedPageBreak/>
        <w:t>K A R A R</w:t>
      </w:r>
    </w:p>
    <w:p w:rsidR="00C62150" w:rsidRDefault="00C62150" w:rsidP="00C62150">
      <w:pPr>
        <w:spacing w:after="0" w:line="360" w:lineRule="auto"/>
        <w:ind w:firstLine="708"/>
        <w:rPr>
          <w:rFonts w:ascii="Courier New" w:hAnsi="Courier New" w:cs="Courier New"/>
          <w:sz w:val="24"/>
          <w:szCs w:val="24"/>
        </w:rPr>
      </w:pPr>
      <w:r>
        <w:rPr>
          <w:rFonts w:ascii="Courier New" w:hAnsi="Courier New" w:cs="Courier New"/>
          <w:sz w:val="24"/>
          <w:szCs w:val="24"/>
        </w:rPr>
        <w:t>Müstediler</w:t>
      </w:r>
      <w:r w:rsidR="00F63435">
        <w:rPr>
          <w:rFonts w:ascii="Courier New" w:hAnsi="Courier New" w:cs="Courier New"/>
          <w:sz w:val="24"/>
          <w:szCs w:val="24"/>
        </w:rPr>
        <w:t xml:space="preserve"> dosyaladıkları</w:t>
      </w:r>
      <w:r>
        <w:rPr>
          <w:rFonts w:ascii="Courier New" w:hAnsi="Courier New" w:cs="Courier New"/>
          <w:sz w:val="24"/>
          <w:szCs w:val="24"/>
        </w:rPr>
        <w:t xml:space="preserve"> tek taraflı istida ile</w:t>
      </w:r>
      <w:r w:rsidR="00F63435">
        <w:rPr>
          <w:rFonts w:ascii="Courier New" w:hAnsi="Courier New" w:cs="Courier New"/>
          <w:sz w:val="24"/>
          <w:szCs w:val="24"/>
        </w:rPr>
        <w:t xml:space="preserve"> a</w:t>
      </w:r>
      <w:r>
        <w:rPr>
          <w:rFonts w:ascii="Courier New" w:hAnsi="Courier New" w:cs="Courier New"/>
          <w:sz w:val="24"/>
          <w:szCs w:val="24"/>
        </w:rPr>
        <w:t xml:space="preserve">şağıdaki </w:t>
      </w:r>
      <w:r w:rsidR="00F63435">
        <w:rPr>
          <w:rFonts w:ascii="Courier New" w:hAnsi="Courier New" w:cs="Courier New"/>
          <w:sz w:val="24"/>
          <w:szCs w:val="24"/>
        </w:rPr>
        <w:t>taleplerde bulundular</w:t>
      </w:r>
      <w:r>
        <w:rPr>
          <w:rFonts w:ascii="Courier New" w:hAnsi="Courier New" w:cs="Courier New"/>
          <w:sz w:val="24"/>
          <w:szCs w:val="24"/>
        </w:rPr>
        <w:t>:</w:t>
      </w:r>
    </w:p>
    <w:p w:rsidR="00C62150" w:rsidRPr="00F976ED" w:rsidRDefault="00C62150" w:rsidP="00C62150">
      <w:pPr>
        <w:spacing w:after="0" w:line="360" w:lineRule="auto"/>
        <w:rPr>
          <w:rFonts w:ascii="Courier New" w:hAnsi="Courier New" w:cs="Courier New"/>
          <w:sz w:val="24"/>
          <w:szCs w:val="24"/>
        </w:rPr>
      </w:pPr>
    </w:p>
    <w:p w:rsidR="00F63435" w:rsidRDefault="00F63435" w:rsidP="00F63435">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A- </w:t>
      </w:r>
      <w:r w:rsidR="00C62150" w:rsidRPr="00F976ED">
        <w:rPr>
          <w:rFonts w:ascii="Courier New" w:hAnsi="Courier New" w:cs="Courier New"/>
          <w:sz w:val="24"/>
          <w:szCs w:val="24"/>
        </w:rPr>
        <w:t xml:space="preserve">Lefke’de oturum yapan Güzelyurt Kaza Mahkemesinin </w:t>
      </w:r>
    </w:p>
    <w:p w:rsidR="00C62150" w:rsidRPr="00F976ED" w:rsidRDefault="00C62150" w:rsidP="00B03F45">
      <w:pPr>
        <w:pStyle w:val="ListeParagraf1"/>
        <w:spacing w:after="0" w:line="240" w:lineRule="auto"/>
        <w:ind w:left="1134"/>
        <w:rPr>
          <w:rFonts w:ascii="Courier New" w:hAnsi="Courier New" w:cs="Courier New"/>
          <w:sz w:val="24"/>
          <w:szCs w:val="24"/>
        </w:rPr>
      </w:pPr>
      <w:r w:rsidRPr="00F976ED">
        <w:rPr>
          <w:rFonts w:ascii="Courier New" w:hAnsi="Courier New" w:cs="Courier New"/>
          <w:sz w:val="24"/>
          <w:szCs w:val="24"/>
        </w:rPr>
        <w:t>Genel İstida No.3/2017 altında vermiş olduğu</w:t>
      </w:r>
      <w:r>
        <w:rPr>
          <w:rFonts w:ascii="Courier New" w:hAnsi="Courier New" w:cs="Courier New"/>
          <w:sz w:val="24"/>
          <w:szCs w:val="24"/>
        </w:rPr>
        <w:t xml:space="preserve"> </w:t>
      </w:r>
      <w:r w:rsidRPr="00F976ED">
        <w:rPr>
          <w:rFonts w:ascii="Courier New" w:hAnsi="Courier New" w:cs="Courier New"/>
          <w:sz w:val="24"/>
          <w:szCs w:val="24"/>
        </w:rPr>
        <w:t>16.02.2017 tarihli emir ve/veya hükmün ve/veya kararın Yüksek Mahkemeye getirilmesi veya intikal ettirilmesi (to re</w:t>
      </w:r>
      <w:r w:rsidR="00B03F45">
        <w:rPr>
          <w:rFonts w:ascii="Courier New" w:hAnsi="Courier New" w:cs="Courier New"/>
          <w:sz w:val="24"/>
          <w:szCs w:val="24"/>
        </w:rPr>
        <w:t>move</w:t>
      </w:r>
      <w:r w:rsidRPr="00F976ED">
        <w:rPr>
          <w:rFonts w:ascii="Courier New" w:hAnsi="Courier New" w:cs="Courier New"/>
          <w:sz w:val="24"/>
          <w:szCs w:val="24"/>
        </w:rPr>
        <w:t xml:space="preserve"> into the High Court) ve söz konusu emrin uygulanmasını önlemek ve iptal edilmesi için (quash) ve/veya geçersiz ve hükümsüz (void) olduğuna dair Certiorari (Quashing Order) ve konu emrin uygulanmasının durdurulmasına mütedair Prohibition (Prohibiting Order) emri isdarı hususunda Muhterem Mahkemenin, istida dosyalamak için izin (leave) veren bir emir istikraz eylemesi;</w:t>
      </w:r>
    </w:p>
    <w:p w:rsidR="00C62150" w:rsidRPr="00F976ED" w:rsidRDefault="00C62150" w:rsidP="00B03F45">
      <w:pPr>
        <w:pStyle w:val="ListeParagraf1"/>
        <w:numPr>
          <w:ilvl w:val="0"/>
          <w:numId w:val="3"/>
        </w:numPr>
        <w:spacing w:after="0" w:line="240" w:lineRule="auto"/>
        <w:rPr>
          <w:rFonts w:ascii="Courier New" w:hAnsi="Courier New" w:cs="Courier New"/>
          <w:sz w:val="24"/>
          <w:szCs w:val="24"/>
        </w:rPr>
      </w:pPr>
      <w:r w:rsidRPr="00F976ED">
        <w:rPr>
          <w:rFonts w:ascii="Courier New" w:hAnsi="Courier New" w:cs="Courier New"/>
          <w:sz w:val="24"/>
          <w:szCs w:val="24"/>
        </w:rPr>
        <w:t>Muhterem Mahkemenin, yukarıda (A) paragrafında talep edilen emri uygun görerek vermesi halinde, Lefke’de oturum yapan Güzelyurt Kaza Mahkemesinin Genel İstida No.3/2017 altında vermiş olduğu 16.02.2017 tarihli emir ve/veya hüküm icrasının durdurulması ve/veya mezkur tahtında herhangi bir işlem yapılmaması (stay of execution), keza mezkur emrin doğrudan etki etmekte olduğu Lefke’de oturum yapan Güzelyurt Kaza Mahkemesi nezdinde dosya edile</w:t>
      </w:r>
      <w:r>
        <w:rPr>
          <w:rFonts w:ascii="Courier New" w:hAnsi="Courier New" w:cs="Courier New"/>
          <w:sz w:val="24"/>
          <w:szCs w:val="24"/>
        </w:rPr>
        <w:t>n Tereke İstida No.34/2014 sayıl</w:t>
      </w:r>
      <w:r w:rsidRPr="00F976ED">
        <w:rPr>
          <w:rFonts w:ascii="Courier New" w:hAnsi="Courier New" w:cs="Courier New"/>
          <w:sz w:val="24"/>
          <w:szCs w:val="24"/>
        </w:rPr>
        <w:t>ı başvuru altındaki tüm işlemlerin, Müstedilerin esas Certiorari ve Prohibition başvurularının neticesine ve/veya Muhterem Mahkemece takdir ve tayin edilecek bir tarihe değin durdurulması ve/veya dondurulması (stay of proceedings) husus</w:t>
      </w:r>
      <w:r>
        <w:rPr>
          <w:rFonts w:ascii="Courier New" w:hAnsi="Courier New" w:cs="Courier New"/>
          <w:sz w:val="24"/>
          <w:szCs w:val="24"/>
        </w:rPr>
        <w:t>u</w:t>
      </w:r>
      <w:r w:rsidRPr="00F976ED">
        <w:rPr>
          <w:rFonts w:ascii="Courier New" w:hAnsi="Courier New" w:cs="Courier New"/>
          <w:sz w:val="24"/>
          <w:szCs w:val="24"/>
        </w:rPr>
        <w:t>nda bir Mahkeme emri istikraz eylemesine;</w:t>
      </w:r>
    </w:p>
    <w:p w:rsidR="00C62150" w:rsidRPr="00F976ED" w:rsidRDefault="00C62150" w:rsidP="00B03F45">
      <w:pPr>
        <w:pStyle w:val="ListeParagraf1"/>
        <w:numPr>
          <w:ilvl w:val="0"/>
          <w:numId w:val="3"/>
        </w:numPr>
        <w:spacing w:after="0" w:line="240" w:lineRule="auto"/>
        <w:rPr>
          <w:rFonts w:ascii="Courier New" w:hAnsi="Courier New" w:cs="Courier New"/>
          <w:sz w:val="24"/>
          <w:szCs w:val="24"/>
        </w:rPr>
      </w:pPr>
      <w:r w:rsidRPr="00F976ED">
        <w:rPr>
          <w:rFonts w:ascii="Courier New" w:hAnsi="Courier New" w:cs="Courier New"/>
          <w:sz w:val="24"/>
          <w:szCs w:val="24"/>
        </w:rPr>
        <w:t>Yine, Muhterem Mahkemenin, yukarıda (A) paragrafında talep edilen emri uygun görerek vermesi halinde, Müstediler tarafından dosyalanacak esas Certiorari ve Prohibition başvurusunun M.aleyh’e tebliği ve duruşma günü belirlenmesine ilişkin, mevzuatımızda öngörülen sürelerden, Müstedilerin muaf tutulduğuna ve/veya mezkur sürelerin işbu meseleye uygulanma</w:t>
      </w:r>
      <w:r w:rsidR="00B03F45">
        <w:rPr>
          <w:rFonts w:ascii="Courier New" w:hAnsi="Courier New" w:cs="Courier New"/>
          <w:sz w:val="24"/>
          <w:szCs w:val="24"/>
        </w:rPr>
        <w:t>ma</w:t>
      </w:r>
      <w:r w:rsidRPr="00F976ED">
        <w:rPr>
          <w:rFonts w:ascii="Courier New" w:hAnsi="Courier New" w:cs="Courier New"/>
          <w:sz w:val="24"/>
          <w:szCs w:val="24"/>
        </w:rPr>
        <w:t>sına mütedair bir Mahkeme emri isdarı;</w:t>
      </w:r>
    </w:p>
    <w:p w:rsidR="00C62150" w:rsidRDefault="00C62150" w:rsidP="00B03F45">
      <w:pPr>
        <w:pStyle w:val="ListeParagraf1"/>
        <w:numPr>
          <w:ilvl w:val="0"/>
          <w:numId w:val="3"/>
        </w:numPr>
        <w:spacing w:after="0" w:line="240" w:lineRule="auto"/>
        <w:rPr>
          <w:rFonts w:ascii="Courier New" w:hAnsi="Courier New" w:cs="Courier New"/>
          <w:sz w:val="24"/>
          <w:szCs w:val="24"/>
        </w:rPr>
      </w:pPr>
      <w:r w:rsidRPr="00F976ED">
        <w:rPr>
          <w:rFonts w:ascii="Courier New" w:hAnsi="Courier New" w:cs="Courier New"/>
          <w:sz w:val="24"/>
          <w:szCs w:val="24"/>
        </w:rPr>
        <w:t>Muhterem Mahkemece uygun görülecek ahar bir emir;</w:t>
      </w:r>
    </w:p>
    <w:p w:rsidR="00C62150" w:rsidRDefault="00C62150" w:rsidP="00B03F45">
      <w:pPr>
        <w:pStyle w:val="ListeParagraf1"/>
        <w:numPr>
          <w:ilvl w:val="0"/>
          <w:numId w:val="3"/>
        </w:numPr>
        <w:spacing w:after="0" w:line="240" w:lineRule="auto"/>
        <w:rPr>
          <w:rFonts w:ascii="Courier New" w:hAnsi="Courier New" w:cs="Courier New"/>
          <w:sz w:val="24"/>
          <w:szCs w:val="24"/>
        </w:rPr>
      </w:pPr>
      <w:r w:rsidRPr="00F976ED">
        <w:rPr>
          <w:rFonts w:ascii="Courier New" w:hAnsi="Courier New" w:cs="Courier New"/>
          <w:sz w:val="24"/>
          <w:szCs w:val="24"/>
        </w:rPr>
        <w:t>İşbu istida masraflarıdır.</w:t>
      </w:r>
      <w:r w:rsidR="00B03F45">
        <w:rPr>
          <w:rFonts w:ascii="Courier New" w:hAnsi="Courier New" w:cs="Courier New"/>
          <w:sz w:val="24"/>
          <w:szCs w:val="24"/>
        </w:rPr>
        <w:t>”</w:t>
      </w:r>
    </w:p>
    <w:p w:rsidR="00C62150" w:rsidRDefault="00C62150" w:rsidP="00C62150">
      <w:pPr>
        <w:pStyle w:val="ListeParagraf1"/>
        <w:spacing w:after="0" w:line="240" w:lineRule="auto"/>
        <w:rPr>
          <w:rFonts w:ascii="Courier New" w:hAnsi="Courier New" w:cs="Courier New"/>
          <w:sz w:val="24"/>
          <w:szCs w:val="24"/>
        </w:rPr>
      </w:pPr>
    </w:p>
    <w:p w:rsidR="00C62150" w:rsidRDefault="00C62150" w:rsidP="00C62150">
      <w:pPr>
        <w:spacing w:after="0" w:line="240" w:lineRule="auto"/>
        <w:ind w:firstLine="360"/>
        <w:rPr>
          <w:rFonts w:ascii="Courier New" w:hAnsi="Courier New" w:cs="Courier New"/>
          <w:sz w:val="24"/>
          <w:szCs w:val="24"/>
        </w:rPr>
      </w:pPr>
    </w:p>
    <w:p w:rsidR="00C62150" w:rsidRDefault="00C62150" w:rsidP="00C62150">
      <w:pPr>
        <w:spacing w:after="0" w:line="360" w:lineRule="auto"/>
        <w:rPr>
          <w:rFonts w:ascii="Courier New" w:hAnsi="Courier New" w:cs="Courier New"/>
          <w:sz w:val="24"/>
          <w:szCs w:val="24"/>
        </w:rPr>
      </w:pPr>
      <w:r>
        <w:rPr>
          <w:rFonts w:ascii="Courier New" w:hAnsi="Courier New" w:cs="Courier New"/>
          <w:sz w:val="24"/>
          <w:szCs w:val="24"/>
        </w:rPr>
        <w:tab/>
        <w:t xml:space="preserve">Müstediler istidalarını hukuki gerekçeler ve yemin varakası ile desteklemiştir. </w:t>
      </w:r>
    </w:p>
    <w:p w:rsidR="00C62150" w:rsidRDefault="00C62150" w:rsidP="00C62150">
      <w:pPr>
        <w:spacing w:after="0" w:line="360" w:lineRule="auto"/>
        <w:rPr>
          <w:rFonts w:ascii="Courier New" w:hAnsi="Courier New" w:cs="Courier New"/>
          <w:sz w:val="24"/>
          <w:szCs w:val="24"/>
        </w:rPr>
      </w:pPr>
      <w:r>
        <w:rPr>
          <w:rFonts w:ascii="Courier New" w:hAnsi="Courier New" w:cs="Courier New"/>
          <w:sz w:val="24"/>
          <w:szCs w:val="24"/>
        </w:rPr>
        <w:tab/>
      </w:r>
    </w:p>
    <w:p w:rsidR="00C62150" w:rsidRPr="000D5941" w:rsidRDefault="00C62150" w:rsidP="00C62150">
      <w:pPr>
        <w:spacing w:after="0" w:line="360" w:lineRule="auto"/>
        <w:ind w:firstLine="360"/>
        <w:rPr>
          <w:rFonts w:ascii="Courier New" w:hAnsi="Courier New" w:cs="Courier New"/>
          <w:sz w:val="24"/>
          <w:szCs w:val="24"/>
        </w:rPr>
      </w:pPr>
      <w:r>
        <w:rPr>
          <w:rFonts w:ascii="Courier New" w:hAnsi="Courier New" w:cs="Courier New"/>
          <w:sz w:val="24"/>
          <w:szCs w:val="24"/>
        </w:rPr>
        <w:lastRenderedPageBreak/>
        <w:t>Müstediler istidalarında hukuki gerekçelerini şu şekilde ifade etmişler</w:t>
      </w:r>
      <w:r w:rsidR="00B03F45">
        <w:rPr>
          <w:rFonts w:ascii="Courier New" w:hAnsi="Courier New" w:cs="Courier New"/>
          <w:sz w:val="24"/>
          <w:szCs w:val="24"/>
        </w:rPr>
        <w:t>dir</w:t>
      </w:r>
      <w:r>
        <w:rPr>
          <w:rFonts w:ascii="Courier New" w:hAnsi="Courier New" w:cs="Courier New"/>
          <w:sz w:val="24"/>
          <w:szCs w:val="24"/>
        </w:rPr>
        <w:t>.</w:t>
      </w:r>
    </w:p>
    <w:p w:rsidR="00C62150" w:rsidRPr="00F976ED" w:rsidRDefault="00C62150" w:rsidP="00C62150">
      <w:pPr>
        <w:spacing w:after="0" w:line="360" w:lineRule="auto"/>
        <w:rPr>
          <w:rFonts w:ascii="Courier New" w:hAnsi="Courier New" w:cs="Courier New"/>
          <w:sz w:val="24"/>
          <w:szCs w:val="24"/>
        </w:rPr>
      </w:pPr>
    </w:p>
    <w:p w:rsidR="00412DA6" w:rsidRDefault="00412DA6" w:rsidP="00412DA6">
      <w:pPr>
        <w:pStyle w:val="ListeParagraf1"/>
        <w:spacing w:after="0" w:line="240" w:lineRule="auto"/>
        <w:ind w:hanging="705"/>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1. </w:t>
      </w:r>
      <w:r w:rsidR="00C62150" w:rsidRPr="00F976ED">
        <w:rPr>
          <w:rFonts w:ascii="Courier New" w:hAnsi="Courier New" w:cs="Courier New"/>
          <w:sz w:val="24"/>
          <w:szCs w:val="24"/>
        </w:rPr>
        <w:t xml:space="preserve">Tahsin Umar, 17.07.2014 tarihinde vefat etmiş olup, </w:t>
      </w:r>
    </w:p>
    <w:p w:rsidR="00412DA6" w:rsidRDefault="00412DA6" w:rsidP="00412DA6">
      <w:pPr>
        <w:pStyle w:val="ListeParagraf1"/>
        <w:spacing w:after="0" w:line="240" w:lineRule="auto"/>
        <w:ind w:hanging="705"/>
        <w:rPr>
          <w:rFonts w:ascii="Courier New" w:hAnsi="Courier New" w:cs="Courier New"/>
          <w:sz w:val="24"/>
          <w:szCs w:val="24"/>
        </w:rPr>
      </w:pPr>
      <w:r>
        <w:rPr>
          <w:rFonts w:ascii="Courier New" w:hAnsi="Courier New" w:cs="Courier New"/>
          <w:sz w:val="24"/>
          <w:szCs w:val="24"/>
        </w:rPr>
        <w:t xml:space="preserve">        </w:t>
      </w:r>
      <w:r w:rsidR="00C62150" w:rsidRPr="000D5941">
        <w:rPr>
          <w:rFonts w:ascii="Courier New" w:hAnsi="Courier New" w:cs="Courier New"/>
          <w:sz w:val="24"/>
          <w:szCs w:val="24"/>
        </w:rPr>
        <w:t xml:space="preserve">Müstedi </w:t>
      </w:r>
      <w:r>
        <w:rPr>
          <w:rFonts w:ascii="Courier New" w:hAnsi="Courier New" w:cs="Courier New"/>
          <w:sz w:val="24"/>
          <w:szCs w:val="24"/>
        </w:rPr>
        <w:t>N</w:t>
      </w:r>
      <w:r w:rsidR="00C62150" w:rsidRPr="000D5941">
        <w:rPr>
          <w:rFonts w:ascii="Courier New" w:hAnsi="Courier New" w:cs="Courier New"/>
          <w:sz w:val="24"/>
          <w:szCs w:val="24"/>
        </w:rPr>
        <w:t xml:space="preserve">o.1 olan terekesinin idare memurları, Müstedi </w:t>
      </w:r>
    </w:p>
    <w:p w:rsidR="00C62150" w:rsidRPr="000D5941" w:rsidRDefault="00412DA6" w:rsidP="00412DA6">
      <w:pPr>
        <w:pStyle w:val="ListeParagraf1"/>
        <w:spacing w:after="0" w:line="240" w:lineRule="auto"/>
        <w:ind w:hanging="705"/>
        <w:rPr>
          <w:rFonts w:ascii="Courier New" w:hAnsi="Courier New" w:cs="Courier New"/>
          <w:sz w:val="24"/>
          <w:szCs w:val="24"/>
        </w:rPr>
      </w:pPr>
      <w:r>
        <w:rPr>
          <w:rFonts w:ascii="Courier New" w:hAnsi="Courier New" w:cs="Courier New"/>
          <w:sz w:val="24"/>
          <w:szCs w:val="24"/>
        </w:rPr>
        <w:tab/>
        <w:t xml:space="preserve">   </w:t>
      </w:r>
      <w:r w:rsidR="00C62150" w:rsidRPr="000D5941">
        <w:rPr>
          <w:rFonts w:ascii="Courier New" w:hAnsi="Courier New" w:cs="Courier New"/>
          <w:sz w:val="24"/>
          <w:szCs w:val="24"/>
        </w:rPr>
        <w:t>No.4 ve No.5’tir.</w:t>
      </w:r>
    </w:p>
    <w:p w:rsidR="00C62150" w:rsidRPr="000D5941" w:rsidRDefault="00C62150" w:rsidP="00412DA6">
      <w:pPr>
        <w:pStyle w:val="ListeParagraf1"/>
        <w:numPr>
          <w:ilvl w:val="0"/>
          <w:numId w:val="4"/>
        </w:numPr>
        <w:spacing w:after="0" w:line="240" w:lineRule="auto"/>
        <w:rPr>
          <w:rFonts w:ascii="Courier New" w:hAnsi="Courier New" w:cs="Courier New"/>
          <w:sz w:val="24"/>
          <w:szCs w:val="24"/>
        </w:rPr>
      </w:pPr>
      <w:r w:rsidRPr="000D5941">
        <w:rPr>
          <w:rFonts w:ascii="Courier New" w:hAnsi="Courier New" w:cs="Courier New"/>
          <w:sz w:val="24"/>
          <w:szCs w:val="24"/>
        </w:rPr>
        <w:t>Müstedi No.3, Tahsin Umar ile 27.12.1959 tarihinde evlenmiş ve bu evliliklerinden, Müstedi No.2, No.4, No.5 ve No.6 dünyaya gelmiştir.</w:t>
      </w:r>
    </w:p>
    <w:p w:rsidR="00C62150" w:rsidRPr="000D5941" w:rsidRDefault="00C62150" w:rsidP="00412DA6">
      <w:pPr>
        <w:pStyle w:val="ListeParagraf1"/>
        <w:numPr>
          <w:ilvl w:val="0"/>
          <w:numId w:val="4"/>
        </w:numPr>
        <w:spacing w:after="0" w:line="240" w:lineRule="auto"/>
        <w:rPr>
          <w:rFonts w:ascii="Courier New" w:hAnsi="Courier New" w:cs="Courier New"/>
          <w:sz w:val="24"/>
          <w:szCs w:val="24"/>
        </w:rPr>
      </w:pPr>
      <w:r w:rsidRPr="000D5941">
        <w:rPr>
          <w:rFonts w:ascii="Courier New" w:hAnsi="Courier New" w:cs="Courier New"/>
          <w:sz w:val="24"/>
          <w:szCs w:val="24"/>
        </w:rPr>
        <w:t>Müstedi No.1 tereke, işbu başvuruyu Tereke İdare Memurları Müstedi No.4 ve No.5 aracılığı ile dosya etmektedir.</w:t>
      </w:r>
    </w:p>
    <w:p w:rsidR="00C62150" w:rsidRPr="000D5941" w:rsidRDefault="00C62150" w:rsidP="00412DA6">
      <w:pPr>
        <w:pStyle w:val="ListeParagraf1"/>
        <w:numPr>
          <w:ilvl w:val="0"/>
          <w:numId w:val="4"/>
        </w:numPr>
        <w:spacing w:after="0" w:line="240" w:lineRule="auto"/>
        <w:rPr>
          <w:rFonts w:ascii="Courier New" w:hAnsi="Courier New" w:cs="Courier New"/>
          <w:sz w:val="24"/>
          <w:szCs w:val="24"/>
        </w:rPr>
      </w:pPr>
      <w:r w:rsidRPr="000D5941">
        <w:rPr>
          <w:rFonts w:ascii="Courier New" w:hAnsi="Courier New" w:cs="Courier New"/>
          <w:sz w:val="24"/>
          <w:szCs w:val="24"/>
        </w:rPr>
        <w:t xml:space="preserve">Müstedi No.2, No.3, No.4 ve No.5 işbu başvuruyu şahsen, Müstedi No.6 ise yetkili vekili Müstedi No.3 aracılığı ile dosya etmektedir. </w:t>
      </w:r>
    </w:p>
    <w:p w:rsidR="00C62150" w:rsidRPr="000D5941" w:rsidRDefault="00C62150" w:rsidP="00412DA6">
      <w:pPr>
        <w:pStyle w:val="ListeParagraf1"/>
        <w:numPr>
          <w:ilvl w:val="0"/>
          <w:numId w:val="4"/>
        </w:numPr>
        <w:spacing w:after="0" w:line="240" w:lineRule="auto"/>
        <w:rPr>
          <w:rFonts w:ascii="Courier New" w:hAnsi="Courier New" w:cs="Courier New"/>
          <w:sz w:val="24"/>
          <w:szCs w:val="24"/>
        </w:rPr>
      </w:pPr>
      <w:r w:rsidRPr="000D5941">
        <w:rPr>
          <w:rFonts w:ascii="Courier New" w:hAnsi="Courier New" w:cs="Courier New"/>
          <w:sz w:val="24"/>
          <w:szCs w:val="24"/>
        </w:rPr>
        <w:t>Müstedi No.1’in resmi başka bir evliliği söz konusu değildir ve bir vasiyetname yokluğunda, varis sıfatı ile Tahsin Umar’ın mirasından, sadece Müstedi No.2,3,4,5 ve 6 varis sıfatı il</w:t>
      </w:r>
      <w:r>
        <w:rPr>
          <w:rFonts w:ascii="Courier New" w:hAnsi="Courier New" w:cs="Courier New"/>
          <w:sz w:val="24"/>
          <w:szCs w:val="24"/>
        </w:rPr>
        <w:t>e pay alma hakkını haiz</w:t>
      </w:r>
      <w:r w:rsidRPr="000D5941">
        <w:rPr>
          <w:rFonts w:ascii="Courier New" w:hAnsi="Courier New" w:cs="Courier New"/>
          <w:sz w:val="24"/>
          <w:szCs w:val="24"/>
        </w:rPr>
        <w:t>dir.</w:t>
      </w:r>
    </w:p>
    <w:p w:rsidR="00C62150" w:rsidRPr="000D5941" w:rsidRDefault="00C62150" w:rsidP="00412DA6">
      <w:pPr>
        <w:pStyle w:val="ListeParagraf1"/>
        <w:numPr>
          <w:ilvl w:val="0"/>
          <w:numId w:val="4"/>
        </w:numPr>
        <w:spacing w:after="0" w:line="240" w:lineRule="auto"/>
        <w:rPr>
          <w:rFonts w:ascii="Courier New" w:hAnsi="Courier New" w:cs="Courier New"/>
          <w:sz w:val="24"/>
          <w:szCs w:val="24"/>
        </w:rPr>
      </w:pPr>
      <w:r w:rsidRPr="000D5941">
        <w:rPr>
          <w:rFonts w:ascii="Courier New" w:hAnsi="Courier New" w:cs="Courier New"/>
          <w:sz w:val="24"/>
          <w:szCs w:val="24"/>
        </w:rPr>
        <w:t>M.aleyh, Lefke Kaza Mahkemesi nezdinde dosyaladığı Genel istida No.3/2017 altında,  16.02.2017 tarihinde, merhum Tahsin Umar’ın varisi sıfatı kazanmıştır.</w:t>
      </w:r>
    </w:p>
    <w:p w:rsidR="00C62150" w:rsidRPr="000D5941" w:rsidRDefault="00C62150" w:rsidP="00412DA6">
      <w:pPr>
        <w:pStyle w:val="ListeParagraf1"/>
        <w:numPr>
          <w:ilvl w:val="0"/>
          <w:numId w:val="4"/>
        </w:numPr>
        <w:spacing w:after="0" w:line="240" w:lineRule="auto"/>
        <w:rPr>
          <w:rFonts w:ascii="Courier New" w:hAnsi="Courier New" w:cs="Courier New"/>
          <w:sz w:val="24"/>
          <w:szCs w:val="24"/>
        </w:rPr>
      </w:pPr>
      <w:r w:rsidRPr="000D5941">
        <w:rPr>
          <w:rFonts w:ascii="Courier New" w:hAnsi="Courier New" w:cs="Courier New"/>
          <w:sz w:val="24"/>
          <w:szCs w:val="24"/>
        </w:rPr>
        <w:t>Konu başvuruda, işbu başvurudaki Müstedi No.1 taraf yapılmamış velhasıl bu meyanda Doğal Adalet İlkeleri hilafına bir emir tesis edilmiştir.</w:t>
      </w:r>
    </w:p>
    <w:p w:rsidR="00C62150" w:rsidRPr="000D5941" w:rsidRDefault="00C62150" w:rsidP="00412DA6">
      <w:pPr>
        <w:pStyle w:val="ListeParagraf1"/>
        <w:numPr>
          <w:ilvl w:val="0"/>
          <w:numId w:val="4"/>
        </w:numPr>
        <w:spacing w:after="0" w:line="240" w:lineRule="auto"/>
        <w:rPr>
          <w:rFonts w:ascii="Courier New" w:hAnsi="Courier New" w:cs="Courier New"/>
          <w:sz w:val="24"/>
          <w:szCs w:val="24"/>
        </w:rPr>
      </w:pPr>
      <w:r w:rsidRPr="000D5941">
        <w:rPr>
          <w:rFonts w:ascii="Courier New" w:hAnsi="Courier New" w:cs="Courier New"/>
          <w:sz w:val="24"/>
          <w:szCs w:val="24"/>
        </w:rPr>
        <w:t>M.aleyh’in Tahsin Umar’ın çocuğu ve/veya meşru çocuğu olduğu</w:t>
      </w:r>
      <w:r>
        <w:rPr>
          <w:rFonts w:ascii="Courier New" w:hAnsi="Courier New" w:cs="Courier New"/>
          <w:sz w:val="24"/>
          <w:szCs w:val="24"/>
        </w:rPr>
        <w:t>nu</w:t>
      </w:r>
      <w:r w:rsidRPr="000D5941">
        <w:rPr>
          <w:rFonts w:ascii="Courier New" w:hAnsi="Courier New" w:cs="Courier New"/>
          <w:sz w:val="24"/>
          <w:szCs w:val="24"/>
        </w:rPr>
        <w:t xml:space="preserve"> göstere</w:t>
      </w:r>
      <w:r>
        <w:rPr>
          <w:rFonts w:ascii="Courier New" w:hAnsi="Courier New" w:cs="Courier New"/>
          <w:sz w:val="24"/>
          <w:szCs w:val="24"/>
        </w:rPr>
        <w:t>n</w:t>
      </w:r>
      <w:r w:rsidRPr="000D5941">
        <w:rPr>
          <w:rFonts w:ascii="Courier New" w:hAnsi="Courier New" w:cs="Courier New"/>
          <w:sz w:val="24"/>
          <w:szCs w:val="24"/>
        </w:rPr>
        <w:t xml:space="preserve"> herhangi bir belge yoktur.</w:t>
      </w:r>
    </w:p>
    <w:p w:rsidR="00C62150" w:rsidRPr="000D5941" w:rsidRDefault="00C62150" w:rsidP="00412DA6">
      <w:pPr>
        <w:pStyle w:val="ListeParagraf1"/>
        <w:numPr>
          <w:ilvl w:val="0"/>
          <w:numId w:val="4"/>
        </w:numPr>
        <w:spacing w:after="0" w:line="240" w:lineRule="auto"/>
        <w:rPr>
          <w:rFonts w:ascii="Courier New" w:hAnsi="Courier New" w:cs="Courier New"/>
          <w:sz w:val="24"/>
          <w:szCs w:val="24"/>
        </w:rPr>
      </w:pPr>
      <w:r w:rsidRPr="000D5941">
        <w:rPr>
          <w:rFonts w:ascii="Courier New" w:hAnsi="Courier New" w:cs="Courier New"/>
          <w:sz w:val="24"/>
          <w:szCs w:val="24"/>
        </w:rPr>
        <w:t>İlgili tarihte verilen emir, M.aleyh ve/veya yetkilileri tarafından öyle bir belgenin mahkemeye sunulacağı beyanından sonra, işbu başvurudaki Müstediler mahkemeye götür</w:t>
      </w:r>
      <w:r w:rsidR="00412DA6">
        <w:rPr>
          <w:rFonts w:ascii="Courier New" w:hAnsi="Courier New" w:cs="Courier New"/>
          <w:sz w:val="24"/>
          <w:szCs w:val="24"/>
        </w:rPr>
        <w:t>ül</w:t>
      </w:r>
      <w:r w:rsidRPr="000D5941">
        <w:rPr>
          <w:rFonts w:ascii="Courier New" w:hAnsi="Courier New" w:cs="Courier New"/>
          <w:sz w:val="24"/>
          <w:szCs w:val="24"/>
        </w:rPr>
        <w:t>erek elde edilmiş bir emirdir.</w:t>
      </w:r>
    </w:p>
    <w:p w:rsidR="00C62150" w:rsidRPr="000D5941" w:rsidRDefault="00C62150" w:rsidP="00412DA6">
      <w:pPr>
        <w:spacing w:after="0" w:line="240" w:lineRule="auto"/>
        <w:ind w:left="360" w:firstLine="348"/>
        <w:rPr>
          <w:rFonts w:ascii="Courier New" w:hAnsi="Courier New" w:cs="Courier New"/>
          <w:sz w:val="24"/>
          <w:szCs w:val="24"/>
        </w:rPr>
      </w:pPr>
      <w:r w:rsidRPr="000D5941">
        <w:rPr>
          <w:rFonts w:ascii="Courier New" w:hAnsi="Courier New" w:cs="Courier New"/>
          <w:sz w:val="24"/>
          <w:szCs w:val="24"/>
        </w:rPr>
        <w:t xml:space="preserve">10.Yemin varakasında da bahsolunduğu gibi, konu emir hile </w:t>
      </w:r>
    </w:p>
    <w:p w:rsidR="00C62150" w:rsidRDefault="00C62150" w:rsidP="00F3455A">
      <w:pPr>
        <w:spacing w:after="0" w:line="240" w:lineRule="auto"/>
        <w:ind w:left="1134"/>
        <w:rPr>
          <w:rFonts w:ascii="Courier New" w:hAnsi="Courier New" w:cs="Courier New"/>
          <w:sz w:val="24"/>
          <w:szCs w:val="24"/>
        </w:rPr>
      </w:pPr>
      <w:r w:rsidRPr="000D5941">
        <w:rPr>
          <w:rFonts w:ascii="Courier New" w:hAnsi="Courier New" w:cs="Courier New"/>
          <w:sz w:val="24"/>
          <w:szCs w:val="24"/>
        </w:rPr>
        <w:t xml:space="preserve">ile elde edilmiştir. Keza, konu emri veren mahkeme, </w:t>
      </w:r>
    </w:p>
    <w:p w:rsidR="00C62150" w:rsidRPr="000D5941" w:rsidRDefault="00C62150" w:rsidP="00F3455A">
      <w:pPr>
        <w:spacing w:after="0" w:line="240" w:lineRule="auto"/>
        <w:ind w:left="426" w:firstLine="708"/>
        <w:rPr>
          <w:rFonts w:ascii="Courier New" w:hAnsi="Courier New" w:cs="Courier New"/>
          <w:sz w:val="24"/>
          <w:szCs w:val="24"/>
        </w:rPr>
      </w:pPr>
      <w:r w:rsidRPr="000D5941">
        <w:rPr>
          <w:rFonts w:ascii="Courier New" w:hAnsi="Courier New" w:cs="Courier New"/>
          <w:sz w:val="24"/>
          <w:szCs w:val="24"/>
        </w:rPr>
        <w:t xml:space="preserve">mevzuata aykırı bir şekilde varis olması kabil olmayan </w:t>
      </w:r>
    </w:p>
    <w:p w:rsidR="00C62150" w:rsidRPr="00906B12" w:rsidRDefault="00C62150" w:rsidP="00F3455A">
      <w:pPr>
        <w:spacing w:after="0" w:line="240" w:lineRule="auto"/>
        <w:ind w:left="360" w:firstLine="66"/>
        <w:rPr>
          <w:rFonts w:ascii="Courier New" w:hAnsi="Courier New" w:cs="Courier New"/>
          <w:sz w:val="24"/>
          <w:szCs w:val="24"/>
        </w:rPr>
      </w:pPr>
      <w:r w:rsidRPr="000D5941">
        <w:rPr>
          <w:rFonts w:ascii="Courier New" w:hAnsi="Courier New" w:cs="Courier New"/>
          <w:sz w:val="24"/>
          <w:szCs w:val="24"/>
        </w:rPr>
        <w:t xml:space="preserve">   </w:t>
      </w:r>
      <w:r w:rsidR="00F3455A">
        <w:rPr>
          <w:rFonts w:ascii="Courier New" w:hAnsi="Courier New" w:cs="Courier New"/>
          <w:sz w:val="24"/>
          <w:szCs w:val="24"/>
        </w:rPr>
        <w:t xml:space="preserve">  </w:t>
      </w:r>
      <w:r w:rsidRPr="000D5941">
        <w:rPr>
          <w:rFonts w:ascii="Courier New" w:hAnsi="Courier New" w:cs="Courier New"/>
          <w:sz w:val="24"/>
          <w:szCs w:val="24"/>
        </w:rPr>
        <w:t xml:space="preserve">M.aleyh’i varis sınıfına koymakla, </w:t>
      </w:r>
      <w:r w:rsidRPr="00906B12">
        <w:rPr>
          <w:rFonts w:ascii="Courier New" w:hAnsi="Courier New" w:cs="Courier New"/>
          <w:sz w:val="24"/>
          <w:szCs w:val="24"/>
        </w:rPr>
        <w:t xml:space="preserve">Müstedi 2,3,4,5 ve </w:t>
      </w:r>
    </w:p>
    <w:p w:rsidR="00C62150" w:rsidRPr="00906B12" w:rsidRDefault="00C62150" w:rsidP="00DF4F16">
      <w:pPr>
        <w:spacing w:after="0" w:line="240" w:lineRule="auto"/>
        <w:ind w:left="1134"/>
        <w:rPr>
          <w:rFonts w:ascii="Courier New" w:hAnsi="Courier New" w:cs="Courier New"/>
          <w:sz w:val="24"/>
          <w:szCs w:val="24"/>
        </w:rPr>
      </w:pPr>
      <w:r w:rsidRPr="00906B12">
        <w:rPr>
          <w:rFonts w:ascii="Courier New" w:hAnsi="Courier New" w:cs="Courier New"/>
          <w:sz w:val="24"/>
          <w:szCs w:val="24"/>
        </w:rPr>
        <w:t xml:space="preserve">6’nın hile ile elde edilen rızasına rağmen, yetkisini </w:t>
      </w:r>
    </w:p>
    <w:p w:rsidR="00C62150" w:rsidRPr="00906B12" w:rsidRDefault="00BD1D0C" w:rsidP="00BD1D0C">
      <w:pPr>
        <w:spacing w:after="0" w:line="240" w:lineRule="auto"/>
        <w:ind w:left="1134" w:hanging="141"/>
        <w:rPr>
          <w:rFonts w:ascii="Courier New" w:hAnsi="Courier New" w:cs="Courier New"/>
          <w:sz w:val="24"/>
          <w:szCs w:val="24"/>
        </w:rPr>
      </w:pPr>
      <w:r w:rsidRPr="00906B12">
        <w:rPr>
          <w:rFonts w:ascii="Courier New" w:hAnsi="Courier New" w:cs="Courier New"/>
          <w:sz w:val="24"/>
          <w:szCs w:val="24"/>
        </w:rPr>
        <w:t xml:space="preserve"> </w:t>
      </w:r>
      <w:r w:rsidR="00C62150" w:rsidRPr="00906B12">
        <w:rPr>
          <w:rFonts w:ascii="Courier New" w:hAnsi="Courier New" w:cs="Courier New"/>
          <w:sz w:val="24"/>
          <w:szCs w:val="24"/>
        </w:rPr>
        <w:t>aşmış ve/veya yetkisiz hareket etmiştir.</w:t>
      </w:r>
    </w:p>
    <w:p w:rsidR="00BD1D0C" w:rsidRDefault="00C62150" w:rsidP="00BD1D0C">
      <w:pPr>
        <w:spacing w:after="0" w:line="240" w:lineRule="auto"/>
        <w:ind w:left="360" w:firstLine="348"/>
        <w:rPr>
          <w:rFonts w:ascii="Courier New" w:hAnsi="Courier New" w:cs="Courier New"/>
          <w:sz w:val="24"/>
          <w:szCs w:val="24"/>
        </w:rPr>
      </w:pPr>
      <w:r w:rsidRPr="00906B12">
        <w:rPr>
          <w:rFonts w:ascii="Courier New" w:hAnsi="Courier New" w:cs="Courier New"/>
          <w:sz w:val="24"/>
          <w:szCs w:val="24"/>
        </w:rPr>
        <w:t>11.Yukarıda mezkur şekilde elde edilen emrin</w:t>
      </w:r>
      <w:r w:rsidRPr="000D5941">
        <w:rPr>
          <w:rFonts w:ascii="Courier New" w:hAnsi="Courier New" w:cs="Courier New"/>
          <w:sz w:val="24"/>
          <w:szCs w:val="24"/>
        </w:rPr>
        <w:t xml:space="preserve"> iptal </w:t>
      </w:r>
    </w:p>
    <w:p w:rsidR="00C62150" w:rsidRDefault="00C62150" w:rsidP="00AA066C">
      <w:pPr>
        <w:spacing w:after="0" w:line="240" w:lineRule="auto"/>
        <w:ind w:left="1134"/>
        <w:rPr>
          <w:rFonts w:ascii="Courier New" w:hAnsi="Courier New" w:cs="Courier New"/>
          <w:sz w:val="24"/>
          <w:szCs w:val="24"/>
        </w:rPr>
      </w:pPr>
      <w:r w:rsidRPr="000D5941">
        <w:rPr>
          <w:rFonts w:ascii="Courier New" w:hAnsi="Courier New" w:cs="Courier New"/>
          <w:sz w:val="24"/>
          <w:szCs w:val="24"/>
        </w:rPr>
        <w:t>edilmesi ve bu meyanda konu emrin ve/veya hükmün Yüksek Mahkemeye getirilmesi veya intikal ettirilmesi (to remove into the High Court) ve bu hükmün iptal edilmesi için (quash) ve/veya geçersiz ve hükümsüz (void) olduğuna da</w:t>
      </w:r>
      <w:r w:rsidR="00BD1D0C">
        <w:rPr>
          <w:rFonts w:ascii="Courier New" w:hAnsi="Courier New" w:cs="Courier New"/>
          <w:sz w:val="24"/>
          <w:szCs w:val="24"/>
        </w:rPr>
        <w:t>i</w:t>
      </w:r>
      <w:r w:rsidRPr="000D5941">
        <w:rPr>
          <w:rFonts w:ascii="Courier New" w:hAnsi="Courier New" w:cs="Courier New"/>
          <w:sz w:val="24"/>
          <w:szCs w:val="24"/>
        </w:rPr>
        <w:t>r bir certiorari emri, keza, mezkur hükmün ve/veya emrin ve/veya kararın uygulanmasını önlemek için bir prohibition emri isdarı gereklidir ve/veya adil ve</w:t>
      </w:r>
      <w:r w:rsidR="00BD1D0C">
        <w:rPr>
          <w:rFonts w:ascii="Courier New" w:hAnsi="Courier New" w:cs="Courier New"/>
          <w:sz w:val="24"/>
          <w:szCs w:val="24"/>
        </w:rPr>
        <w:t xml:space="preserve"> uygundur.</w:t>
      </w:r>
      <w:r w:rsidRPr="000D5941">
        <w:rPr>
          <w:rFonts w:ascii="Courier New" w:hAnsi="Courier New" w:cs="Courier New"/>
          <w:sz w:val="24"/>
          <w:szCs w:val="24"/>
        </w:rPr>
        <w:t xml:space="preserve"> </w:t>
      </w:r>
    </w:p>
    <w:p w:rsidR="00BD1D0C" w:rsidRDefault="00BD1D0C" w:rsidP="00BD1D0C">
      <w:pPr>
        <w:spacing w:after="0" w:line="240" w:lineRule="auto"/>
        <w:ind w:left="360" w:firstLine="348"/>
        <w:rPr>
          <w:rFonts w:ascii="Courier New" w:hAnsi="Courier New" w:cs="Courier New"/>
          <w:sz w:val="24"/>
          <w:szCs w:val="24"/>
        </w:rPr>
      </w:pPr>
    </w:p>
    <w:p w:rsidR="003F0BBF" w:rsidRDefault="00C62150" w:rsidP="00BD1D0C">
      <w:pPr>
        <w:spacing w:after="0" w:line="240" w:lineRule="auto"/>
        <w:ind w:left="360" w:firstLine="348"/>
        <w:rPr>
          <w:rFonts w:ascii="Courier New" w:hAnsi="Courier New" w:cs="Courier New"/>
          <w:sz w:val="24"/>
          <w:szCs w:val="24"/>
        </w:rPr>
      </w:pPr>
      <w:r w:rsidRPr="000D5941">
        <w:rPr>
          <w:rFonts w:ascii="Courier New" w:hAnsi="Courier New" w:cs="Courier New"/>
          <w:sz w:val="24"/>
          <w:szCs w:val="24"/>
        </w:rPr>
        <w:lastRenderedPageBreak/>
        <w:t xml:space="preserve">12. </w:t>
      </w:r>
      <w:r w:rsidR="00FD6439">
        <w:rPr>
          <w:rFonts w:ascii="Courier New" w:hAnsi="Courier New" w:cs="Courier New"/>
          <w:sz w:val="24"/>
          <w:szCs w:val="24"/>
        </w:rPr>
        <w:tab/>
      </w:r>
      <w:r w:rsidRPr="000D5941">
        <w:rPr>
          <w:rFonts w:ascii="Courier New" w:hAnsi="Courier New" w:cs="Courier New"/>
          <w:sz w:val="24"/>
          <w:szCs w:val="24"/>
        </w:rPr>
        <w:t xml:space="preserve">Konu emrin iptali ve uygulanmasının durdurulması ile </w:t>
      </w:r>
      <w:r w:rsidR="003F0BBF">
        <w:rPr>
          <w:rFonts w:ascii="Courier New" w:hAnsi="Courier New" w:cs="Courier New"/>
          <w:sz w:val="24"/>
          <w:szCs w:val="24"/>
        </w:rPr>
        <w:t xml:space="preserve">    </w:t>
      </w:r>
    </w:p>
    <w:p w:rsidR="00C62150" w:rsidRPr="000D5941" w:rsidRDefault="00C62150" w:rsidP="00FD6439">
      <w:pPr>
        <w:spacing w:after="0" w:line="240" w:lineRule="auto"/>
        <w:ind w:left="708" w:firstLine="708"/>
        <w:rPr>
          <w:rFonts w:ascii="Courier New" w:hAnsi="Courier New" w:cs="Courier New"/>
          <w:sz w:val="24"/>
          <w:szCs w:val="24"/>
        </w:rPr>
      </w:pPr>
      <w:r w:rsidRPr="000D5941">
        <w:rPr>
          <w:rFonts w:ascii="Courier New" w:hAnsi="Courier New" w:cs="Courier New"/>
          <w:sz w:val="24"/>
          <w:szCs w:val="24"/>
        </w:rPr>
        <w:t xml:space="preserve">alakalı Certiorari ve Prohibition emirnamesi isdarı </w:t>
      </w:r>
    </w:p>
    <w:p w:rsidR="00C62150" w:rsidRPr="000D5941" w:rsidRDefault="00C62150" w:rsidP="00C62150">
      <w:pPr>
        <w:spacing w:after="0" w:line="240" w:lineRule="auto"/>
        <w:ind w:left="360"/>
        <w:rPr>
          <w:rFonts w:ascii="Courier New" w:hAnsi="Courier New" w:cs="Courier New"/>
          <w:sz w:val="24"/>
          <w:szCs w:val="24"/>
        </w:rPr>
      </w:pPr>
      <w:r w:rsidRPr="000D5941">
        <w:rPr>
          <w:rFonts w:ascii="Courier New" w:hAnsi="Courier New" w:cs="Courier New"/>
          <w:sz w:val="24"/>
          <w:szCs w:val="24"/>
        </w:rPr>
        <w:t xml:space="preserve">    </w:t>
      </w:r>
      <w:r w:rsidR="00975915">
        <w:rPr>
          <w:rFonts w:ascii="Courier New" w:hAnsi="Courier New" w:cs="Courier New"/>
          <w:sz w:val="24"/>
          <w:szCs w:val="24"/>
        </w:rPr>
        <w:t xml:space="preserve">   </w:t>
      </w:r>
      <w:r w:rsidR="00FD6439">
        <w:rPr>
          <w:rFonts w:ascii="Courier New" w:hAnsi="Courier New" w:cs="Courier New"/>
          <w:sz w:val="24"/>
          <w:szCs w:val="24"/>
        </w:rPr>
        <w:tab/>
      </w:r>
      <w:r w:rsidRPr="000D5941">
        <w:rPr>
          <w:rFonts w:ascii="Courier New" w:hAnsi="Courier New" w:cs="Courier New"/>
          <w:sz w:val="24"/>
          <w:szCs w:val="24"/>
        </w:rPr>
        <w:t xml:space="preserve">hususunda başvuru için Muhterem Mahkemenin bir izin </w:t>
      </w:r>
    </w:p>
    <w:p w:rsidR="00C62150" w:rsidRPr="000D5941" w:rsidRDefault="00C62150" w:rsidP="00C62150">
      <w:pPr>
        <w:spacing w:after="0" w:line="240" w:lineRule="auto"/>
        <w:ind w:left="360"/>
        <w:rPr>
          <w:rFonts w:ascii="Courier New" w:hAnsi="Courier New" w:cs="Courier New"/>
          <w:sz w:val="24"/>
          <w:szCs w:val="24"/>
        </w:rPr>
      </w:pPr>
      <w:r w:rsidRPr="000D5941">
        <w:rPr>
          <w:rFonts w:ascii="Courier New" w:hAnsi="Courier New" w:cs="Courier New"/>
          <w:sz w:val="24"/>
          <w:szCs w:val="24"/>
        </w:rPr>
        <w:t xml:space="preserve">    </w:t>
      </w:r>
      <w:r w:rsidR="00975915">
        <w:rPr>
          <w:rFonts w:ascii="Courier New" w:hAnsi="Courier New" w:cs="Courier New"/>
          <w:sz w:val="24"/>
          <w:szCs w:val="24"/>
        </w:rPr>
        <w:t xml:space="preserve">   </w:t>
      </w:r>
      <w:r w:rsidR="00FD6439">
        <w:rPr>
          <w:rFonts w:ascii="Courier New" w:hAnsi="Courier New" w:cs="Courier New"/>
          <w:sz w:val="24"/>
          <w:szCs w:val="24"/>
        </w:rPr>
        <w:tab/>
      </w:r>
      <w:r w:rsidRPr="000D5941">
        <w:rPr>
          <w:rFonts w:ascii="Courier New" w:hAnsi="Courier New" w:cs="Courier New"/>
          <w:sz w:val="24"/>
          <w:szCs w:val="24"/>
        </w:rPr>
        <w:t xml:space="preserve">(Leave) vermesi gerekmektedir ve bu yönde talepte </w:t>
      </w:r>
    </w:p>
    <w:p w:rsidR="00C62150" w:rsidRPr="000D5941" w:rsidRDefault="00C62150" w:rsidP="00C62150">
      <w:pPr>
        <w:spacing w:after="0" w:line="240" w:lineRule="auto"/>
        <w:ind w:left="360"/>
        <w:rPr>
          <w:rFonts w:ascii="Courier New" w:hAnsi="Courier New" w:cs="Courier New"/>
          <w:sz w:val="24"/>
          <w:szCs w:val="24"/>
        </w:rPr>
      </w:pPr>
      <w:r w:rsidRPr="000D5941">
        <w:rPr>
          <w:rFonts w:ascii="Courier New" w:hAnsi="Courier New" w:cs="Courier New"/>
          <w:sz w:val="24"/>
          <w:szCs w:val="24"/>
        </w:rPr>
        <w:t xml:space="preserve">    </w:t>
      </w:r>
      <w:r w:rsidR="00975915">
        <w:rPr>
          <w:rFonts w:ascii="Courier New" w:hAnsi="Courier New" w:cs="Courier New"/>
          <w:sz w:val="24"/>
          <w:szCs w:val="24"/>
        </w:rPr>
        <w:t xml:space="preserve">   </w:t>
      </w:r>
      <w:r w:rsidR="00FD6439">
        <w:rPr>
          <w:rFonts w:ascii="Courier New" w:hAnsi="Courier New" w:cs="Courier New"/>
          <w:sz w:val="24"/>
          <w:szCs w:val="24"/>
        </w:rPr>
        <w:tab/>
      </w:r>
      <w:r w:rsidRPr="000D5941">
        <w:rPr>
          <w:rFonts w:ascii="Courier New" w:hAnsi="Courier New" w:cs="Courier New"/>
          <w:sz w:val="24"/>
          <w:szCs w:val="24"/>
        </w:rPr>
        <w:t>bulunulur.</w:t>
      </w:r>
    </w:p>
    <w:p w:rsidR="00C62150" w:rsidRPr="000D5941" w:rsidRDefault="00C62150" w:rsidP="0068214F">
      <w:pPr>
        <w:spacing w:after="0" w:line="240" w:lineRule="auto"/>
        <w:ind w:left="1276" w:hanging="568"/>
        <w:rPr>
          <w:rFonts w:ascii="Courier New" w:hAnsi="Courier New" w:cs="Courier New"/>
          <w:sz w:val="24"/>
          <w:szCs w:val="24"/>
        </w:rPr>
      </w:pPr>
      <w:r w:rsidRPr="000D5941">
        <w:rPr>
          <w:rFonts w:ascii="Courier New" w:hAnsi="Courier New" w:cs="Courier New"/>
          <w:sz w:val="24"/>
          <w:szCs w:val="24"/>
        </w:rPr>
        <w:t xml:space="preserve">13. </w:t>
      </w:r>
      <w:r w:rsidR="000B6F56">
        <w:rPr>
          <w:rFonts w:ascii="Courier New" w:hAnsi="Courier New" w:cs="Courier New"/>
          <w:sz w:val="24"/>
          <w:szCs w:val="24"/>
        </w:rPr>
        <w:tab/>
      </w:r>
      <w:r w:rsidRPr="000D5941">
        <w:rPr>
          <w:rFonts w:ascii="Courier New" w:hAnsi="Courier New" w:cs="Courier New"/>
          <w:sz w:val="24"/>
          <w:szCs w:val="24"/>
        </w:rPr>
        <w:t xml:space="preserve">İptali adil ve uygun olan 16.02.2017 tarihli emrin </w:t>
      </w:r>
    </w:p>
    <w:p w:rsidR="00C62150" w:rsidRPr="000D5941" w:rsidRDefault="00C62150" w:rsidP="000B6F56">
      <w:pPr>
        <w:spacing w:after="0" w:line="240" w:lineRule="auto"/>
        <w:ind w:left="1276" w:firstLine="140"/>
        <w:rPr>
          <w:rFonts w:ascii="Courier New" w:hAnsi="Courier New" w:cs="Courier New"/>
          <w:sz w:val="24"/>
          <w:szCs w:val="24"/>
        </w:rPr>
      </w:pPr>
      <w:r w:rsidRPr="000D5941">
        <w:rPr>
          <w:rFonts w:ascii="Courier New" w:hAnsi="Courier New" w:cs="Courier New"/>
          <w:sz w:val="24"/>
          <w:szCs w:val="24"/>
        </w:rPr>
        <w:t xml:space="preserve">uygulanmasının, esas başvuru görüşülünceye değin </w:t>
      </w:r>
    </w:p>
    <w:p w:rsidR="00C62150" w:rsidRPr="000D5941" w:rsidRDefault="00C62150" w:rsidP="000B6F56">
      <w:pPr>
        <w:spacing w:after="0" w:line="240" w:lineRule="auto"/>
        <w:ind w:left="1276" w:firstLine="140"/>
        <w:rPr>
          <w:rFonts w:ascii="Courier New" w:hAnsi="Courier New" w:cs="Courier New"/>
          <w:sz w:val="24"/>
          <w:szCs w:val="24"/>
        </w:rPr>
      </w:pPr>
      <w:r w:rsidRPr="000D5941">
        <w:rPr>
          <w:rFonts w:ascii="Courier New" w:hAnsi="Courier New" w:cs="Courier New"/>
          <w:sz w:val="24"/>
          <w:szCs w:val="24"/>
        </w:rPr>
        <w:t xml:space="preserve">durdurulmaması, Lefke’de oturum yapan Güzelyurt Kaza </w:t>
      </w:r>
    </w:p>
    <w:p w:rsidR="00C62150" w:rsidRPr="000D5941" w:rsidRDefault="00C62150" w:rsidP="000B6F56">
      <w:pPr>
        <w:spacing w:after="0" w:line="240" w:lineRule="auto"/>
        <w:ind w:left="1276" w:firstLine="140"/>
        <w:rPr>
          <w:rFonts w:ascii="Courier New" w:hAnsi="Courier New" w:cs="Courier New"/>
          <w:sz w:val="24"/>
          <w:szCs w:val="24"/>
        </w:rPr>
      </w:pPr>
      <w:r w:rsidRPr="000D5941">
        <w:rPr>
          <w:rFonts w:ascii="Courier New" w:hAnsi="Courier New" w:cs="Courier New"/>
          <w:sz w:val="24"/>
          <w:szCs w:val="24"/>
        </w:rPr>
        <w:t xml:space="preserve">Mahkemesi Tereke Mukayyitliği nezdinde dosya edilen </w:t>
      </w:r>
    </w:p>
    <w:p w:rsidR="00C62150" w:rsidRPr="000D5941" w:rsidRDefault="00C62150" w:rsidP="00C62150">
      <w:pPr>
        <w:spacing w:after="0" w:line="240" w:lineRule="auto"/>
        <w:ind w:left="360"/>
        <w:rPr>
          <w:rFonts w:ascii="Courier New" w:hAnsi="Courier New" w:cs="Courier New"/>
          <w:sz w:val="24"/>
          <w:szCs w:val="24"/>
        </w:rPr>
      </w:pPr>
      <w:r w:rsidRPr="000D5941">
        <w:rPr>
          <w:rFonts w:ascii="Courier New" w:hAnsi="Courier New" w:cs="Courier New"/>
          <w:sz w:val="24"/>
          <w:szCs w:val="24"/>
        </w:rPr>
        <w:t xml:space="preserve">    </w:t>
      </w:r>
      <w:r w:rsidR="00536F36">
        <w:rPr>
          <w:rFonts w:ascii="Courier New" w:hAnsi="Courier New" w:cs="Courier New"/>
          <w:sz w:val="24"/>
          <w:szCs w:val="24"/>
        </w:rPr>
        <w:t xml:space="preserve">  </w:t>
      </w:r>
      <w:r w:rsidR="000B6F56">
        <w:rPr>
          <w:rFonts w:ascii="Courier New" w:hAnsi="Courier New" w:cs="Courier New"/>
          <w:sz w:val="24"/>
          <w:szCs w:val="24"/>
        </w:rPr>
        <w:tab/>
      </w:r>
      <w:r w:rsidRPr="000D5941">
        <w:rPr>
          <w:rFonts w:ascii="Courier New" w:hAnsi="Courier New" w:cs="Courier New"/>
          <w:sz w:val="24"/>
          <w:szCs w:val="24"/>
        </w:rPr>
        <w:t xml:space="preserve">Tereke İstida No.34/2014 tahtında işlemlerin devam </w:t>
      </w:r>
    </w:p>
    <w:p w:rsidR="00C62150" w:rsidRPr="000D5941" w:rsidRDefault="00C62150" w:rsidP="00C62150">
      <w:pPr>
        <w:spacing w:after="0" w:line="240" w:lineRule="auto"/>
        <w:ind w:left="360"/>
        <w:rPr>
          <w:rFonts w:ascii="Courier New" w:hAnsi="Courier New" w:cs="Courier New"/>
          <w:sz w:val="24"/>
          <w:szCs w:val="24"/>
        </w:rPr>
      </w:pPr>
      <w:r w:rsidRPr="000D5941">
        <w:rPr>
          <w:rFonts w:ascii="Courier New" w:hAnsi="Courier New" w:cs="Courier New"/>
          <w:sz w:val="24"/>
          <w:szCs w:val="24"/>
        </w:rPr>
        <w:t xml:space="preserve">    </w:t>
      </w:r>
      <w:r w:rsidR="00536F36">
        <w:rPr>
          <w:rFonts w:ascii="Courier New" w:hAnsi="Courier New" w:cs="Courier New"/>
          <w:sz w:val="24"/>
          <w:szCs w:val="24"/>
        </w:rPr>
        <w:t xml:space="preserve">  </w:t>
      </w:r>
      <w:r w:rsidR="000B6F56">
        <w:rPr>
          <w:rFonts w:ascii="Courier New" w:hAnsi="Courier New" w:cs="Courier New"/>
          <w:sz w:val="24"/>
          <w:szCs w:val="24"/>
        </w:rPr>
        <w:tab/>
      </w:r>
      <w:r w:rsidRPr="000D5941">
        <w:rPr>
          <w:rFonts w:ascii="Courier New" w:hAnsi="Courier New" w:cs="Courier New"/>
          <w:sz w:val="24"/>
          <w:szCs w:val="24"/>
        </w:rPr>
        <w:t xml:space="preserve">etmesine ve dolayısıyla da ileride telafisi imkansız </w:t>
      </w:r>
    </w:p>
    <w:p w:rsidR="000B6F56" w:rsidRDefault="00C62150" w:rsidP="00C62150">
      <w:pPr>
        <w:spacing w:after="0" w:line="240" w:lineRule="auto"/>
        <w:ind w:left="360"/>
        <w:rPr>
          <w:rFonts w:ascii="Courier New" w:hAnsi="Courier New" w:cs="Courier New"/>
          <w:sz w:val="24"/>
          <w:szCs w:val="24"/>
        </w:rPr>
      </w:pPr>
      <w:r w:rsidRPr="000D5941">
        <w:rPr>
          <w:rFonts w:ascii="Courier New" w:hAnsi="Courier New" w:cs="Courier New"/>
          <w:sz w:val="24"/>
          <w:szCs w:val="24"/>
        </w:rPr>
        <w:t xml:space="preserve">    </w:t>
      </w:r>
      <w:r w:rsidR="00536F36">
        <w:rPr>
          <w:rFonts w:ascii="Courier New" w:hAnsi="Courier New" w:cs="Courier New"/>
          <w:sz w:val="24"/>
          <w:szCs w:val="24"/>
        </w:rPr>
        <w:t xml:space="preserve">  </w:t>
      </w:r>
      <w:r w:rsidR="000B6F56">
        <w:rPr>
          <w:rFonts w:ascii="Courier New" w:hAnsi="Courier New" w:cs="Courier New"/>
          <w:sz w:val="24"/>
          <w:szCs w:val="24"/>
        </w:rPr>
        <w:tab/>
      </w:r>
      <w:r w:rsidRPr="000D5941">
        <w:rPr>
          <w:rFonts w:ascii="Courier New" w:hAnsi="Courier New" w:cs="Courier New"/>
          <w:sz w:val="24"/>
          <w:szCs w:val="24"/>
        </w:rPr>
        <w:t xml:space="preserve">durumların ve/veya geriye dönüşü zorlaştıracak </w:t>
      </w:r>
    </w:p>
    <w:p w:rsidR="000B6F56" w:rsidRDefault="000B6F56" w:rsidP="000B6F56">
      <w:pPr>
        <w:spacing w:after="0" w:line="240" w:lineRule="auto"/>
        <w:ind w:left="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62150" w:rsidRPr="000D5941">
        <w:rPr>
          <w:rFonts w:ascii="Courier New" w:hAnsi="Courier New" w:cs="Courier New"/>
          <w:sz w:val="24"/>
          <w:szCs w:val="24"/>
        </w:rPr>
        <w:t xml:space="preserve">ve/veya imkansız kılacak durumların ortaya çıkmasına </w:t>
      </w:r>
    </w:p>
    <w:p w:rsidR="000B6F56" w:rsidRDefault="000B6F56" w:rsidP="000B6F56">
      <w:pPr>
        <w:spacing w:after="0" w:line="240" w:lineRule="auto"/>
        <w:ind w:left="36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C62150" w:rsidRPr="000D5941">
        <w:rPr>
          <w:rFonts w:ascii="Courier New" w:hAnsi="Courier New" w:cs="Courier New"/>
          <w:sz w:val="24"/>
          <w:szCs w:val="24"/>
        </w:rPr>
        <w:t xml:space="preserve">sebebiyet verecek olduğundan, konu Tereke İstida </w:t>
      </w:r>
    </w:p>
    <w:p w:rsidR="000464A2" w:rsidRDefault="000B6F56" w:rsidP="000464A2">
      <w:pPr>
        <w:spacing w:after="0" w:line="240" w:lineRule="auto"/>
        <w:ind w:left="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62150" w:rsidRPr="000D5941">
        <w:rPr>
          <w:rFonts w:ascii="Courier New" w:hAnsi="Courier New" w:cs="Courier New"/>
          <w:sz w:val="24"/>
          <w:szCs w:val="24"/>
        </w:rPr>
        <w:t xml:space="preserve">altındaki işlemlerin durdurulması ve/veya </w:t>
      </w:r>
    </w:p>
    <w:p w:rsidR="000464A2" w:rsidRDefault="000464A2" w:rsidP="000464A2">
      <w:pPr>
        <w:spacing w:after="0" w:line="240" w:lineRule="auto"/>
        <w:ind w:left="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62150" w:rsidRPr="000D5941">
        <w:rPr>
          <w:rFonts w:ascii="Courier New" w:hAnsi="Courier New" w:cs="Courier New"/>
          <w:sz w:val="24"/>
          <w:szCs w:val="24"/>
        </w:rPr>
        <w:t xml:space="preserve">dondurulması adaletin gereğidir ve bu yönde talepte </w:t>
      </w:r>
    </w:p>
    <w:p w:rsidR="00C62150" w:rsidRPr="000D5941" w:rsidRDefault="000464A2" w:rsidP="000464A2">
      <w:pPr>
        <w:spacing w:after="0" w:line="240" w:lineRule="auto"/>
        <w:ind w:left="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62150" w:rsidRPr="000D5941">
        <w:rPr>
          <w:rFonts w:ascii="Courier New" w:hAnsi="Courier New" w:cs="Courier New"/>
          <w:sz w:val="24"/>
          <w:szCs w:val="24"/>
        </w:rPr>
        <w:t>bulunulur.</w:t>
      </w:r>
    </w:p>
    <w:p w:rsidR="00C62150" w:rsidRPr="000D5941" w:rsidRDefault="00C62150" w:rsidP="00C62150">
      <w:pPr>
        <w:spacing w:after="0" w:line="240" w:lineRule="auto"/>
        <w:rPr>
          <w:rFonts w:ascii="Courier New" w:hAnsi="Courier New" w:cs="Courier New"/>
          <w:sz w:val="24"/>
          <w:szCs w:val="24"/>
        </w:rPr>
      </w:pPr>
      <w:r w:rsidRPr="000D5941">
        <w:rPr>
          <w:rFonts w:ascii="Courier New" w:hAnsi="Courier New" w:cs="Courier New"/>
          <w:sz w:val="24"/>
          <w:szCs w:val="24"/>
        </w:rPr>
        <w:t xml:space="preserve">    </w:t>
      </w:r>
      <w:r w:rsidR="00536F36">
        <w:rPr>
          <w:rFonts w:ascii="Courier New" w:hAnsi="Courier New" w:cs="Courier New"/>
          <w:sz w:val="24"/>
          <w:szCs w:val="24"/>
        </w:rPr>
        <w:tab/>
      </w:r>
      <w:r w:rsidRPr="000D5941">
        <w:rPr>
          <w:rFonts w:ascii="Courier New" w:hAnsi="Courier New" w:cs="Courier New"/>
          <w:sz w:val="24"/>
          <w:szCs w:val="24"/>
        </w:rPr>
        <w:t>14.</w:t>
      </w:r>
      <w:r w:rsidR="00766360">
        <w:rPr>
          <w:rFonts w:ascii="Courier New" w:hAnsi="Courier New" w:cs="Courier New"/>
          <w:sz w:val="24"/>
          <w:szCs w:val="24"/>
        </w:rPr>
        <w:t xml:space="preserve"> </w:t>
      </w:r>
      <w:r w:rsidR="000464A2">
        <w:rPr>
          <w:rFonts w:ascii="Courier New" w:hAnsi="Courier New" w:cs="Courier New"/>
          <w:sz w:val="24"/>
          <w:szCs w:val="24"/>
        </w:rPr>
        <w:tab/>
      </w:r>
      <w:r w:rsidRPr="000D5941">
        <w:rPr>
          <w:rFonts w:ascii="Courier New" w:hAnsi="Courier New" w:cs="Courier New"/>
          <w:sz w:val="24"/>
          <w:szCs w:val="24"/>
        </w:rPr>
        <w:t xml:space="preserve">M.Aleyh, yılın belirli zamanlarında, işbu başvurunun </w:t>
      </w:r>
    </w:p>
    <w:p w:rsidR="00C62150" w:rsidRPr="000D5941" w:rsidRDefault="00C62150" w:rsidP="003E1787">
      <w:pPr>
        <w:spacing w:after="0" w:line="240" w:lineRule="auto"/>
        <w:ind w:left="1418" w:hanging="2"/>
        <w:rPr>
          <w:rFonts w:ascii="Courier New" w:hAnsi="Courier New" w:cs="Courier New"/>
          <w:sz w:val="24"/>
          <w:szCs w:val="24"/>
        </w:rPr>
      </w:pPr>
      <w:r w:rsidRPr="000D5941">
        <w:rPr>
          <w:rFonts w:ascii="Courier New" w:hAnsi="Courier New" w:cs="Courier New"/>
          <w:sz w:val="24"/>
          <w:szCs w:val="24"/>
        </w:rPr>
        <w:t>başlığında görülen ve kendisinin beyan ettiği adreste ikamet etmekte olup, işbu başvurunun dosya edildiği tarihte, KKTC’de bulunmamaktadır.</w:t>
      </w:r>
    </w:p>
    <w:p w:rsidR="00DA4DAA" w:rsidRDefault="00C62150" w:rsidP="00C62150">
      <w:pPr>
        <w:spacing w:after="0" w:line="240" w:lineRule="auto"/>
        <w:ind w:firstLine="708"/>
        <w:rPr>
          <w:rFonts w:ascii="Courier New" w:hAnsi="Courier New" w:cs="Courier New"/>
          <w:sz w:val="24"/>
          <w:szCs w:val="24"/>
        </w:rPr>
      </w:pPr>
      <w:r w:rsidRPr="000D5941">
        <w:rPr>
          <w:rFonts w:ascii="Courier New" w:hAnsi="Courier New" w:cs="Courier New"/>
          <w:sz w:val="24"/>
          <w:szCs w:val="24"/>
        </w:rPr>
        <w:t>15.</w:t>
      </w:r>
      <w:r w:rsidR="00356730">
        <w:rPr>
          <w:rFonts w:ascii="Courier New" w:hAnsi="Courier New" w:cs="Courier New"/>
          <w:sz w:val="24"/>
          <w:szCs w:val="24"/>
        </w:rPr>
        <w:t xml:space="preserve"> </w:t>
      </w:r>
      <w:r w:rsidR="00DA4DAA">
        <w:rPr>
          <w:rFonts w:ascii="Courier New" w:hAnsi="Courier New" w:cs="Courier New"/>
          <w:sz w:val="24"/>
          <w:szCs w:val="24"/>
        </w:rPr>
        <w:tab/>
      </w:r>
      <w:r w:rsidRPr="000D5941">
        <w:rPr>
          <w:rFonts w:ascii="Courier New" w:hAnsi="Courier New" w:cs="Courier New"/>
          <w:sz w:val="24"/>
          <w:szCs w:val="24"/>
        </w:rPr>
        <w:t xml:space="preserve">Muhterem Mahkemenin İstidanın (A) paragrafı </w:t>
      </w:r>
    </w:p>
    <w:p w:rsidR="00C62150" w:rsidRPr="000D5941" w:rsidRDefault="00C62150" w:rsidP="00DA4DAA">
      <w:pPr>
        <w:spacing w:after="0" w:line="240" w:lineRule="auto"/>
        <w:ind w:left="1413"/>
        <w:rPr>
          <w:rFonts w:ascii="Courier New" w:hAnsi="Courier New" w:cs="Courier New"/>
          <w:sz w:val="24"/>
          <w:szCs w:val="24"/>
        </w:rPr>
      </w:pPr>
      <w:r w:rsidRPr="000D5941">
        <w:rPr>
          <w:rFonts w:ascii="Courier New" w:hAnsi="Courier New" w:cs="Courier New"/>
          <w:sz w:val="24"/>
          <w:szCs w:val="24"/>
        </w:rPr>
        <w:t xml:space="preserve">gereğince emir verilmesi yönünde takdir hakkını kullanması </w:t>
      </w:r>
    </w:p>
    <w:p w:rsidR="00C62150" w:rsidRPr="000D5941" w:rsidRDefault="00C62150" w:rsidP="00C62150">
      <w:pPr>
        <w:spacing w:after="0" w:line="240" w:lineRule="auto"/>
        <w:ind w:firstLine="708"/>
        <w:rPr>
          <w:rFonts w:ascii="Courier New" w:hAnsi="Courier New" w:cs="Courier New"/>
          <w:sz w:val="24"/>
          <w:szCs w:val="24"/>
        </w:rPr>
      </w:pPr>
      <w:r w:rsidRPr="000D5941">
        <w:rPr>
          <w:rFonts w:ascii="Courier New" w:hAnsi="Courier New" w:cs="Courier New"/>
          <w:sz w:val="24"/>
          <w:szCs w:val="24"/>
        </w:rPr>
        <w:t xml:space="preserve">   </w:t>
      </w:r>
      <w:r w:rsidR="00356730">
        <w:rPr>
          <w:rFonts w:ascii="Courier New" w:hAnsi="Courier New" w:cs="Courier New"/>
          <w:sz w:val="24"/>
          <w:szCs w:val="24"/>
        </w:rPr>
        <w:t xml:space="preserve"> </w:t>
      </w:r>
      <w:r w:rsidR="00356730">
        <w:rPr>
          <w:rFonts w:ascii="Courier New" w:hAnsi="Courier New" w:cs="Courier New"/>
          <w:sz w:val="24"/>
          <w:szCs w:val="24"/>
        </w:rPr>
        <w:tab/>
      </w:r>
      <w:r w:rsidRPr="000D5941">
        <w:rPr>
          <w:rFonts w:ascii="Courier New" w:hAnsi="Courier New" w:cs="Courier New"/>
          <w:sz w:val="24"/>
          <w:szCs w:val="24"/>
        </w:rPr>
        <w:t xml:space="preserve">durumunda, meseleye şamil, Certiorari / Prohibition </w:t>
      </w:r>
    </w:p>
    <w:p w:rsidR="00356730" w:rsidRDefault="00C62150" w:rsidP="00C62150">
      <w:pPr>
        <w:spacing w:after="0" w:line="240" w:lineRule="auto"/>
        <w:ind w:firstLine="708"/>
        <w:rPr>
          <w:rFonts w:ascii="Courier New" w:hAnsi="Courier New" w:cs="Courier New"/>
          <w:sz w:val="24"/>
          <w:szCs w:val="24"/>
        </w:rPr>
      </w:pPr>
      <w:r w:rsidRPr="000D5941">
        <w:rPr>
          <w:rFonts w:ascii="Courier New" w:hAnsi="Courier New" w:cs="Courier New"/>
          <w:sz w:val="24"/>
          <w:szCs w:val="24"/>
        </w:rPr>
        <w:t xml:space="preserve">   </w:t>
      </w:r>
      <w:r w:rsidR="00356730">
        <w:rPr>
          <w:rFonts w:ascii="Courier New" w:hAnsi="Courier New" w:cs="Courier New"/>
          <w:sz w:val="24"/>
          <w:szCs w:val="24"/>
        </w:rPr>
        <w:t xml:space="preserve"> </w:t>
      </w:r>
      <w:r w:rsidR="00356730">
        <w:rPr>
          <w:rFonts w:ascii="Courier New" w:hAnsi="Courier New" w:cs="Courier New"/>
          <w:sz w:val="24"/>
          <w:szCs w:val="24"/>
        </w:rPr>
        <w:tab/>
      </w:r>
      <w:r w:rsidRPr="000D5941">
        <w:rPr>
          <w:rFonts w:ascii="Courier New" w:hAnsi="Courier New" w:cs="Courier New"/>
          <w:sz w:val="24"/>
          <w:szCs w:val="24"/>
        </w:rPr>
        <w:t xml:space="preserve">başvurularının tebliğ ve duruşma günü tayin </w:t>
      </w:r>
    </w:p>
    <w:p w:rsidR="00356730" w:rsidRDefault="00356730" w:rsidP="003567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C62150" w:rsidRPr="000D5941">
        <w:rPr>
          <w:rFonts w:ascii="Courier New" w:hAnsi="Courier New" w:cs="Courier New"/>
          <w:sz w:val="24"/>
          <w:szCs w:val="24"/>
        </w:rPr>
        <w:t xml:space="preserve">edilmesine ilişkin usul kurallarının işbu meseleye </w:t>
      </w:r>
    </w:p>
    <w:p w:rsidR="00356730" w:rsidRDefault="00356730" w:rsidP="00356730">
      <w:pPr>
        <w:spacing w:after="0" w:line="240" w:lineRule="auto"/>
        <w:ind w:firstLine="708"/>
        <w:rPr>
          <w:rFonts w:ascii="Courier New" w:hAnsi="Courier New" w:cs="Courier New"/>
          <w:sz w:val="24"/>
          <w:szCs w:val="24"/>
        </w:rPr>
      </w:pPr>
      <w:r>
        <w:rPr>
          <w:rFonts w:ascii="Courier New" w:hAnsi="Courier New" w:cs="Courier New"/>
          <w:sz w:val="24"/>
          <w:szCs w:val="24"/>
        </w:rPr>
        <w:tab/>
      </w:r>
      <w:r w:rsidR="00C62150" w:rsidRPr="000D5941">
        <w:rPr>
          <w:rFonts w:ascii="Courier New" w:hAnsi="Courier New" w:cs="Courier New"/>
          <w:sz w:val="24"/>
          <w:szCs w:val="24"/>
        </w:rPr>
        <w:t xml:space="preserve">uygulanması, M.aleyh’in işbu başvurunun dosya </w:t>
      </w:r>
    </w:p>
    <w:p w:rsidR="00356730" w:rsidRDefault="00356730" w:rsidP="00356730">
      <w:pPr>
        <w:spacing w:after="0" w:line="240" w:lineRule="auto"/>
        <w:ind w:firstLine="708"/>
        <w:rPr>
          <w:rFonts w:ascii="Courier New" w:hAnsi="Courier New" w:cs="Courier New"/>
          <w:sz w:val="24"/>
          <w:szCs w:val="24"/>
        </w:rPr>
      </w:pPr>
      <w:r>
        <w:rPr>
          <w:rFonts w:ascii="Courier New" w:hAnsi="Courier New" w:cs="Courier New"/>
          <w:sz w:val="24"/>
          <w:szCs w:val="24"/>
        </w:rPr>
        <w:tab/>
      </w:r>
      <w:r w:rsidR="00C62150" w:rsidRPr="000D5941">
        <w:rPr>
          <w:rFonts w:ascii="Courier New" w:hAnsi="Courier New" w:cs="Courier New"/>
          <w:sz w:val="24"/>
          <w:szCs w:val="24"/>
        </w:rPr>
        <w:t xml:space="preserve">edildiği tarihte KKTC’de bulunmaması sebebi ile </w:t>
      </w:r>
    </w:p>
    <w:p w:rsidR="00356730" w:rsidRDefault="00356730" w:rsidP="00356730">
      <w:pPr>
        <w:spacing w:after="0" w:line="240" w:lineRule="auto"/>
        <w:ind w:firstLine="708"/>
        <w:rPr>
          <w:rFonts w:ascii="Courier New" w:hAnsi="Courier New" w:cs="Courier New"/>
          <w:sz w:val="24"/>
          <w:szCs w:val="24"/>
        </w:rPr>
      </w:pPr>
      <w:r>
        <w:rPr>
          <w:rFonts w:ascii="Courier New" w:hAnsi="Courier New" w:cs="Courier New"/>
          <w:sz w:val="24"/>
          <w:szCs w:val="24"/>
        </w:rPr>
        <w:tab/>
      </w:r>
      <w:r w:rsidR="00C62150" w:rsidRPr="000D5941">
        <w:rPr>
          <w:rFonts w:ascii="Courier New" w:hAnsi="Courier New" w:cs="Courier New"/>
          <w:sz w:val="24"/>
          <w:szCs w:val="24"/>
        </w:rPr>
        <w:t xml:space="preserve">Müstedilerin dosya edecekleri esas Certiorari / </w:t>
      </w:r>
    </w:p>
    <w:p w:rsidR="00356730" w:rsidRDefault="00356730" w:rsidP="00356730">
      <w:pPr>
        <w:spacing w:after="0" w:line="240" w:lineRule="auto"/>
        <w:ind w:firstLine="708"/>
        <w:rPr>
          <w:rFonts w:ascii="Courier New" w:hAnsi="Courier New" w:cs="Courier New"/>
          <w:sz w:val="24"/>
          <w:szCs w:val="24"/>
        </w:rPr>
      </w:pPr>
      <w:r>
        <w:rPr>
          <w:rFonts w:ascii="Courier New" w:hAnsi="Courier New" w:cs="Courier New"/>
          <w:sz w:val="24"/>
          <w:szCs w:val="24"/>
        </w:rPr>
        <w:tab/>
      </w:r>
      <w:r w:rsidR="00C62150" w:rsidRPr="000D5941">
        <w:rPr>
          <w:rFonts w:ascii="Courier New" w:hAnsi="Courier New" w:cs="Courier New"/>
          <w:sz w:val="24"/>
          <w:szCs w:val="24"/>
        </w:rPr>
        <w:t xml:space="preserve">Prohibition başvurularının iptaline sebebiyet </w:t>
      </w:r>
    </w:p>
    <w:p w:rsidR="00C62150" w:rsidRPr="000D5941" w:rsidRDefault="00356730" w:rsidP="003567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C62150" w:rsidRPr="000D5941">
        <w:rPr>
          <w:rFonts w:ascii="Courier New" w:hAnsi="Courier New" w:cs="Courier New"/>
          <w:sz w:val="24"/>
          <w:szCs w:val="24"/>
        </w:rPr>
        <w:t xml:space="preserve">verecektir. </w:t>
      </w:r>
    </w:p>
    <w:p w:rsidR="00C62150" w:rsidRDefault="00C62150" w:rsidP="00C62150">
      <w:pPr>
        <w:spacing w:after="0" w:line="240" w:lineRule="auto"/>
        <w:ind w:firstLine="708"/>
        <w:rPr>
          <w:rFonts w:ascii="Courier New" w:hAnsi="Courier New" w:cs="Courier New"/>
          <w:sz w:val="24"/>
          <w:szCs w:val="24"/>
        </w:rPr>
      </w:pPr>
      <w:r w:rsidRPr="000D5941">
        <w:rPr>
          <w:rFonts w:ascii="Courier New" w:hAnsi="Courier New" w:cs="Courier New"/>
          <w:sz w:val="24"/>
          <w:szCs w:val="24"/>
        </w:rPr>
        <w:t xml:space="preserve">   </w:t>
      </w:r>
      <w:r w:rsidR="00356730">
        <w:rPr>
          <w:rFonts w:ascii="Courier New" w:hAnsi="Courier New" w:cs="Courier New"/>
          <w:sz w:val="24"/>
          <w:szCs w:val="24"/>
        </w:rPr>
        <w:tab/>
      </w:r>
      <w:r w:rsidRPr="000D5941">
        <w:rPr>
          <w:rFonts w:ascii="Courier New" w:hAnsi="Courier New" w:cs="Courier New"/>
          <w:sz w:val="24"/>
          <w:szCs w:val="24"/>
        </w:rPr>
        <w:t xml:space="preserve">Dolayısıyla, müstedilerin konu sürelerden muaf </w:t>
      </w:r>
    </w:p>
    <w:p w:rsidR="00C62150" w:rsidRPr="000D5941" w:rsidRDefault="00C62150" w:rsidP="00356730">
      <w:pPr>
        <w:spacing w:after="0" w:line="240" w:lineRule="auto"/>
        <w:ind w:left="708"/>
        <w:rPr>
          <w:rFonts w:ascii="Courier New" w:hAnsi="Courier New" w:cs="Courier New"/>
          <w:sz w:val="24"/>
          <w:szCs w:val="24"/>
        </w:rPr>
      </w:pPr>
      <w:r w:rsidRPr="000D5941">
        <w:rPr>
          <w:rFonts w:ascii="Courier New" w:hAnsi="Courier New" w:cs="Courier New"/>
          <w:sz w:val="24"/>
          <w:szCs w:val="24"/>
        </w:rPr>
        <w:t xml:space="preserve">   </w:t>
      </w:r>
      <w:r w:rsidR="00356730">
        <w:rPr>
          <w:rFonts w:ascii="Courier New" w:hAnsi="Courier New" w:cs="Courier New"/>
          <w:sz w:val="24"/>
          <w:szCs w:val="24"/>
        </w:rPr>
        <w:tab/>
      </w:r>
      <w:r w:rsidRPr="000D5941">
        <w:rPr>
          <w:rFonts w:ascii="Courier New" w:hAnsi="Courier New" w:cs="Courier New"/>
          <w:sz w:val="24"/>
          <w:szCs w:val="24"/>
        </w:rPr>
        <w:t xml:space="preserve">tutulması ve/veya konu sürelerin işbu meseleye </w:t>
      </w:r>
    </w:p>
    <w:p w:rsidR="00C62150" w:rsidRDefault="00C62150" w:rsidP="00356730">
      <w:pPr>
        <w:spacing w:after="0" w:line="240" w:lineRule="auto"/>
        <w:ind w:left="1416"/>
        <w:rPr>
          <w:rFonts w:ascii="Courier New" w:hAnsi="Courier New" w:cs="Courier New"/>
          <w:sz w:val="24"/>
          <w:szCs w:val="24"/>
        </w:rPr>
      </w:pPr>
      <w:r w:rsidRPr="000D5941">
        <w:rPr>
          <w:rFonts w:ascii="Courier New" w:hAnsi="Courier New" w:cs="Courier New"/>
          <w:sz w:val="24"/>
          <w:szCs w:val="24"/>
        </w:rPr>
        <w:t>uygulanmaması yönünde bir emir verilmesi adil ve uygun olacağından, bu yönde talepte bulunulur. Aksi ahvalde uygun görülerek verilen iznin (leave) bir anlamı kalmayacaktır.</w:t>
      </w:r>
      <w:r w:rsidR="00F068F7">
        <w:rPr>
          <w:rFonts w:ascii="Courier New" w:hAnsi="Courier New" w:cs="Courier New"/>
          <w:sz w:val="24"/>
          <w:szCs w:val="24"/>
        </w:rPr>
        <w:t>”</w:t>
      </w:r>
    </w:p>
    <w:p w:rsidR="00C62150" w:rsidRDefault="00C62150" w:rsidP="00C62150">
      <w:pPr>
        <w:spacing w:after="0" w:line="240" w:lineRule="auto"/>
        <w:rPr>
          <w:rFonts w:ascii="Courier New" w:hAnsi="Courier New" w:cs="Courier New"/>
          <w:sz w:val="24"/>
          <w:szCs w:val="24"/>
        </w:rPr>
      </w:pPr>
    </w:p>
    <w:p w:rsidR="00C62150" w:rsidRDefault="00C62150" w:rsidP="00C62150">
      <w:pPr>
        <w:spacing w:after="0" w:line="240" w:lineRule="auto"/>
        <w:ind w:left="360"/>
        <w:rPr>
          <w:rFonts w:ascii="Courier New" w:hAnsi="Courier New" w:cs="Courier New"/>
          <w:sz w:val="24"/>
          <w:szCs w:val="24"/>
        </w:rPr>
      </w:pPr>
    </w:p>
    <w:p w:rsidR="00C62150" w:rsidRDefault="00C62150" w:rsidP="00C62150">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Müstedilerin istidası, Belma Saygınsoy’un, </w:t>
      </w:r>
      <w:r w:rsidRPr="00F976ED">
        <w:rPr>
          <w:rFonts w:ascii="Courier New" w:hAnsi="Courier New" w:cs="Courier New"/>
          <w:sz w:val="24"/>
          <w:szCs w:val="24"/>
        </w:rPr>
        <w:t xml:space="preserve">Tahsin Umar n/d Tahsin Abdullah Umar Terekesi </w:t>
      </w:r>
      <w:r>
        <w:rPr>
          <w:rFonts w:ascii="Courier New" w:hAnsi="Courier New" w:cs="Courier New"/>
          <w:sz w:val="24"/>
          <w:szCs w:val="24"/>
        </w:rPr>
        <w:t>Tereke İdare Memurlarından biri sıfatı ile</w:t>
      </w:r>
      <w:r w:rsidR="00B7631A">
        <w:rPr>
          <w:rFonts w:ascii="Courier New" w:hAnsi="Courier New" w:cs="Courier New"/>
          <w:sz w:val="24"/>
          <w:szCs w:val="24"/>
        </w:rPr>
        <w:t xml:space="preserve"> </w:t>
      </w:r>
      <w:r>
        <w:rPr>
          <w:rFonts w:ascii="Courier New" w:hAnsi="Courier New" w:cs="Courier New"/>
          <w:sz w:val="24"/>
          <w:szCs w:val="24"/>
        </w:rPr>
        <w:t>/</w:t>
      </w:r>
      <w:r w:rsidR="00B7631A">
        <w:rPr>
          <w:rFonts w:ascii="Courier New" w:hAnsi="Courier New" w:cs="Courier New"/>
          <w:sz w:val="24"/>
          <w:szCs w:val="24"/>
        </w:rPr>
        <w:t xml:space="preserve"> varis sıfatı ile şahsen / </w:t>
      </w:r>
      <w:r>
        <w:rPr>
          <w:rFonts w:ascii="Courier New" w:hAnsi="Courier New" w:cs="Courier New"/>
          <w:sz w:val="24"/>
          <w:szCs w:val="24"/>
        </w:rPr>
        <w:t>diğer varislerden aldığı sözlü yetkiye dayanarak yaptığı yemin varakası ile desteklenmiştir.</w:t>
      </w:r>
    </w:p>
    <w:p w:rsidR="00C62150" w:rsidRDefault="00C62150" w:rsidP="00C62150">
      <w:pPr>
        <w:spacing w:after="0" w:line="360" w:lineRule="auto"/>
        <w:ind w:firstLine="708"/>
        <w:rPr>
          <w:rFonts w:ascii="Courier New" w:hAnsi="Courier New" w:cs="Courier New"/>
          <w:sz w:val="24"/>
          <w:szCs w:val="24"/>
        </w:rPr>
      </w:pPr>
    </w:p>
    <w:p w:rsidR="00C62150" w:rsidRDefault="00C62150" w:rsidP="00C62150">
      <w:pPr>
        <w:spacing w:after="0" w:line="360" w:lineRule="auto"/>
        <w:ind w:firstLine="708"/>
        <w:rPr>
          <w:rFonts w:ascii="Courier New" w:hAnsi="Courier New" w:cs="Courier New"/>
          <w:sz w:val="24"/>
          <w:szCs w:val="24"/>
        </w:rPr>
      </w:pPr>
    </w:p>
    <w:p w:rsidR="00C62150" w:rsidRDefault="00C62150" w:rsidP="00C62150">
      <w:pPr>
        <w:spacing w:after="0" w:line="360" w:lineRule="auto"/>
        <w:ind w:firstLine="708"/>
        <w:rPr>
          <w:rFonts w:ascii="Courier New" w:hAnsi="Courier New" w:cs="Courier New"/>
          <w:sz w:val="24"/>
          <w:szCs w:val="24"/>
        </w:rPr>
      </w:pPr>
    </w:p>
    <w:p w:rsidR="00C62150" w:rsidRDefault="00C62150" w:rsidP="00C62150">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İstidanın dinlenmeye başlanmasından önceki safhada Müstediler </w:t>
      </w:r>
      <w:r w:rsidR="004258D3">
        <w:rPr>
          <w:rFonts w:ascii="Courier New" w:hAnsi="Courier New" w:cs="Courier New"/>
          <w:sz w:val="24"/>
          <w:szCs w:val="24"/>
        </w:rPr>
        <w:t>A</w:t>
      </w:r>
      <w:r>
        <w:rPr>
          <w:rFonts w:ascii="Courier New" w:hAnsi="Courier New" w:cs="Courier New"/>
          <w:sz w:val="24"/>
          <w:szCs w:val="24"/>
        </w:rPr>
        <w:t>vukatı istidanın C) paragrafındaki taleplerini geri çektiklerini beyan etmiştir.</w:t>
      </w:r>
    </w:p>
    <w:p w:rsidR="00C62150" w:rsidRDefault="00C62150" w:rsidP="00C62150">
      <w:pPr>
        <w:spacing w:after="0" w:line="360" w:lineRule="auto"/>
        <w:ind w:firstLine="708"/>
        <w:rPr>
          <w:rFonts w:ascii="Courier New" w:hAnsi="Courier New" w:cs="Courier New"/>
          <w:sz w:val="24"/>
          <w:szCs w:val="24"/>
        </w:rPr>
      </w:pPr>
    </w:p>
    <w:p w:rsidR="00C62150" w:rsidRDefault="00C62150" w:rsidP="00C62150">
      <w:pPr>
        <w:spacing w:after="0" w:line="360" w:lineRule="auto"/>
        <w:ind w:firstLine="708"/>
        <w:rPr>
          <w:rFonts w:ascii="Courier New" w:hAnsi="Courier New" w:cs="Courier New"/>
          <w:sz w:val="24"/>
          <w:szCs w:val="24"/>
        </w:rPr>
      </w:pPr>
      <w:r>
        <w:rPr>
          <w:rFonts w:ascii="Courier New" w:hAnsi="Courier New" w:cs="Courier New"/>
          <w:sz w:val="24"/>
          <w:szCs w:val="24"/>
        </w:rPr>
        <w:t>İstidanın dinlenmesi esnasında Müstedi No</w:t>
      </w:r>
      <w:r w:rsidR="004258D3">
        <w:rPr>
          <w:rFonts w:ascii="Courier New" w:hAnsi="Courier New" w:cs="Courier New"/>
          <w:sz w:val="24"/>
          <w:szCs w:val="24"/>
        </w:rPr>
        <w:t>.</w:t>
      </w:r>
      <w:r>
        <w:rPr>
          <w:rFonts w:ascii="Courier New" w:hAnsi="Courier New" w:cs="Courier New"/>
          <w:sz w:val="24"/>
          <w:szCs w:val="24"/>
        </w:rPr>
        <w:t>4 Belma Saygınsoy şahadet verdiği gibi, Yüksek Mahkeme Mukayyitliğinde görev yapan Ahmet Serkanlar</w:t>
      </w:r>
      <w:r w:rsidR="004258D3">
        <w:rPr>
          <w:rFonts w:ascii="Courier New" w:hAnsi="Courier New" w:cs="Courier New"/>
          <w:sz w:val="24"/>
          <w:szCs w:val="24"/>
        </w:rPr>
        <w:t xml:space="preserve"> da</w:t>
      </w:r>
      <w:r>
        <w:rPr>
          <w:rFonts w:ascii="Courier New" w:hAnsi="Courier New" w:cs="Courier New"/>
          <w:sz w:val="24"/>
          <w:szCs w:val="24"/>
        </w:rPr>
        <w:t xml:space="preserve"> şahadet vermiştir. Tanık Ahmet Serkanlar şahadeti esnasında Yargıtay Asli /Yetki İstida 2/2019</w:t>
      </w:r>
      <w:r w:rsidR="004258D3">
        <w:rPr>
          <w:rFonts w:ascii="Courier New" w:hAnsi="Courier New" w:cs="Courier New"/>
          <w:sz w:val="24"/>
          <w:szCs w:val="24"/>
        </w:rPr>
        <w:t xml:space="preserve"> sayılı</w:t>
      </w:r>
      <w:r w:rsidR="00FE635D">
        <w:rPr>
          <w:rFonts w:ascii="Courier New" w:hAnsi="Courier New" w:cs="Courier New"/>
          <w:sz w:val="24"/>
          <w:szCs w:val="24"/>
        </w:rPr>
        <w:t xml:space="preserve"> dosyayı</w:t>
      </w:r>
      <w:r>
        <w:rPr>
          <w:rFonts w:ascii="Courier New" w:hAnsi="Courier New" w:cs="Courier New"/>
          <w:sz w:val="24"/>
          <w:szCs w:val="24"/>
        </w:rPr>
        <w:t xml:space="preserve"> Emare</w:t>
      </w:r>
      <w:r w:rsidR="004258D3">
        <w:rPr>
          <w:rFonts w:ascii="Courier New" w:hAnsi="Courier New" w:cs="Courier New"/>
          <w:sz w:val="24"/>
          <w:szCs w:val="24"/>
        </w:rPr>
        <w:t xml:space="preserve"> No.</w:t>
      </w:r>
      <w:r>
        <w:rPr>
          <w:rFonts w:ascii="Courier New" w:hAnsi="Courier New" w:cs="Courier New"/>
          <w:sz w:val="24"/>
          <w:szCs w:val="24"/>
        </w:rPr>
        <w:t>1 olarak ibraz etmiştir.</w:t>
      </w:r>
    </w:p>
    <w:p w:rsidR="00C62150" w:rsidRDefault="00C62150" w:rsidP="00C62150">
      <w:pPr>
        <w:spacing w:after="0" w:line="240" w:lineRule="auto"/>
        <w:ind w:left="360"/>
        <w:rPr>
          <w:rFonts w:ascii="Courier New" w:hAnsi="Courier New" w:cs="Courier New"/>
          <w:sz w:val="24"/>
          <w:szCs w:val="24"/>
        </w:rPr>
      </w:pP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İzin</w:t>
      </w:r>
      <w:r w:rsidR="004258D3">
        <w:rPr>
          <w:rFonts w:ascii="Courier New" w:hAnsi="Courier New" w:cs="Courier New"/>
          <w:sz w:val="24"/>
          <w:szCs w:val="24"/>
        </w:rPr>
        <w:t xml:space="preserve"> (leave)</w:t>
      </w:r>
      <w:r>
        <w:rPr>
          <w:rFonts w:ascii="Courier New" w:hAnsi="Courier New" w:cs="Courier New"/>
          <w:sz w:val="24"/>
          <w:szCs w:val="24"/>
        </w:rPr>
        <w:t xml:space="preserve"> aşamasında </w:t>
      </w:r>
      <w:r w:rsidRPr="003C526C">
        <w:rPr>
          <w:rFonts w:ascii="Courier New" w:hAnsi="Courier New" w:cs="Courier New"/>
          <w:sz w:val="24"/>
          <w:szCs w:val="24"/>
        </w:rPr>
        <w:t>hangi ölçütlerin dikkate alınması gerektiği</w:t>
      </w:r>
      <w:r>
        <w:rPr>
          <w:rFonts w:ascii="Courier New" w:hAnsi="Courier New" w:cs="Courier New"/>
          <w:sz w:val="24"/>
          <w:szCs w:val="24"/>
        </w:rPr>
        <w:t xml:space="preserve"> hususunda  </w:t>
      </w:r>
      <w:r w:rsidRPr="00A47E36">
        <w:rPr>
          <w:rFonts w:ascii="Courier New" w:hAnsi="Courier New" w:cs="Courier New"/>
          <w:b/>
          <w:sz w:val="24"/>
          <w:szCs w:val="24"/>
        </w:rPr>
        <w:t>Yargıtay/ Asli Yetki</w:t>
      </w:r>
      <w:r>
        <w:rPr>
          <w:rFonts w:ascii="Courier New" w:hAnsi="Courier New" w:cs="Courier New"/>
          <w:b/>
          <w:sz w:val="24"/>
          <w:szCs w:val="24"/>
        </w:rPr>
        <w:t xml:space="preserve"> İstinaf</w:t>
      </w:r>
      <w:r w:rsidRPr="00A47E36">
        <w:rPr>
          <w:rFonts w:ascii="Courier New" w:hAnsi="Courier New" w:cs="Courier New"/>
          <w:b/>
          <w:sz w:val="24"/>
          <w:szCs w:val="24"/>
        </w:rPr>
        <w:t xml:space="preserve"> 1/2017</w:t>
      </w:r>
      <w:r>
        <w:rPr>
          <w:rFonts w:ascii="Courier New" w:hAnsi="Courier New" w:cs="Courier New"/>
          <w:b/>
          <w:sz w:val="24"/>
          <w:szCs w:val="24"/>
        </w:rPr>
        <w:t xml:space="preserve"> (Yargıtay/Asli Yetki No 9/2017),</w:t>
      </w:r>
      <w:r w:rsidRPr="00A47E36">
        <w:rPr>
          <w:rFonts w:ascii="Courier New" w:hAnsi="Courier New" w:cs="Courier New"/>
          <w:b/>
          <w:sz w:val="24"/>
          <w:szCs w:val="24"/>
        </w:rPr>
        <w:t xml:space="preserve"> D.2/2018’</w:t>
      </w:r>
      <w:r>
        <w:rPr>
          <w:rFonts w:ascii="Courier New" w:hAnsi="Courier New" w:cs="Courier New"/>
          <w:sz w:val="24"/>
          <w:szCs w:val="24"/>
        </w:rPr>
        <w:t>de şöyle denmiştir:</w:t>
      </w:r>
    </w:p>
    <w:p w:rsidR="00C62150" w:rsidRPr="004A21E0" w:rsidRDefault="00C62150" w:rsidP="00C62150">
      <w:pPr>
        <w:spacing w:line="240" w:lineRule="auto"/>
        <w:rPr>
          <w:rFonts w:ascii="Courier New" w:hAnsi="Courier New" w:cs="Courier New"/>
          <w:b/>
          <w:sz w:val="24"/>
          <w:szCs w:val="24"/>
        </w:rPr>
      </w:pPr>
      <w:r>
        <w:rPr>
          <w:rFonts w:ascii="Courier New" w:hAnsi="Courier New" w:cs="Courier New"/>
        </w:rPr>
        <w:t>“</w:t>
      </w:r>
      <w:r w:rsidRPr="004A21E0">
        <w:rPr>
          <w:rFonts w:ascii="Courier New" w:hAnsi="Courier New" w:cs="Courier New"/>
          <w:b/>
          <w:sz w:val="24"/>
          <w:szCs w:val="24"/>
        </w:rPr>
        <w:t>Genel olarak certiorari veya prohibition emri almak için istida dosyalanmasına izin verilirken, hangi ölçütlerin dikkate alınması gerektiği tartışılmalı bir konu değildir. Bu konuda aşağıdaki iktibası uygun gördük. Şöyle ki:</w:t>
      </w:r>
    </w:p>
    <w:p w:rsidR="00C62150" w:rsidRPr="004A21E0" w:rsidRDefault="00C62150" w:rsidP="00C62150">
      <w:pPr>
        <w:spacing w:line="240" w:lineRule="auto"/>
        <w:ind w:left="900" w:hanging="900"/>
        <w:rPr>
          <w:rFonts w:ascii="Courier New" w:hAnsi="Courier New" w:cs="Courier New"/>
          <w:b/>
          <w:sz w:val="24"/>
          <w:szCs w:val="24"/>
        </w:rPr>
      </w:pPr>
      <w:r w:rsidRPr="004A21E0">
        <w:rPr>
          <w:rFonts w:ascii="Courier New" w:hAnsi="Courier New" w:cs="Courier New"/>
          <w:b/>
          <w:sz w:val="24"/>
          <w:szCs w:val="24"/>
        </w:rPr>
        <w:tab/>
        <w:t xml:space="preserve">“The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w:t>
      </w:r>
      <w:smartTag w:uri="urn:schemas-microsoft-com:office:smarttags" w:element="metricconverter">
        <w:smartTagPr>
          <w:attr w:name="ProductID" w:val="472, in"/>
        </w:smartTagPr>
        <w:r w:rsidRPr="004A21E0">
          <w:rPr>
            <w:rFonts w:ascii="Courier New" w:hAnsi="Courier New" w:cs="Courier New"/>
            <w:b/>
            <w:sz w:val="24"/>
            <w:szCs w:val="24"/>
          </w:rPr>
          <w:t>472, in</w:t>
        </w:r>
      </w:smartTag>
      <w:r w:rsidRPr="004A21E0">
        <w:rPr>
          <w:rFonts w:ascii="Courier New" w:hAnsi="Courier New" w:cs="Courier New"/>
          <w:b/>
          <w:sz w:val="24"/>
          <w:szCs w:val="24"/>
        </w:rPr>
        <w:t xml:space="preserve"> Re Kakos (1984 I CLR 876,İn Re Kakos 1985 I.CLR </w:t>
      </w:r>
      <w:smartTag w:uri="urn:schemas-microsoft-com:office:smarttags" w:element="metricconverter">
        <w:smartTagPr>
          <w:attr w:name="ProductID" w:val="250, In"/>
        </w:smartTagPr>
        <w:r w:rsidRPr="004A21E0">
          <w:rPr>
            <w:rFonts w:ascii="Courier New" w:hAnsi="Courier New" w:cs="Courier New"/>
            <w:b/>
            <w:sz w:val="24"/>
            <w:szCs w:val="24"/>
          </w:rPr>
          <w:t>250, In</w:t>
        </w:r>
      </w:smartTag>
      <w:r w:rsidRPr="004A21E0">
        <w:rPr>
          <w:rFonts w:ascii="Courier New" w:hAnsi="Courier New" w:cs="Courier New"/>
          <w:b/>
          <w:sz w:val="24"/>
          <w:szCs w:val="24"/>
        </w:rPr>
        <w:t xml:space="preserve"> Re Argyrides (1987)ICLR </w:t>
      </w:r>
      <w:smartTag w:uri="urn:schemas-microsoft-com:office:smarttags" w:element="metricconverter">
        <w:smartTagPr>
          <w:attr w:name="ProductID" w:val="23.”"/>
        </w:smartTagPr>
        <w:r w:rsidRPr="004A21E0">
          <w:rPr>
            <w:rFonts w:ascii="Courier New" w:hAnsi="Courier New" w:cs="Courier New"/>
            <w:b/>
            <w:sz w:val="24"/>
            <w:szCs w:val="24"/>
          </w:rPr>
          <w:t>23.”</w:t>
        </w:r>
      </w:smartTag>
      <w:r w:rsidRPr="004A21E0">
        <w:rPr>
          <w:rFonts w:ascii="Courier New" w:hAnsi="Courier New" w:cs="Courier New"/>
          <w:b/>
          <w:sz w:val="24"/>
          <w:szCs w:val="24"/>
        </w:rPr>
        <w:t xml:space="preserve"> </w:t>
      </w:r>
    </w:p>
    <w:p w:rsidR="00C62150" w:rsidRDefault="00C62150" w:rsidP="00C62150">
      <w:pPr>
        <w:spacing w:line="240" w:lineRule="auto"/>
        <w:rPr>
          <w:rFonts w:ascii="Courier New" w:hAnsi="Courier New" w:cs="Courier New"/>
          <w:b/>
          <w:sz w:val="24"/>
          <w:szCs w:val="24"/>
        </w:rPr>
      </w:pPr>
      <w:r w:rsidRPr="004A21E0">
        <w:rPr>
          <w:rFonts w:ascii="Courier New" w:hAnsi="Courier New" w:cs="Courier New"/>
          <w:b/>
          <w:sz w:val="24"/>
          <w:szCs w:val="24"/>
        </w:rPr>
        <w:tab/>
        <w:t>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w:t>
      </w:r>
      <w:r w:rsidR="004258D3">
        <w:rPr>
          <w:rFonts w:ascii="Courier New" w:hAnsi="Courier New" w:cs="Courier New"/>
          <w:b/>
          <w:sz w:val="24"/>
          <w:szCs w:val="24"/>
        </w:rPr>
        <w:t>.</w:t>
      </w:r>
      <w:r w:rsidRPr="004A21E0">
        <w:rPr>
          <w:rFonts w:ascii="Courier New" w:hAnsi="Courier New" w:cs="Courier New"/>
          <w:b/>
          <w:sz w:val="24"/>
          <w:szCs w:val="24"/>
        </w:rPr>
        <w:t xml:space="preserve">” </w:t>
      </w:r>
    </w:p>
    <w:p w:rsidR="00C62150" w:rsidRDefault="00C62150" w:rsidP="00C62150">
      <w:pPr>
        <w:spacing w:line="240" w:lineRule="auto"/>
        <w:rPr>
          <w:rFonts w:ascii="Courier New" w:hAnsi="Courier New" w:cs="Courier New"/>
          <w:b/>
          <w:sz w:val="24"/>
          <w:szCs w:val="24"/>
        </w:rPr>
      </w:pPr>
    </w:p>
    <w:p w:rsidR="004258D3" w:rsidRDefault="004258D3" w:rsidP="00C62150">
      <w:pPr>
        <w:spacing w:line="240" w:lineRule="auto"/>
        <w:rPr>
          <w:rFonts w:ascii="Courier New" w:hAnsi="Courier New" w:cs="Courier New"/>
          <w:b/>
          <w:sz w:val="24"/>
          <w:szCs w:val="24"/>
        </w:rPr>
      </w:pPr>
    </w:p>
    <w:p w:rsidR="00C62150" w:rsidRDefault="00C62150" w:rsidP="00C62150">
      <w:pPr>
        <w:spacing w:line="360" w:lineRule="auto"/>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sz w:val="24"/>
          <w:szCs w:val="24"/>
        </w:rPr>
        <w:t xml:space="preserve">Diğer yandan, </w:t>
      </w:r>
      <w:r>
        <w:rPr>
          <w:rFonts w:ascii="Courier New" w:hAnsi="Courier New" w:cs="Courier New"/>
          <w:b/>
          <w:sz w:val="24"/>
          <w:szCs w:val="24"/>
        </w:rPr>
        <w:t>Yargıtay/Asli Yetki 1/</w:t>
      </w:r>
      <w:r w:rsidR="004258D3">
        <w:rPr>
          <w:rFonts w:ascii="Courier New" w:hAnsi="Courier New" w:cs="Courier New"/>
          <w:b/>
          <w:sz w:val="24"/>
          <w:szCs w:val="24"/>
        </w:rPr>
        <w:t>19</w:t>
      </w:r>
      <w:r>
        <w:rPr>
          <w:rFonts w:ascii="Courier New" w:hAnsi="Courier New" w:cs="Courier New"/>
          <w:b/>
          <w:sz w:val="24"/>
          <w:szCs w:val="24"/>
        </w:rPr>
        <w:t>82</w:t>
      </w:r>
      <w:r w:rsidR="004258D3">
        <w:rPr>
          <w:rFonts w:ascii="Courier New" w:hAnsi="Courier New" w:cs="Courier New"/>
          <w:b/>
          <w:sz w:val="24"/>
          <w:szCs w:val="24"/>
        </w:rPr>
        <w:t xml:space="preserve"> D.5/1982</w:t>
      </w:r>
      <w:r>
        <w:rPr>
          <w:rFonts w:ascii="Courier New" w:hAnsi="Courier New" w:cs="Courier New"/>
          <w:b/>
          <w:sz w:val="24"/>
          <w:szCs w:val="24"/>
        </w:rPr>
        <w:t xml:space="preserve"> </w:t>
      </w:r>
      <w:r w:rsidRPr="004A576D">
        <w:rPr>
          <w:rFonts w:ascii="Courier New" w:hAnsi="Courier New" w:cs="Courier New"/>
          <w:sz w:val="24"/>
          <w:szCs w:val="24"/>
        </w:rPr>
        <w:t>sayılı</w:t>
      </w:r>
      <w:r>
        <w:rPr>
          <w:rFonts w:ascii="Courier New" w:hAnsi="Courier New" w:cs="Courier New"/>
          <w:b/>
          <w:sz w:val="24"/>
          <w:szCs w:val="24"/>
        </w:rPr>
        <w:t xml:space="preserve"> </w:t>
      </w:r>
      <w:r w:rsidRPr="00D4415D">
        <w:rPr>
          <w:rFonts w:ascii="Courier New" w:hAnsi="Courier New" w:cs="Courier New"/>
          <w:sz w:val="24"/>
          <w:szCs w:val="24"/>
        </w:rPr>
        <w:t>kararda</w:t>
      </w:r>
      <w:r>
        <w:rPr>
          <w:rFonts w:ascii="Courier New" w:hAnsi="Courier New" w:cs="Courier New"/>
          <w:b/>
          <w:sz w:val="24"/>
          <w:szCs w:val="24"/>
        </w:rPr>
        <w:t xml:space="preserve"> Certiorari ve </w:t>
      </w:r>
      <w:r w:rsidR="004258D3">
        <w:rPr>
          <w:rFonts w:ascii="Courier New" w:hAnsi="Courier New" w:cs="Courier New"/>
          <w:b/>
          <w:sz w:val="24"/>
          <w:szCs w:val="24"/>
        </w:rPr>
        <w:t>P</w:t>
      </w:r>
      <w:r>
        <w:rPr>
          <w:rFonts w:ascii="Courier New" w:hAnsi="Courier New" w:cs="Courier New"/>
          <w:b/>
          <w:sz w:val="24"/>
          <w:szCs w:val="24"/>
        </w:rPr>
        <w:t xml:space="preserve">rohibiton </w:t>
      </w:r>
      <w:r>
        <w:rPr>
          <w:rFonts w:ascii="Courier New" w:hAnsi="Courier New" w:cs="Courier New"/>
          <w:sz w:val="24"/>
          <w:szCs w:val="24"/>
        </w:rPr>
        <w:t>emirleri ile</w:t>
      </w:r>
      <w:r w:rsidRPr="00D4415D">
        <w:rPr>
          <w:rFonts w:ascii="Courier New" w:hAnsi="Courier New" w:cs="Courier New"/>
          <w:sz w:val="24"/>
          <w:szCs w:val="24"/>
        </w:rPr>
        <w:t xml:space="preserve"> ilgili şöyle denmektedir</w:t>
      </w:r>
      <w:r>
        <w:rPr>
          <w:rFonts w:ascii="Courier New" w:hAnsi="Courier New" w:cs="Courier New"/>
          <w:b/>
          <w:sz w:val="24"/>
          <w:szCs w:val="24"/>
        </w:rPr>
        <w:t>:</w:t>
      </w:r>
    </w:p>
    <w:p w:rsidR="00C62150" w:rsidRDefault="00C62150" w:rsidP="00C62150">
      <w:pPr>
        <w:pStyle w:val="BodyText"/>
        <w:jc w:val="left"/>
        <w:rPr>
          <w:rFonts w:ascii="Courier New" w:hAnsi="Courier New" w:cs="Courier New"/>
          <w:b/>
        </w:rPr>
      </w:pPr>
      <w:r>
        <w:rPr>
          <w:rFonts w:ascii="Courier New" w:hAnsi="Courier New" w:cs="Courier New"/>
          <w:b/>
        </w:rPr>
        <w:t>“</w:t>
      </w:r>
      <w:r w:rsidRPr="00456D63">
        <w:rPr>
          <w:rFonts w:ascii="Courier New" w:hAnsi="Courier New" w:cs="Courier New"/>
          <w:b/>
        </w:rPr>
        <w:t>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Yargıtayca verilecek bir certiorari veya prohibition emri ile iptal edilir veya uygulanması önlenir. Certiorari ve prohibition emirlerinin verilip verilmemesinde Yargıtayın geniş takdir yetkisi vardır. Bu yetkiyi kullanırken, başka şeyler yanında mahkemenin sakat olan yetkisine müstedinin rıza gösterip göstermediğine veya itiraz hakkından feragat edip etmediğine, müstedinin hattır hareketine veya makul olmayan bir gecikmenin olup olmadığına bakılır. Prohibition emri müracaatı için zaman sınırı bulunmamakla beraber makul olmayan bir gecikme emrin verilmemesi için yeterli bir neden teşkil edebilir. Certiorari emri için müracaatlarda ise bir zaman sınırı bulunmakta ve iptali istenen emrin verildiği tarihten itibaren 6 ay içinde müracaat yapılmaması halinde certiorari emri müracaatı için izin verilmemektedir. Her ne kadar da 6 aylık sürenin uzatılması hususunda müracaatta bulunmak mümkün ise de Mahkeme, kuvvetli bir neden gösterilmedikçe sürenin uzatılmasına izin vermez. Judicial Review of Administrative Action S.A. de Smit 2. baskı sayfa 434-435’de şöyle denmektedir:</w:t>
      </w:r>
      <w:r>
        <w:rPr>
          <w:rFonts w:ascii="Courier New" w:hAnsi="Courier New" w:cs="Courier New"/>
          <w:b/>
        </w:rPr>
        <w:t>”</w:t>
      </w:r>
    </w:p>
    <w:p w:rsidR="00C62150" w:rsidRDefault="00C62150" w:rsidP="00C62150">
      <w:pPr>
        <w:pStyle w:val="BodyText"/>
        <w:jc w:val="left"/>
        <w:rPr>
          <w:rFonts w:ascii="Courier New" w:hAnsi="Courier New" w:cs="Courier New"/>
          <w:b/>
        </w:rPr>
      </w:pPr>
    </w:p>
    <w:p w:rsidR="00C62150" w:rsidRDefault="00C62150" w:rsidP="00C62150">
      <w:pPr>
        <w:pStyle w:val="BodyText"/>
        <w:jc w:val="left"/>
        <w:rPr>
          <w:rFonts w:ascii="Courier New" w:hAnsi="Courier New" w:cs="Courier New"/>
          <w:b/>
        </w:rPr>
      </w:pPr>
    </w:p>
    <w:p w:rsidR="00C62150" w:rsidRDefault="00C62150" w:rsidP="00C62150">
      <w:pPr>
        <w:spacing w:after="0" w:line="360" w:lineRule="auto"/>
        <w:rPr>
          <w:rFonts w:ascii="Courier New" w:hAnsi="Courier New" w:cs="Courier New"/>
          <w:b/>
          <w:sz w:val="24"/>
          <w:szCs w:val="24"/>
        </w:rPr>
      </w:pPr>
    </w:p>
    <w:p w:rsidR="004258D3" w:rsidRDefault="00C62150" w:rsidP="00C62150">
      <w:pPr>
        <w:spacing w:after="0" w:line="360" w:lineRule="auto"/>
        <w:ind w:firstLine="708"/>
        <w:rPr>
          <w:rFonts w:ascii="Courier New" w:hAnsi="Courier New" w:cs="Courier New"/>
          <w:sz w:val="24"/>
          <w:szCs w:val="24"/>
        </w:rPr>
      </w:pPr>
      <w:r w:rsidRPr="00A47E36">
        <w:rPr>
          <w:rFonts w:ascii="Courier New" w:hAnsi="Courier New" w:cs="Courier New"/>
          <w:b/>
          <w:sz w:val="24"/>
          <w:szCs w:val="24"/>
        </w:rPr>
        <w:t>Certiorari</w:t>
      </w:r>
      <w:r w:rsidRPr="00A47E36">
        <w:rPr>
          <w:rFonts w:ascii="Courier New" w:hAnsi="Courier New" w:cs="Courier New"/>
          <w:sz w:val="24"/>
          <w:szCs w:val="24"/>
        </w:rPr>
        <w:t xml:space="preserve"> ısdar edilmesine izin talep eden bir istida dosyalanabilmesi için sürenin</w:t>
      </w:r>
      <w:r>
        <w:rPr>
          <w:rFonts w:ascii="Courier New" w:hAnsi="Courier New" w:cs="Courier New"/>
          <w:sz w:val="24"/>
          <w:szCs w:val="24"/>
        </w:rPr>
        <w:t>, Asli Yetki İstida</w:t>
      </w:r>
      <w:r w:rsidR="004258D3">
        <w:rPr>
          <w:rFonts w:ascii="Courier New" w:hAnsi="Courier New" w:cs="Courier New"/>
          <w:sz w:val="24"/>
          <w:szCs w:val="24"/>
        </w:rPr>
        <w:t xml:space="preserve"> </w:t>
      </w:r>
      <w:r>
        <w:rPr>
          <w:rFonts w:ascii="Courier New" w:hAnsi="Courier New" w:cs="Courier New"/>
          <w:sz w:val="24"/>
          <w:szCs w:val="24"/>
        </w:rPr>
        <w:t xml:space="preserve">2/2019 </w:t>
      </w:r>
    </w:p>
    <w:p w:rsidR="00C62150" w:rsidRPr="00AF4C1D" w:rsidRDefault="00C62150" w:rsidP="004258D3">
      <w:pPr>
        <w:spacing w:after="0" w:line="360" w:lineRule="auto"/>
        <w:rPr>
          <w:rFonts w:ascii="Courier New" w:hAnsi="Courier New" w:cs="Courier New"/>
          <w:sz w:val="24"/>
          <w:szCs w:val="24"/>
        </w:rPr>
      </w:pPr>
      <w:r>
        <w:rPr>
          <w:rFonts w:ascii="Courier New" w:hAnsi="Courier New" w:cs="Courier New"/>
          <w:sz w:val="24"/>
          <w:szCs w:val="24"/>
        </w:rPr>
        <w:t>D.1/2020</w:t>
      </w:r>
      <w:r w:rsidR="004258D3">
        <w:rPr>
          <w:rFonts w:ascii="Courier New" w:hAnsi="Courier New" w:cs="Courier New"/>
          <w:sz w:val="24"/>
          <w:szCs w:val="24"/>
        </w:rPr>
        <w:t xml:space="preserve"> </w:t>
      </w:r>
      <w:r>
        <w:rPr>
          <w:rFonts w:ascii="Courier New" w:hAnsi="Courier New" w:cs="Courier New"/>
          <w:sz w:val="24"/>
          <w:szCs w:val="24"/>
        </w:rPr>
        <w:t>tahtında 4.2.2020</w:t>
      </w:r>
      <w:r w:rsidR="005B5005">
        <w:rPr>
          <w:rFonts w:ascii="Courier New" w:hAnsi="Courier New" w:cs="Courier New"/>
          <w:sz w:val="24"/>
          <w:szCs w:val="24"/>
        </w:rPr>
        <w:t xml:space="preserve"> </w:t>
      </w:r>
      <w:r>
        <w:rPr>
          <w:rFonts w:ascii="Courier New" w:hAnsi="Courier New" w:cs="Courier New"/>
          <w:sz w:val="24"/>
          <w:szCs w:val="24"/>
        </w:rPr>
        <w:t>tarihli emir ile</w:t>
      </w:r>
      <w:r w:rsidR="005B5005">
        <w:rPr>
          <w:rFonts w:ascii="Courier New" w:hAnsi="Courier New" w:cs="Courier New"/>
          <w:sz w:val="24"/>
          <w:szCs w:val="24"/>
        </w:rPr>
        <w:t xml:space="preserve"> </w:t>
      </w:r>
      <w:r w:rsidRPr="00A47E36">
        <w:rPr>
          <w:rFonts w:ascii="Courier New" w:hAnsi="Courier New" w:cs="Courier New"/>
          <w:sz w:val="24"/>
          <w:szCs w:val="24"/>
        </w:rPr>
        <w:t>(3)</w:t>
      </w:r>
      <w:r w:rsidR="005B5005">
        <w:rPr>
          <w:rFonts w:ascii="Courier New" w:hAnsi="Courier New" w:cs="Courier New"/>
          <w:sz w:val="24"/>
          <w:szCs w:val="24"/>
        </w:rPr>
        <w:t xml:space="preserve"> </w:t>
      </w:r>
      <w:r w:rsidRPr="00A47E36">
        <w:rPr>
          <w:rFonts w:ascii="Courier New" w:hAnsi="Courier New" w:cs="Courier New"/>
          <w:sz w:val="24"/>
          <w:szCs w:val="24"/>
        </w:rPr>
        <w:t>gün süre ile uzatıldığı ve emirde belirtilen süre içerisinde konu istidanın dosyalandığı</w:t>
      </w:r>
      <w:r>
        <w:rPr>
          <w:rFonts w:ascii="Courier New" w:hAnsi="Courier New" w:cs="Courier New"/>
          <w:sz w:val="24"/>
          <w:szCs w:val="24"/>
        </w:rPr>
        <w:t xml:space="preserve"> dikkate alınarak;</w:t>
      </w:r>
      <w:r w:rsidR="004258D3">
        <w:rPr>
          <w:rFonts w:ascii="Courier New" w:hAnsi="Courier New" w:cs="Courier New"/>
          <w:sz w:val="24"/>
          <w:szCs w:val="24"/>
        </w:rPr>
        <w:t xml:space="preserve"> </w:t>
      </w:r>
      <w:r>
        <w:rPr>
          <w:rFonts w:ascii="Courier New" w:hAnsi="Courier New" w:cs="Courier New"/>
          <w:sz w:val="24"/>
          <w:szCs w:val="24"/>
        </w:rPr>
        <w:t>prohibition</w:t>
      </w:r>
      <w:r w:rsidR="004258D3">
        <w:rPr>
          <w:rFonts w:ascii="Courier New" w:hAnsi="Courier New" w:cs="Courier New"/>
          <w:sz w:val="24"/>
          <w:szCs w:val="24"/>
        </w:rPr>
        <w:t xml:space="preserve"> </w:t>
      </w:r>
      <w:r>
        <w:rPr>
          <w:rFonts w:ascii="Courier New" w:hAnsi="Courier New" w:cs="Courier New"/>
          <w:sz w:val="24"/>
          <w:szCs w:val="24"/>
        </w:rPr>
        <w:t>emri müracaatı için de zaman sınırı bulunmadığı ve makul olmayan bir gecikmenin olmadığı, herhal</w:t>
      </w:r>
      <w:r w:rsidR="004258D3">
        <w:rPr>
          <w:rFonts w:ascii="Courier New" w:hAnsi="Courier New" w:cs="Courier New"/>
          <w:sz w:val="24"/>
          <w:szCs w:val="24"/>
        </w:rPr>
        <w:t>ü</w:t>
      </w:r>
      <w:r>
        <w:rPr>
          <w:rFonts w:ascii="Courier New" w:hAnsi="Courier New" w:cs="Courier New"/>
          <w:sz w:val="24"/>
          <w:szCs w:val="24"/>
        </w:rPr>
        <w:t>k</w:t>
      </w:r>
      <w:r w:rsidR="004258D3">
        <w:rPr>
          <w:rFonts w:ascii="Courier New" w:hAnsi="Courier New" w:cs="Courier New"/>
          <w:sz w:val="24"/>
          <w:szCs w:val="24"/>
        </w:rPr>
        <w:t>â</w:t>
      </w:r>
      <w:r>
        <w:rPr>
          <w:rFonts w:ascii="Courier New" w:hAnsi="Courier New" w:cs="Courier New"/>
          <w:sz w:val="24"/>
          <w:szCs w:val="24"/>
        </w:rPr>
        <w:t>rda bu hususta izahat verildiği varsayılarak ileri bir inceleme yapılması bu aşamada uygun görülmüştür.</w:t>
      </w:r>
    </w:p>
    <w:p w:rsidR="00C62150" w:rsidRDefault="00C62150" w:rsidP="00C62150">
      <w:pPr>
        <w:pStyle w:val="BodyText"/>
        <w:jc w:val="left"/>
        <w:rPr>
          <w:rFonts w:ascii="Courier New" w:hAnsi="Courier New" w:cs="Courier New"/>
          <w:b/>
        </w:rPr>
      </w:pPr>
    </w:p>
    <w:p w:rsidR="00C62150" w:rsidRDefault="00C62150" w:rsidP="00C62150">
      <w:pPr>
        <w:pStyle w:val="BodyText"/>
        <w:jc w:val="left"/>
        <w:rPr>
          <w:rFonts w:ascii="Courier New" w:hAnsi="Courier New" w:cs="Courier New"/>
          <w:b/>
        </w:rPr>
      </w:pPr>
    </w:p>
    <w:p w:rsidR="00C62150" w:rsidRDefault="00C62150" w:rsidP="00C62150">
      <w:pPr>
        <w:pStyle w:val="BodyText"/>
        <w:jc w:val="left"/>
        <w:rPr>
          <w:rFonts w:ascii="Courier New" w:hAnsi="Courier New" w:cs="Courier New"/>
          <w:b/>
        </w:rPr>
      </w:pP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lastRenderedPageBreak/>
        <w:t>Emare</w:t>
      </w:r>
      <w:r w:rsidR="004258D3">
        <w:rPr>
          <w:rFonts w:ascii="Courier New" w:hAnsi="Courier New" w:cs="Courier New"/>
          <w:sz w:val="24"/>
          <w:szCs w:val="24"/>
        </w:rPr>
        <w:t xml:space="preserve"> No.</w:t>
      </w:r>
      <w:r>
        <w:rPr>
          <w:rFonts w:ascii="Courier New" w:hAnsi="Courier New" w:cs="Courier New"/>
          <w:sz w:val="24"/>
          <w:szCs w:val="24"/>
        </w:rPr>
        <w:t>1</w:t>
      </w:r>
      <w:r w:rsidR="004258D3">
        <w:rPr>
          <w:rFonts w:ascii="Courier New" w:hAnsi="Courier New" w:cs="Courier New"/>
          <w:sz w:val="24"/>
          <w:szCs w:val="24"/>
        </w:rPr>
        <w:t xml:space="preserve"> </w:t>
      </w:r>
      <w:r>
        <w:rPr>
          <w:rFonts w:ascii="Courier New" w:hAnsi="Courier New" w:cs="Courier New"/>
          <w:sz w:val="24"/>
          <w:szCs w:val="24"/>
        </w:rPr>
        <w:t>Yargıtay/Asli Yetki 2/2019</w:t>
      </w:r>
      <w:r w:rsidR="004258D3">
        <w:rPr>
          <w:rFonts w:ascii="Courier New" w:hAnsi="Courier New" w:cs="Courier New"/>
          <w:sz w:val="24"/>
          <w:szCs w:val="24"/>
        </w:rPr>
        <w:t xml:space="preserve"> sayılı </w:t>
      </w:r>
      <w:r w:rsidR="00FE635D">
        <w:rPr>
          <w:rFonts w:ascii="Courier New" w:hAnsi="Courier New" w:cs="Courier New"/>
          <w:sz w:val="24"/>
          <w:szCs w:val="24"/>
        </w:rPr>
        <w:t>dosyanın</w:t>
      </w:r>
      <w:r>
        <w:rPr>
          <w:rFonts w:ascii="Courier New" w:hAnsi="Courier New" w:cs="Courier New"/>
          <w:sz w:val="24"/>
          <w:szCs w:val="24"/>
        </w:rPr>
        <w:t xml:space="preserve"> içinde</w:t>
      </w:r>
      <w:r w:rsidR="004258D3">
        <w:rPr>
          <w:rFonts w:ascii="Courier New" w:hAnsi="Courier New" w:cs="Courier New"/>
          <w:sz w:val="24"/>
          <w:szCs w:val="24"/>
        </w:rPr>
        <w:t xml:space="preserve"> yer alan </w:t>
      </w:r>
      <w:r>
        <w:rPr>
          <w:rFonts w:ascii="Courier New" w:hAnsi="Courier New" w:cs="Courier New"/>
          <w:sz w:val="24"/>
          <w:szCs w:val="24"/>
        </w:rPr>
        <w:t>Emare</w:t>
      </w:r>
      <w:r w:rsidR="004258D3">
        <w:rPr>
          <w:rFonts w:ascii="Courier New" w:hAnsi="Courier New" w:cs="Courier New"/>
          <w:sz w:val="24"/>
          <w:szCs w:val="24"/>
        </w:rPr>
        <w:t xml:space="preserve"> No.</w:t>
      </w:r>
      <w:r>
        <w:rPr>
          <w:rFonts w:ascii="Courier New" w:hAnsi="Courier New" w:cs="Courier New"/>
          <w:sz w:val="24"/>
          <w:szCs w:val="24"/>
        </w:rPr>
        <w:t xml:space="preserve">1, Lefke’de oturan Güzelyurt Kaza Mahkemesinde, Tereke Tenfiz Salahiyeti Tereke </w:t>
      </w:r>
      <w:r w:rsidR="004258D3">
        <w:rPr>
          <w:rFonts w:ascii="Courier New" w:hAnsi="Courier New" w:cs="Courier New"/>
          <w:sz w:val="24"/>
          <w:szCs w:val="24"/>
        </w:rPr>
        <w:t>İ</w:t>
      </w:r>
      <w:r>
        <w:rPr>
          <w:rFonts w:ascii="Courier New" w:hAnsi="Courier New" w:cs="Courier New"/>
          <w:sz w:val="24"/>
          <w:szCs w:val="24"/>
        </w:rPr>
        <w:t>stida 34/2014</w:t>
      </w:r>
      <w:r w:rsidR="00B05D34">
        <w:rPr>
          <w:rFonts w:ascii="Courier New" w:hAnsi="Courier New" w:cs="Courier New"/>
          <w:sz w:val="24"/>
          <w:szCs w:val="24"/>
        </w:rPr>
        <w:t xml:space="preserve"> sayılı dosyaya </w:t>
      </w:r>
      <w:r>
        <w:rPr>
          <w:rFonts w:ascii="Courier New" w:hAnsi="Courier New" w:cs="Courier New"/>
          <w:sz w:val="24"/>
          <w:szCs w:val="24"/>
        </w:rPr>
        <w:t>göre</w:t>
      </w:r>
      <w:r w:rsidR="004258D3">
        <w:rPr>
          <w:rFonts w:ascii="Courier New" w:hAnsi="Courier New" w:cs="Courier New"/>
          <w:sz w:val="24"/>
          <w:szCs w:val="24"/>
        </w:rPr>
        <w:t>,</w:t>
      </w:r>
      <w:r>
        <w:rPr>
          <w:rFonts w:ascii="Courier New" w:hAnsi="Courier New" w:cs="Courier New"/>
          <w:sz w:val="24"/>
          <w:szCs w:val="24"/>
        </w:rPr>
        <w:t xml:space="preserve"> ( Tereke İdare Nizamatları 1955 / tereke idare Memuru tayini için Dilekçe</w:t>
      </w:r>
      <w:r w:rsidR="004258D3">
        <w:rPr>
          <w:rFonts w:ascii="Courier New" w:hAnsi="Courier New" w:cs="Courier New"/>
          <w:sz w:val="24"/>
          <w:szCs w:val="24"/>
        </w:rPr>
        <w:t xml:space="preserve"> </w:t>
      </w:r>
      <w:r>
        <w:rPr>
          <w:rFonts w:ascii="Courier New" w:hAnsi="Courier New" w:cs="Courier New"/>
          <w:sz w:val="24"/>
          <w:szCs w:val="24"/>
        </w:rPr>
        <w:t>(nizam 9) tahtında yapılan ve</w:t>
      </w:r>
      <w:r w:rsidR="004258D3">
        <w:rPr>
          <w:rFonts w:ascii="Courier New" w:hAnsi="Courier New" w:cs="Courier New"/>
          <w:sz w:val="24"/>
          <w:szCs w:val="24"/>
        </w:rPr>
        <w:t xml:space="preserve"> </w:t>
      </w:r>
      <w:r>
        <w:rPr>
          <w:rFonts w:ascii="Courier New" w:hAnsi="Courier New" w:cs="Courier New"/>
          <w:sz w:val="24"/>
          <w:szCs w:val="24"/>
        </w:rPr>
        <w:t>yemini de  Tereke İdare Nizamatları</w:t>
      </w:r>
      <w:r w:rsidR="00B86DB0">
        <w:rPr>
          <w:rFonts w:ascii="Courier New" w:hAnsi="Courier New" w:cs="Courier New"/>
          <w:sz w:val="24"/>
          <w:szCs w:val="24"/>
        </w:rPr>
        <w:t xml:space="preserve"> </w:t>
      </w:r>
      <w:r>
        <w:rPr>
          <w:rFonts w:ascii="Courier New" w:hAnsi="Courier New" w:cs="Courier New"/>
          <w:sz w:val="24"/>
          <w:szCs w:val="24"/>
        </w:rPr>
        <w:t>1955, Nizam 21 tahtında</w:t>
      </w:r>
      <w:r w:rsidR="00B86DB0">
        <w:rPr>
          <w:rFonts w:ascii="Courier New" w:hAnsi="Courier New" w:cs="Courier New"/>
          <w:sz w:val="24"/>
          <w:szCs w:val="24"/>
        </w:rPr>
        <w:t xml:space="preserve"> </w:t>
      </w:r>
      <w:r>
        <w:rPr>
          <w:rFonts w:ascii="Courier New" w:hAnsi="Courier New" w:cs="Courier New"/>
          <w:sz w:val="24"/>
          <w:szCs w:val="24"/>
        </w:rPr>
        <w:t>yapılan istida</w:t>
      </w:r>
      <w:r w:rsidR="00B05D34">
        <w:rPr>
          <w:rFonts w:ascii="Courier New" w:hAnsi="Courier New" w:cs="Courier New"/>
          <w:sz w:val="24"/>
          <w:szCs w:val="24"/>
        </w:rPr>
        <w:t>ya dair dosya</w:t>
      </w:r>
      <w:r>
        <w:rPr>
          <w:rFonts w:ascii="Courier New" w:hAnsi="Courier New" w:cs="Courier New"/>
          <w:sz w:val="24"/>
          <w:szCs w:val="24"/>
        </w:rPr>
        <w:t>)</w:t>
      </w:r>
      <w:r w:rsidR="00B05D34">
        <w:rPr>
          <w:rFonts w:ascii="Courier New" w:hAnsi="Courier New" w:cs="Courier New"/>
          <w:sz w:val="24"/>
          <w:szCs w:val="24"/>
        </w:rPr>
        <w:t xml:space="preserve"> </w:t>
      </w:r>
      <w:r>
        <w:rPr>
          <w:rFonts w:ascii="Courier New" w:hAnsi="Courier New" w:cs="Courier New"/>
          <w:sz w:val="24"/>
          <w:szCs w:val="24"/>
        </w:rPr>
        <w:t>Lefke’de 17</w:t>
      </w:r>
      <w:r w:rsidR="00B86DB0">
        <w:rPr>
          <w:rFonts w:ascii="Courier New" w:hAnsi="Courier New" w:cs="Courier New"/>
          <w:sz w:val="24"/>
          <w:szCs w:val="24"/>
        </w:rPr>
        <w:t>.</w:t>
      </w:r>
      <w:r>
        <w:rPr>
          <w:rFonts w:ascii="Courier New" w:hAnsi="Courier New" w:cs="Courier New"/>
          <w:sz w:val="24"/>
          <w:szCs w:val="24"/>
        </w:rPr>
        <w:t>7</w:t>
      </w:r>
      <w:r w:rsidR="00B86DB0">
        <w:rPr>
          <w:rFonts w:ascii="Courier New" w:hAnsi="Courier New" w:cs="Courier New"/>
          <w:sz w:val="24"/>
          <w:szCs w:val="24"/>
        </w:rPr>
        <w:t>.</w:t>
      </w:r>
      <w:r>
        <w:rPr>
          <w:rFonts w:ascii="Courier New" w:hAnsi="Courier New" w:cs="Courier New"/>
          <w:sz w:val="24"/>
          <w:szCs w:val="24"/>
        </w:rPr>
        <w:t>2014 tarihinde vasiyetname bırakmadan  vefat etmiş olan Tahsin Umar n/d Tahsin Abdullah Umar terekesinin tereke idare memurluğun</w:t>
      </w:r>
      <w:r w:rsidR="00B86DB0">
        <w:rPr>
          <w:rFonts w:ascii="Courier New" w:hAnsi="Courier New" w:cs="Courier New"/>
          <w:sz w:val="24"/>
          <w:szCs w:val="24"/>
        </w:rPr>
        <w:t xml:space="preserve">un </w:t>
      </w:r>
      <w:r>
        <w:rPr>
          <w:rFonts w:ascii="Courier New" w:hAnsi="Courier New" w:cs="Courier New"/>
          <w:sz w:val="24"/>
          <w:szCs w:val="24"/>
        </w:rPr>
        <w:t>10</w:t>
      </w:r>
      <w:r w:rsidR="00B86DB0">
        <w:rPr>
          <w:rFonts w:ascii="Courier New" w:hAnsi="Courier New" w:cs="Courier New"/>
          <w:sz w:val="24"/>
          <w:szCs w:val="24"/>
        </w:rPr>
        <w:t>.</w:t>
      </w:r>
      <w:r>
        <w:rPr>
          <w:rFonts w:ascii="Courier New" w:hAnsi="Courier New" w:cs="Courier New"/>
          <w:sz w:val="24"/>
          <w:szCs w:val="24"/>
        </w:rPr>
        <w:t>11</w:t>
      </w:r>
      <w:r w:rsidR="00B86DB0">
        <w:rPr>
          <w:rFonts w:ascii="Courier New" w:hAnsi="Courier New" w:cs="Courier New"/>
          <w:sz w:val="24"/>
          <w:szCs w:val="24"/>
        </w:rPr>
        <w:t>.</w:t>
      </w:r>
      <w:r>
        <w:rPr>
          <w:rFonts w:ascii="Courier New" w:hAnsi="Courier New" w:cs="Courier New"/>
          <w:sz w:val="24"/>
          <w:szCs w:val="24"/>
        </w:rPr>
        <w:t xml:space="preserve">2014 tarihinde merhumun oğlu ve kızı olan Abdullah Umar ve Belma Saygınsoy’a, </w:t>
      </w:r>
      <w:r w:rsidR="00B86DB0">
        <w:rPr>
          <w:rFonts w:ascii="Courier New" w:hAnsi="Courier New" w:cs="Courier New"/>
          <w:sz w:val="24"/>
          <w:szCs w:val="24"/>
        </w:rPr>
        <w:t>T</w:t>
      </w:r>
      <w:r>
        <w:rPr>
          <w:rFonts w:ascii="Courier New" w:hAnsi="Courier New" w:cs="Courier New"/>
          <w:sz w:val="24"/>
          <w:szCs w:val="24"/>
        </w:rPr>
        <w:t>ereke Mukayyidi Naciye Erses tarafından tevdi edildiği görülmektedir.</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 xml:space="preserve"> Akabinde</w:t>
      </w:r>
      <w:r w:rsidR="00B86DB0">
        <w:rPr>
          <w:rFonts w:ascii="Courier New" w:hAnsi="Courier New" w:cs="Courier New"/>
          <w:sz w:val="24"/>
          <w:szCs w:val="24"/>
        </w:rPr>
        <w:t>,</w:t>
      </w:r>
      <w:r>
        <w:rPr>
          <w:rFonts w:ascii="Courier New" w:hAnsi="Courier New" w:cs="Courier New"/>
          <w:sz w:val="24"/>
          <w:szCs w:val="24"/>
        </w:rPr>
        <w:t xml:space="preserve"> 26.1.2017 tarihinde, Genel İstida 3/2017</w:t>
      </w:r>
      <w:r w:rsidR="00FE635D">
        <w:rPr>
          <w:rFonts w:ascii="Courier New" w:hAnsi="Courier New" w:cs="Courier New"/>
          <w:sz w:val="24"/>
          <w:szCs w:val="24"/>
        </w:rPr>
        <w:t>’</w:t>
      </w:r>
      <w:r w:rsidR="00B86DB0">
        <w:rPr>
          <w:rFonts w:ascii="Courier New" w:hAnsi="Courier New" w:cs="Courier New"/>
          <w:sz w:val="24"/>
          <w:szCs w:val="24"/>
        </w:rPr>
        <w:t>n</w:t>
      </w:r>
      <w:r>
        <w:rPr>
          <w:rFonts w:ascii="Courier New" w:hAnsi="Courier New" w:cs="Courier New"/>
          <w:sz w:val="24"/>
          <w:szCs w:val="24"/>
        </w:rPr>
        <w:t>in, mezk</w:t>
      </w:r>
      <w:r w:rsidR="00B86DB0">
        <w:rPr>
          <w:rFonts w:ascii="Courier New" w:hAnsi="Courier New" w:cs="Courier New"/>
          <w:sz w:val="24"/>
          <w:szCs w:val="24"/>
        </w:rPr>
        <w:t>û</w:t>
      </w:r>
      <w:r>
        <w:rPr>
          <w:rFonts w:ascii="Courier New" w:hAnsi="Courier New" w:cs="Courier New"/>
          <w:sz w:val="24"/>
          <w:szCs w:val="24"/>
        </w:rPr>
        <w:t>r başvuruda Müstedi Zekiye Tahsin n/d Zekiye Erozkal tarafından Müstedialeyh Duran Umar, Abdullah Umar, Cemal Umar, Belma Saygınsoy, Selma Umar Aspava aleyhine dosya edildiği  görülmektedir.</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 xml:space="preserve">Müstedilerin istidasına ekli hukuki gerekçelere/yemin varakasına göre, konu emri veren Mahkeme, mevzuata aykırı bir şekilde, varis olması kabil olmayan Müstedialeyhi, Müstedilerin hile ile elde edilen </w:t>
      </w:r>
      <w:r w:rsidRPr="005C0EAC">
        <w:rPr>
          <w:rFonts w:ascii="Courier New" w:hAnsi="Courier New" w:cs="Courier New"/>
          <w:sz w:val="24"/>
          <w:szCs w:val="24"/>
        </w:rPr>
        <w:t>rızasına rağmen, varis sınıfına koyarak yetkisini aşmış ve/veya yetkisiz hareket etmiştir.</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Mevzuata aykırılık iddiası bağlamında bu aşamada mevzuatı gözden geçirmek yararlı olacaktır.</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 xml:space="preserve">1955 Tereke İdare Tüzüğü madde 9 </w:t>
      </w:r>
      <w:r w:rsidR="00B86DB0">
        <w:rPr>
          <w:rFonts w:ascii="Courier New" w:hAnsi="Courier New" w:cs="Courier New"/>
          <w:sz w:val="24"/>
          <w:szCs w:val="24"/>
        </w:rPr>
        <w:t>“İ</w:t>
      </w:r>
      <w:r>
        <w:rPr>
          <w:rFonts w:ascii="Courier New" w:hAnsi="Courier New" w:cs="Courier New"/>
          <w:sz w:val="24"/>
          <w:szCs w:val="24"/>
        </w:rPr>
        <w:t xml:space="preserve">dare </w:t>
      </w:r>
      <w:r w:rsidR="00B86DB0">
        <w:rPr>
          <w:rFonts w:ascii="Courier New" w:hAnsi="Courier New" w:cs="Courier New"/>
          <w:sz w:val="24"/>
          <w:szCs w:val="24"/>
        </w:rPr>
        <w:t>E</w:t>
      </w:r>
      <w:r>
        <w:rPr>
          <w:rFonts w:ascii="Courier New" w:hAnsi="Courier New" w:cs="Courier New"/>
          <w:sz w:val="24"/>
          <w:szCs w:val="24"/>
        </w:rPr>
        <w:t xml:space="preserve">mri </w:t>
      </w:r>
      <w:r w:rsidR="00B86DB0">
        <w:rPr>
          <w:rFonts w:ascii="Courier New" w:hAnsi="Courier New" w:cs="Courier New"/>
          <w:sz w:val="24"/>
          <w:szCs w:val="24"/>
        </w:rPr>
        <w:t>V</w:t>
      </w:r>
      <w:r>
        <w:rPr>
          <w:rFonts w:ascii="Courier New" w:hAnsi="Courier New" w:cs="Courier New"/>
          <w:sz w:val="24"/>
          <w:szCs w:val="24"/>
        </w:rPr>
        <w:t xml:space="preserve">erilmesi </w:t>
      </w:r>
      <w:r w:rsidR="00B86DB0">
        <w:rPr>
          <w:rFonts w:ascii="Courier New" w:hAnsi="Courier New" w:cs="Courier New"/>
          <w:sz w:val="24"/>
          <w:szCs w:val="24"/>
        </w:rPr>
        <w:t>İ</w:t>
      </w:r>
      <w:r>
        <w:rPr>
          <w:rFonts w:ascii="Courier New" w:hAnsi="Courier New" w:cs="Courier New"/>
          <w:sz w:val="24"/>
          <w:szCs w:val="24"/>
        </w:rPr>
        <w:t xml:space="preserve">çin </w:t>
      </w:r>
      <w:r w:rsidR="00B86DB0">
        <w:rPr>
          <w:rFonts w:ascii="Courier New" w:hAnsi="Courier New" w:cs="Courier New"/>
          <w:sz w:val="24"/>
          <w:szCs w:val="24"/>
        </w:rPr>
        <w:t>İ</w:t>
      </w:r>
      <w:r>
        <w:rPr>
          <w:rFonts w:ascii="Courier New" w:hAnsi="Courier New" w:cs="Courier New"/>
          <w:sz w:val="24"/>
          <w:szCs w:val="24"/>
        </w:rPr>
        <w:t>stidalar</w:t>
      </w:r>
      <w:r w:rsidR="00B86DB0">
        <w:rPr>
          <w:rFonts w:ascii="Courier New" w:hAnsi="Courier New" w:cs="Courier New"/>
          <w:sz w:val="24"/>
          <w:szCs w:val="24"/>
        </w:rPr>
        <w:t>”</w:t>
      </w:r>
      <w:r>
        <w:rPr>
          <w:rFonts w:ascii="Courier New" w:hAnsi="Courier New" w:cs="Courier New"/>
          <w:sz w:val="24"/>
          <w:szCs w:val="24"/>
        </w:rPr>
        <w:t xml:space="preserve"> başlığı</w:t>
      </w:r>
      <w:r w:rsidR="00B86DB0">
        <w:rPr>
          <w:rFonts w:ascii="Courier New" w:hAnsi="Courier New" w:cs="Courier New"/>
          <w:sz w:val="24"/>
          <w:szCs w:val="24"/>
        </w:rPr>
        <w:t>nı taşımakta o</w:t>
      </w:r>
      <w:r>
        <w:rPr>
          <w:rFonts w:ascii="Courier New" w:hAnsi="Courier New" w:cs="Courier New"/>
          <w:sz w:val="24"/>
          <w:szCs w:val="24"/>
        </w:rPr>
        <w:t>lup şu şekildedir:</w:t>
      </w:r>
    </w:p>
    <w:p w:rsidR="00C62150" w:rsidRPr="00A33FE1" w:rsidRDefault="00C62150" w:rsidP="00C62150">
      <w:pPr>
        <w:spacing w:line="240" w:lineRule="auto"/>
        <w:rPr>
          <w:rFonts w:ascii="Courier New" w:hAnsi="Courier New" w:cs="Courier New"/>
          <w:b/>
          <w:sz w:val="24"/>
          <w:szCs w:val="24"/>
        </w:rPr>
      </w:pPr>
      <w:r w:rsidRPr="00B24DA8">
        <w:rPr>
          <w:rFonts w:ascii="Courier New" w:hAnsi="Courier New" w:cs="Courier New"/>
          <w:b/>
          <w:sz w:val="24"/>
          <w:szCs w:val="24"/>
        </w:rPr>
        <w:t xml:space="preserve">9 </w:t>
      </w:r>
      <w:r w:rsidRPr="00A33FE1">
        <w:rPr>
          <w:rFonts w:ascii="Courier New" w:hAnsi="Courier New" w:cs="Courier New"/>
          <w:b/>
          <w:sz w:val="24"/>
          <w:szCs w:val="24"/>
        </w:rPr>
        <w:t>(1) İdare emri verilmesi için yapılacak istida, müteveffanın öldüğü vakit daim</w:t>
      </w:r>
      <w:r w:rsidR="00B86DB0">
        <w:rPr>
          <w:rFonts w:ascii="Courier New" w:hAnsi="Courier New" w:cs="Courier New"/>
          <w:b/>
          <w:sz w:val="24"/>
          <w:szCs w:val="24"/>
        </w:rPr>
        <w:t>i</w:t>
      </w:r>
      <w:r w:rsidRPr="00A33FE1">
        <w:rPr>
          <w:rFonts w:ascii="Courier New" w:hAnsi="Courier New" w:cs="Courier New"/>
          <w:b/>
          <w:sz w:val="24"/>
          <w:szCs w:val="24"/>
        </w:rPr>
        <w:t xml:space="preserve"> ikamet ettiği yerin, yetki alanı içerisinde bulunduğu Kaza Mahkemesi Mukayyitliğine ve böyle daimi ikametgahı olmaması halinde istida Lefkoşa Tereke Mukayyidine yapılır.</w:t>
      </w:r>
    </w:p>
    <w:p w:rsidR="00C62150" w:rsidRPr="00A33FE1" w:rsidRDefault="00C62150" w:rsidP="00C62150">
      <w:pPr>
        <w:spacing w:line="240" w:lineRule="auto"/>
        <w:rPr>
          <w:rFonts w:ascii="Courier New" w:hAnsi="Courier New" w:cs="Courier New"/>
          <w:b/>
          <w:sz w:val="24"/>
          <w:szCs w:val="24"/>
        </w:rPr>
      </w:pPr>
      <w:r w:rsidRPr="00A33FE1">
        <w:rPr>
          <w:rFonts w:ascii="Courier New" w:hAnsi="Courier New" w:cs="Courier New"/>
          <w:b/>
          <w:sz w:val="24"/>
          <w:szCs w:val="24"/>
        </w:rPr>
        <w:lastRenderedPageBreak/>
        <w:tab/>
        <w:t>(2) Bu gibi istida yazılı olarak yapılır ve müstedi tarafından imzalanır; bu istida bir avukat vasıtasıyla yapılabileceği gibi vasiyeti tenfiz memuru tarafından Forma 1 kullanılır.</w:t>
      </w:r>
    </w:p>
    <w:p w:rsidR="00C62150" w:rsidRDefault="00C62150" w:rsidP="00C62150">
      <w:pPr>
        <w:spacing w:line="240" w:lineRule="auto"/>
        <w:rPr>
          <w:rFonts w:ascii="Courier New" w:hAnsi="Courier New" w:cs="Courier New"/>
          <w:b/>
          <w:sz w:val="24"/>
          <w:szCs w:val="24"/>
        </w:rPr>
      </w:pPr>
      <w:r w:rsidRPr="00A33FE1">
        <w:rPr>
          <w:rFonts w:ascii="Courier New" w:hAnsi="Courier New" w:cs="Courier New"/>
          <w:b/>
          <w:sz w:val="24"/>
          <w:szCs w:val="24"/>
        </w:rPr>
        <w:tab/>
        <w:t>(3) Ter</w:t>
      </w:r>
      <w:r w:rsidR="000240B6">
        <w:rPr>
          <w:rFonts w:ascii="Courier New" w:hAnsi="Courier New" w:cs="Courier New"/>
          <w:b/>
          <w:sz w:val="24"/>
          <w:szCs w:val="24"/>
        </w:rPr>
        <w:t>e</w:t>
      </w:r>
      <w:r w:rsidRPr="00A33FE1">
        <w:rPr>
          <w:rFonts w:ascii="Courier New" w:hAnsi="Courier New" w:cs="Courier New"/>
          <w:b/>
          <w:sz w:val="24"/>
          <w:szCs w:val="24"/>
        </w:rPr>
        <w:t>ke Mukayyidi bu nizam altında yapılan istidaların işleneceği bir kayıt defteri tutar ve her istidaya bir sıra numarası verir.</w:t>
      </w:r>
    </w:p>
    <w:p w:rsidR="00C62150" w:rsidRPr="00D01B87" w:rsidRDefault="00C62150" w:rsidP="00C62150">
      <w:pPr>
        <w:spacing w:line="240" w:lineRule="auto"/>
        <w:rPr>
          <w:rFonts w:ascii="Courier New" w:hAnsi="Courier New" w:cs="Courier New"/>
          <w:b/>
          <w:sz w:val="24"/>
          <w:szCs w:val="24"/>
        </w:rPr>
      </w:pP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Vasiyetnameye tabi olmayan tereke idare memurluğu için dilekçeler madde 21,22 ve 23’te yer almaktadır.</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Diğer</w:t>
      </w:r>
      <w:r w:rsidR="00B86DB0">
        <w:rPr>
          <w:rFonts w:ascii="Courier New" w:hAnsi="Courier New" w:cs="Courier New"/>
          <w:sz w:val="24"/>
          <w:szCs w:val="24"/>
        </w:rPr>
        <w:t xml:space="preserve"> </w:t>
      </w:r>
      <w:r>
        <w:rPr>
          <w:rFonts w:ascii="Courier New" w:hAnsi="Courier New" w:cs="Courier New"/>
          <w:sz w:val="24"/>
          <w:szCs w:val="24"/>
        </w:rPr>
        <w:t>yandan Fasıl 189</w:t>
      </w:r>
      <w:r w:rsidR="00B86DB0">
        <w:rPr>
          <w:rFonts w:ascii="Courier New" w:hAnsi="Courier New" w:cs="Courier New"/>
          <w:sz w:val="24"/>
          <w:szCs w:val="24"/>
        </w:rPr>
        <w:t xml:space="preserve"> </w:t>
      </w:r>
      <w:r>
        <w:rPr>
          <w:rFonts w:ascii="Courier New" w:hAnsi="Courier New" w:cs="Courier New"/>
          <w:sz w:val="24"/>
          <w:szCs w:val="24"/>
        </w:rPr>
        <w:t>Tereke</w:t>
      </w:r>
      <w:r w:rsidR="00B86DB0">
        <w:rPr>
          <w:rFonts w:ascii="Courier New" w:hAnsi="Courier New" w:cs="Courier New"/>
          <w:sz w:val="24"/>
          <w:szCs w:val="24"/>
        </w:rPr>
        <w:t>lerin</w:t>
      </w:r>
      <w:r>
        <w:rPr>
          <w:rFonts w:ascii="Courier New" w:hAnsi="Courier New" w:cs="Courier New"/>
          <w:sz w:val="24"/>
          <w:szCs w:val="24"/>
        </w:rPr>
        <w:t xml:space="preserve"> İdare</w:t>
      </w:r>
      <w:r w:rsidR="00B86DB0">
        <w:rPr>
          <w:rFonts w:ascii="Courier New" w:hAnsi="Courier New" w:cs="Courier New"/>
          <w:sz w:val="24"/>
          <w:szCs w:val="24"/>
        </w:rPr>
        <w:t>si</w:t>
      </w:r>
      <w:r>
        <w:rPr>
          <w:rFonts w:ascii="Courier New" w:hAnsi="Courier New" w:cs="Courier New"/>
          <w:sz w:val="24"/>
          <w:szCs w:val="24"/>
        </w:rPr>
        <w:t xml:space="preserve"> Yasası madde 53 (1)(a) uyarınca,</w:t>
      </w:r>
      <w:r w:rsidR="00B86DB0">
        <w:rPr>
          <w:rFonts w:ascii="Courier New" w:hAnsi="Courier New" w:cs="Courier New"/>
          <w:sz w:val="24"/>
          <w:szCs w:val="24"/>
        </w:rPr>
        <w:t xml:space="preserve"> </w:t>
      </w:r>
      <w:r w:rsidRPr="00D01B87">
        <w:rPr>
          <w:rFonts w:ascii="Courier New" w:hAnsi="Courier New" w:cs="Courier New"/>
          <w:sz w:val="24"/>
          <w:szCs w:val="24"/>
          <w:u w:val="single"/>
        </w:rPr>
        <w:t>terekenin idaresi için Mahkemece herhangi bir işlem yapılmadan,</w:t>
      </w:r>
      <w:r w:rsidR="00B86DB0">
        <w:rPr>
          <w:rFonts w:ascii="Courier New" w:hAnsi="Courier New" w:cs="Courier New"/>
          <w:sz w:val="24"/>
          <w:szCs w:val="24"/>
          <w:u w:val="single"/>
        </w:rPr>
        <w:t xml:space="preserve"> </w:t>
      </w:r>
      <w:r>
        <w:rPr>
          <w:rFonts w:ascii="Courier New" w:hAnsi="Courier New" w:cs="Courier New"/>
          <w:sz w:val="24"/>
          <w:szCs w:val="24"/>
        </w:rPr>
        <w:t>yasal mirasçı olduğunu iddia eden kişilerin hak ve menfaatlerini etkileyen herhangi sorun için asli celpname</w:t>
      </w:r>
      <w:r w:rsidR="00AA36C7">
        <w:rPr>
          <w:rFonts w:ascii="Courier New" w:hAnsi="Courier New" w:cs="Courier New"/>
          <w:sz w:val="24"/>
          <w:szCs w:val="24"/>
        </w:rPr>
        <w:t xml:space="preserve"> </w:t>
      </w:r>
      <w:r w:rsidR="00FE635D">
        <w:rPr>
          <w:rFonts w:ascii="Courier New" w:hAnsi="Courier New" w:cs="Courier New"/>
          <w:sz w:val="24"/>
          <w:szCs w:val="24"/>
        </w:rPr>
        <w:t>/</w:t>
      </w:r>
      <w:r w:rsidR="00AA36C7">
        <w:rPr>
          <w:rFonts w:ascii="Courier New" w:hAnsi="Courier New" w:cs="Courier New"/>
          <w:sz w:val="24"/>
          <w:szCs w:val="24"/>
        </w:rPr>
        <w:t>işlem başlatma celpnamesi (originating summons)</w:t>
      </w:r>
      <w:r>
        <w:rPr>
          <w:rFonts w:ascii="Courier New" w:hAnsi="Courier New" w:cs="Courier New"/>
          <w:sz w:val="24"/>
          <w:szCs w:val="24"/>
        </w:rPr>
        <w:t xml:space="preserve"> yolu ile mahkemeye müracaat e</w:t>
      </w:r>
      <w:r w:rsidR="00AA36C7">
        <w:rPr>
          <w:rFonts w:ascii="Courier New" w:hAnsi="Courier New" w:cs="Courier New"/>
          <w:sz w:val="24"/>
          <w:szCs w:val="24"/>
        </w:rPr>
        <w:t>t</w:t>
      </w:r>
      <w:r>
        <w:rPr>
          <w:rFonts w:ascii="Courier New" w:hAnsi="Courier New" w:cs="Courier New"/>
          <w:sz w:val="24"/>
          <w:szCs w:val="24"/>
        </w:rPr>
        <w:t>mesi gerekmektedir.</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Bu husustaki Fasıl 189 Tereke</w:t>
      </w:r>
      <w:r w:rsidR="00AA36C7">
        <w:rPr>
          <w:rFonts w:ascii="Courier New" w:hAnsi="Courier New" w:cs="Courier New"/>
          <w:sz w:val="24"/>
          <w:szCs w:val="24"/>
        </w:rPr>
        <w:t>lerin</w:t>
      </w:r>
      <w:r>
        <w:rPr>
          <w:rFonts w:ascii="Courier New" w:hAnsi="Courier New" w:cs="Courier New"/>
          <w:sz w:val="24"/>
          <w:szCs w:val="24"/>
        </w:rPr>
        <w:t xml:space="preserve"> İdare</w:t>
      </w:r>
      <w:r w:rsidR="00AA36C7">
        <w:rPr>
          <w:rFonts w:ascii="Courier New" w:hAnsi="Courier New" w:cs="Courier New"/>
          <w:sz w:val="24"/>
          <w:szCs w:val="24"/>
        </w:rPr>
        <w:t xml:space="preserve">si </w:t>
      </w:r>
      <w:r>
        <w:rPr>
          <w:rFonts w:ascii="Courier New" w:hAnsi="Courier New" w:cs="Courier New"/>
          <w:sz w:val="24"/>
          <w:szCs w:val="24"/>
        </w:rPr>
        <w:t>Yasası madde</w:t>
      </w:r>
      <w:r w:rsidR="00FE635D">
        <w:rPr>
          <w:rFonts w:ascii="Courier New" w:hAnsi="Courier New" w:cs="Courier New"/>
          <w:sz w:val="24"/>
          <w:szCs w:val="24"/>
        </w:rPr>
        <w:t xml:space="preserve"> 53</w:t>
      </w:r>
      <w:r w:rsidR="004D375D">
        <w:rPr>
          <w:rFonts w:ascii="Courier New" w:hAnsi="Courier New" w:cs="Courier New"/>
          <w:sz w:val="24"/>
          <w:szCs w:val="24"/>
        </w:rPr>
        <w:t xml:space="preserve"> </w:t>
      </w:r>
      <w:r>
        <w:rPr>
          <w:rFonts w:ascii="Courier New" w:hAnsi="Courier New" w:cs="Courier New"/>
          <w:sz w:val="24"/>
          <w:szCs w:val="24"/>
        </w:rPr>
        <w:t>şu şekildedir:</w:t>
      </w:r>
    </w:p>
    <w:p w:rsidR="00C62150" w:rsidRDefault="007E518A" w:rsidP="00F807DD">
      <w:pPr>
        <w:spacing w:line="360" w:lineRule="auto"/>
        <w:rPr>
          <w:rFonts w:ascii="Courier New" w:hAnsi="Courier New" w:cs="Courier New"/>
          <w:sz w:val="24"/>
          <w:szCs w:val="24"/>
        </w:rPr>
      </w:pPr>
      <w:r>
        <w:rPr>
          <w:rFonts w:ascii="Courier New" w:hAnsi="Courier New" w:cs="Courier New"/>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7830"/>
      </w:tblGrid>
      <w:tr w:rsidR="00C62150" w:rsidRPr="00D01B87" w:rsidTr="00845BE7">
        <w:trPr>
          <w:jc w:val="center"/>
        </w:trPr>
        <w:tc>
          <w:tcPr>
            <w:tcW w:w="7830" w:type="dxa"/>
          </w:tcPr>
          <w:p w:rsidR="00C62150" w:rsidRPr="00D01B87" w:rsidRDefault="00C62150" w:rsidP="00845BE7">
            <w:r w:rsidRPr="00D01B87">
              <w:t>53.(1) Şahsi temsilciler  veya onlardan herhangi biri, alacaklılar, vasiyetnamede kendilerine mal veya bağış bırakılan kişiler veya  akrabalar  veya bu  gibi  alacaklılar vasıtasıyla talepte bulunanlar veya devir veya temlik yolu ile veya başka yoldan  yararlanma  hakkı  olanlar,  aşağıdaki sorunların veya meselelerin herhangi birinin,  terekenin Mahkemede idaresi yoluna gitmeksizin, karara bağlanması  için  işlem başlatma celpnamesi (originating summons)  ile  Mahkemeye  başvurabilirler;</w:t>
            </w:r>
          </w:p>
        </w:tc>
      </w:tr>
      <w:tr w:rsidR="00C62150" w:rsidRPr="00D01B87" w:rsidTr="00845BE7">
        <w:trPr>
          <w:jc w:val="center"/>
        </w:trPr>
        <w:tc>
          <w:tcPr>
            <w:tcW w:w="7830" w:type="dxa"/>
          </w:tcPr>
          <w:p w:rsidR="00C62150" w:rsidRPr="00D01B87" w:rsidRDefault="00C62150" w:rsidP="00845BE7">
            <w:r w:rsidRPr="00D01B87">
              <w:t xml:space="preserve">(a)Alacaklı, vasiyetname ile kendisine mal veya bağış vasiyet edilen kimse, akraba veya yasal varis  olduğunu  iddia  eden bir kişinin  hak  veya   menfaatlerini  etkileyen   herhangi   bir  sorun: </w:t>
            </w:r>
          </w:p>
          <w:p w:rsidR="00C62150" w:rsidRPr="00D01B87" w:rsidRDefault="00C62150" w:rsidP="00845BE7">
            <w:r w:rsidRPr="00D01B87">
              <w:t>(b)Herhangi   bir  alacaklı sınıfının, mal veya bağış vasiyet edilen kişi sınıfının, akraba sınıfının veya  başka kişiler sınıfının  tespiti ;</w:t>
            </w:r>
          </w:p>
        </w:tc>
      </w:tr>
      <w:tr w:rsidR="00C62150" w:rsidRPr="009A1CB2" w:rsidTr="00845BE7">
        <w:trPr>
          <w:jc w:val="center"/>
        </w:trPr>
        <w:tc>
          <w:tcPr>
            <w:tcW w:w="7830" w:type="dxa"/>
          </w:tcPr>
          <w:p w:rsidR="00C62150" w:rsidRPr="009A1CB2" w:rsidRDefault="00C62150" w:rsidP="00845BE7">
            <w:r w:rsidRPr="009A1CB2">
              <w:t>(c)Vasiyet veya tereke tenfiz memurlarının veya  tereke idare memurlarının belirli hesapları sunması ve bu gibi hesapların doğruluğunu, gerektiğinde, teyidi;</w:t>
            </w:r>
          </w:p>
          <w:p w:rsidR="00C62150" w:rsidRPr="009A1CB2" w:rsidRDefault="00C62150" w:rsidP="00845BE7">
            <w:r w:rsidRPr="009A1CB2">
              <w:t>(d)Vasiyet veya tereke tenfiz memurunun veya tereke idare memurunun  elindeki   herhangi  bir paranın Mahkemeye yatırılması ;</w:t>
            </w:r>
          </w:p>
        </w:tc>
      </w:tr>
      <w:tr w:rsidR="00C62150" w:rsidRPr="009A1CB2" w:rsidTr="00845BE7">
        <w:trPr>
          <w:jc w:val="center"/>
        </w:trPr>
        <w:tc>
          <w:tcPr>
            <w:tcW w:w="7830" w:type="dxa"/>
          </w:tcPr>
          <w:p w:rsidR="00C62150" w:rsidRPr="009A1CB2" w:rsidRDefault="00C62150" w:rsidP="00385C4B">
            <w:r w:rsidRPr="009A1CB2">
              <w:lastRenderedPageBreak/>
              <w:t xml:space="preserve">(e)Vasiyet veya tereke tenfiz memuruna veya  tereke  idare memuruna, vasiyet veya tereke tenfiz memuru veya tereke idare memuru sıfatıyla belirli bir işlem veya eylemi yapması veya yapmaktan kaçınması için direktif verilmesi ;  </w:t>
            </w:r>
            <w:r w:rsidRPr="009A1CB2">
              <w:br/>
              <w:t xml:space="preserve">(f)Herhangi  bir  satışın, satın  almanın, uzlaşmanın veya  başka  muamelenin  onayı;  </w:t>
            </w:r>
            <w:r w:rsidRPr="009A1CB2">
              <w:br/>
              <w:t xml:space="preserve">(g)Terekenin  idaresinde  ortaya  çıkan  herhangi  bir  sorunun  karara </w:t>
            </w:r>
            <w:r w:rsidR="00385C4B">
              <w:t xml:space="preserve"> </w:t>
            </w:r>
            <w:r w:rsidR="00FF11F6">
              <w:t>b</w:t>
            </w:r>
            <w:r w:rsidRPr="009A1CB2">
              <w:t>ağlanması</w:t>
            </w:r>
            <w:r w:rsidR="00D13518">
              <w:t>.</w:t>
            </w:r>
          </w:p>
        </w:tc>
      </w:tr>
      <w:tr w:rsidR="00C62150" w:rsidRPr="009A1CB2" w:rsidTr="00845BE7">
        <w:trPr>
          <w:jc w:val="center"/>
        </w:trPr>
        <w:tc>
          <w:tcPr>
            <w:tcW w:w="7830" w:type="dxa"/>
          </w:tcPr>
          <w:p w:rsidR="00C62150" w:rsidRPr="009A1CB2" w:rsidRDefault="00385C4B" w:rsidP="00845BE7">
            <w:r w:rsidRPr="009A1CB2">
              <w:t xml:space="preserve"> </w:t>
            </w:r>
            <w:r w:rsidR="00C62150" w:rsidRPr="009A1CB2">
              <w:t>(2) İşlem başlatma celpnamelerine (originating summons) ilişkin hali hazırda yürürlükte olan  Hukuk  Muhakemeleri  Tüzüğü  bu madde  uyarınca  yapılacak  tüm yargı  işlemlerine uygulanır.</w:t>
            </w:r>
            <w:r w:rsidR="00C62150" w:rsidRPr="009A1CB2">
              <w:br/>
              <w:t>(3)Bu  madde  uyarınca  yapılan istidalar  yargıçların  çalışma odalarında dinlen</w:t>
            </w:r>
            <w:r w:rsidR="007E518A">
              <w:t>ebilir ve karara bağlanabilir. “</w:t>
            </w:r>
            <w:r w:rsidR="00C62150" w:rsidRPr="009A1CB2">
              <w:t> </w:t>
            </w:r>
          </w:p>
        </w:tc>
      </w:tr>
    </w:tbl>
    <w:p w:rsidR="00C62150" w:rsidRDefault="00C62150" w:rsidP="00EA2B49">
      <w:pPr>
        <w:spacing w:after="0" w:line="360" w:lineRule="auto"/>
        <w:rPr>
          <w:rFonts w:ascii="Courier New" w:hAnsi="Courier New" w:cs="Courier New"/>
          <w:sz w:val="24"/>
          <w:szCs w:val="24"/>
        </w:rPr>
      </w:pPr>
    </w:p>
    <w:p w:rsidR="00C62150" w:rsidRDefault="00C62150" w:rsidP="00C316AB">
      <w:pPr>
        <w:spacing w:after="0" w:line="360" w:lineRule="auto"/>
        <w:ind w:firstLine="708"/>
        <w:rPr>
          <w:rFonts w:ascii="Courier New" w:hAnsi="Courier New" w:cs="Courier New"/>
          <w:sz w:val="24"/>
          <w:szCs w:val="24"/>
        </w:rPr>
      </w:pPr>
      <w:r>
        <w:rPr>
          <w:rFonts w:ascii="Courier New" w:hAnsi="Courier New" w:cs="Courier New"/>
          <w:sz w:val="24"/>
          <w:szCs w:val="24"/>
        </w:rPr>
        <w:t>Huzurumdaki</w:t>
      </w:r>
      <w:r w:rsidR="007E518A">
        <w:rPr>
          <w:rFonts w:ascii="Courier New" w:hAnsi="Courier New" w:cs="Courier New"/>
          <w:sz w:val="24"/>
          <w:szCs w:val="24"/>
        </w:rPr>
        <w:t xml:space="preserve"> </w:t>
      </w:r>
      <w:r>
        <w:rPr>
          <w:rFonts w:ascii="Courier New" w:hAnsi="Courier New" w:cs="Courier New"/>
          <w:sz w:val="24"/>
          <w:szCs w:val="24"/>
        </w:rPr>
        <w:t>meselede, Fasıl 189</w:t>
      </w:r>
      <w:r w:rsidR="007E518A">
        <w:rPr>
          <w:rFonts w:ascii="Courier New" w:hAnsi="Courier New" w:cs="Courier New"/>
          <w:sz w:val="24"/>
          <w:szCs w:val="24"/>
        </w:rPr>
        <w:t xml:space="preserve"> </w:t>
      </w:r>
      <w:r>
        <w:rPr>
          <w:rFonts w:ascii="Courier New" w:hAnsi="Courier New" w:cs="Courier New"/>
          <w:sz w:val="24"/>
          <w:szCs w:val="24"/>
        </w:rPr>
        <w:t>Tereke</w:t>
      </w:r>
      <w:r w:rsidR="007E518A">
        <w:rPr>
          <w:rFonts w:ascii="Courier New" w:hAnsi="Courier New" w:cs="Courier New"/>
          <w:sz w:val="24"/>
          <w:szCs w:val="24"/>
        </w:rPr>
        <w:t>lerin</w:t>
      </w:r>
      <w:r>
        <w:rPr>
          <w:rFonts w:ascii="Courier New" w:hAnsi="Courier New" w:cs="Courier New"/>
          <w:sz w:val="24"/>
          <w:szCs w:val="24"/>
        </w:rPr>
        <w:t xml:space="preserve"> İdare</w:t>
      </w:r>
      <w:r w:rsidR="007E518A">
        <w:rPr>
          <w:rFonts w:ascii="Courier New" w:hAnsi="Courier New" w:cs="Courier New"/>
          <w:sz w:val="24"/>
          <w:szCs w:val="24"/>
        </w:rPr>
        <w:t>si</w:t>
      </w:r>
      <w:r>
        <w:rPr>
          <w:rFonts w:ascii="Courier New" w:hAnsi="Courier New" w:cs="Courier New"/>
          <w:sz w:val="24"/>
          <w:szCs w:val="24"/>
        </w:rPr>
        <w:t xml:space="preserve"> Yasası madde 53 (1)(a) uyarınca,</w:t>
      </w:r>
      <w:r w:rsidR="007E518A">
        <w:rPr>
          <w:rFonts w:ascii="Courier New" w:hAnsi="Courier New" w:cs="Courier New"/>
          <w:sz w:val="24"/>
          <w:szCs w:val="24"/>
        </w:rPr>
        <w:t xml:space="preserve"> </w:t>
      </w:r>
      <w:r>
        <w:rPr>
          <w:rFonts w:ascii="Courier New" w:hAnsi="Courier New" w:cs="Courier New"/>
          <w:sz w:val="24"/>
          <w:szCs w:val="24"/>
        </w:rPr>
        <w:t>terekenin idaresi için Mahkemece herhangi bir işlem yapılmadan,</w:t>
      </w:r>
      <w:r w:rsidR="007E518A">
        <w:rPr>
          <w:rFonts w:ascii="Courier New" w:hAnsi="Courier New" w:cs="Courier New"/>
          <w:sz w:val="24"/>
          <w:szCs w:val="24"/>
        </w:rPr>
        <w:t xml:space="preserve"> </w:t>
      </w:r>
      <w:r>
        <w:rPr>
          <w:rFonts w:ascii="Courier New" w:hAnsi="Courier New" w:cs="Courier New"/>
          <w:sz w:val="24"/>
          <w:szCs w:val="24"/>
        </w:rPr>
        <w:t xml:space="preserve">diğer bir anlatımla, merhumun oğlu ve kızı olan Abdullah Umar ve Belma Saygınsoy’a, </w:t>
      </w:r>
      <w:r w:rsidR="007E518A">
        <w:rPr>
          <w:rFonts w:ascii="Courier New" w:hAnsi="Courier New" w:cs="Courier New"/>
          <w:sz w:val="24"/>
          <w:szCs w:val="24"/>
        </w:rPr>
        <w:t>T</w:t>
      </w:r>
      <w:r>
        <w:rPr>
          <w:rFonts w:ascii="Courier New" w:hAnsi="Courier New" w:cs="Courier New"/>
          <w:sz w:val="24"/>
          <w:szCs w:val="24"/>
        </w:rPr>
        <w:t>ereke Mukayyidi Naciye Erses tarafından Tereke İdare Memurluğunun tevdi edildiği 10</w:t>
      </w:r>
      <w:r w:rsidR="007E518A">
        <w:rPr>
          <w:rFonts w:ascii="Courier New" w:hAnsi="Courier New" w:cs="Courier New"/>
          <w:sz w:val="24"/>
          <w:szCs w:val="24"/>
        </w:rPr>
        <w:t>.</w:t>
      </w:r>
      <w:r>
        <w:rPr>
          <w:rFonts w:ascii="Courier New" w:hAnsi="Courier New" w:cs="Courier New"/>
          <w:sz w:val="24"/>
          <w:szCs w:val="24"/>
        </w:rPr>
        <w:t>11</w:t>
      </w:r>
      <w:r w:rsidR="007E518A">
        <w:rPr>
          <w:rFonts w:ascii="Courier New" w:hAnsi="Courier New" w:cs="Courier New"/>
          <w:sz w:val="24"/>
          <w:szCs w:val="24"/>
        </w:rPr>
        <w:t>.</w:t>
      </w:r>
      <w:r>
        <w:rPr>
          <w:rFonts w:ascii="Courier New" w:hAnsi="Courier New" w:cs="Courier New"/>
          <w:sz w:val="24"/>
          <w:szCs w:val="24"/>
        </w:rPr>
        <w:t>2014 tarihinden önceki bir tarihte,</w:t>
      </w:r>
      <w:r w:rsidR="007E518A">
        <w:rPr>
          <w:rFonts w:ascii="Courier New" w:hAnsi="Courier New" w:cs="Courier New"/>
          <w:sz w:val="24"/>
          <w:szCs w:val="24"/>
        </w:rPr>
        <w:t xml:space="preserve"> </w:t>
      </w:r>
      <w:r>
        <w:rPr>
          <w:rFonts w:ascii="Courier New" w:hAnsi="Courier New" w:cs="Courier New"/>
          <w:sz w:val="24"/>
          <w:szCs w:val="24"/>
        </w:rPr>
        <w:t>Müstedi Zekiye Tahsin n/d Zekiye Erozkal’</w:t>
      </w:r>
      <w:r w:rsidR="007E518A">
        <w:rPr>
          <w:rFonts w:ascii="Courier New" w:hAnsi="Courier New" w:cs="Courier New"/>
          <w:sz w:val="24"/>
          <w:szCs w:val="24"/>
        </w:rPr>
        <w:t>ı</w:t>
      </w:r>
      <w:r>
        <w:rPr>
          <w:rFonts w:ascii="Courier New" w:hAnsi="Courier New" w:cs="Courier New"/>
          <w:sz w:val="24"/>
          <w:szCs w:val="24"/>
        </w:rPr>
        <w:t>n, mirasçı sıfatı ile</w:t>
      </w:r>
      <w:r w:rsidR="007E518A">
        <w:rPr>
          <w:rFonts w:ascii="Courier New" w:hAnsi="Courier New" w:cs="Courier New"/>
          <w:sz w:val="24"/>
          <w:szCs w:val="24"/>
        </w:rPr>
        <w:t xml:space="preserve"> </w:t>
      </w:r>
      <w:r>
        <w:rPr>
          <w:rFonts w:ascii="Courier New" w:hAnsi="Courier New" w:cs="Courier New"/>
          <w:sz w:val="24"/>
          <w:szCs w:val="24"/>
        </w:rPr>
        <w:t xml:space="preserve">hak ve menfaatini etkileyen bir sorun kapsamında, </w:t>
      </w:r>
      <w:r w:rsidR="00FE635D">
        <w:rPr>
          <w:rFonts w:ascii="Courier New" w:hAnsi="Courier New" w:cs="Courier New"/>
          <w:sz w:val="24"/>
          <w:szCs w:val="24"/>
        </w:rPr>
        <w:t>asli celpname/</w:t>
      </w:r>
      <w:r w:rsidR="007E518A">
        <w:rPr>
          <w:rFonts w:ascii="Courier New" w:hAnsi="Courier New" w:cs="Courier New"/>
          <w:sz w:val="24"/>
          <w:szCs w:val="24"/>
        </w:rPr>
        <w:t>işlem başlatma</w:t>
      </w:r>
      <w:r>
        <w:rPr>
          <w:rFonts w:ascii="Courier New" w:hAnsi="Courier New" w:cs="Courier New"/>
          <w:sz w:val="24"/>
          <w:szCs w:val="24"/>
        </w:rPr>
        <w:t xml:space="preserve"> celpname</w:t>
      </w:r>
      <w:r w:rsidR="007E518A">
        <w:rPr>
          <w:rFonts w:ascii="Courier New" w:hAnsi="Courier New" w:cs="Courier New"/>
          <w:sz w:val="24"/>
          <w:szCs w:val="24"/>
        </w:rPr>
        <w:t>si</w:t>
      </w:r>
      <w:r>
        <w:rPr>
          <w:rFonts w:ascii="Courier New" w:hAnsi="Courier New" w:cs="Courier New"/>
          <w:sz w:val="24"/>
          <w:szCs w:val="24"/>
        </w:rPr>
        <w:t xml:space="preserve"> tahtında, mahkemeden çare talep etmediği ve bu çerçevede mahkemece herhangi bir karar verilmediği açıktır.</w:t>
      </w:r>
    </w:p>
    <w:p w:rsidR="00EA2B49" w:rsidRDefault="00EA2B49" w:rsidP="00C316AB">
      <w:pPr>
        <w:spacing w:after="0" w:line="360" w:lineRule="auto"/>
        <w:ind w:firstLine="708"/>
        <w:rPr>
          <w:rFonts w:ascii="Courier New" w:hAnsi="Courier New" w:cs="Courier New"/>
          <w:sz w:val="24"/>
          <w:szCs w:val="24"/>
        </w:rPr>
      </w:pPr>
    </w:p>
    <w:p w:rsidR="00EA2B49" w:rsidRDefault="00C62150" w:rsidP="00FE635D">
      <w:pPr>
        <w:spacing w:line="360" w:lineRule="auto"/>
        <w:ind w:firstLine="708"/>
        <w:rPr>
          <w:rFonts w:ascii="Courier New" w:hAnsi="Courier New" w:cs="Courier New"/>
          <w:sz w:val="24"/>
          <w:szCs w:val="24"/>
        </w:rPr>
      </w:pPr>
      <w:r>
        <w:rPr>
          <w:rFonts w:ascii="Courier New" w:hAnsi="Courier New" w:cs="Courier New"/>
          <w:sz w:val="24"/>
          <w:szCs w:val="24"/>
        </w:rPr>
        <w:t>Müstedi</w:t>
      </w:r>
      <w:r w:rsidR="00FE635D">
        <w:rPr>
          <w:rFonts w:ascii="Courier New" w:hAnsi="Courier New" w:cs="Courier New"/>
          <w:sz w:val="24"/>
          <w:szCs w:val="24"/>
        </w:rPr>
        <w:t xml:space="preserve"> </w:t>
      </w:r>
      <w:r>
        <w:rPr>
          <w:rFonts w:ascii="Courier New" w:hAnsi="Courier New" w:cs="Courier New"/>
          <w:sz w:val="24"/>
          <w:szCs w:val="24"/>
        </w:rPr>
        <w:t>Zekiye Tahsin n/d Zekiye Erozkal’</w:t>
      </w:r>
      <w:r w:rsidR="007E518A">
        <w:rPr>
          <w:rFonts w:ascii="Courier New" w:hAnsi="Courier New" w:cs="Courier New"/>
          <w:sz w:val="24"/>
          <w:szCs w:val="24"/>
        </w:rPr>
        <w:t>ı</w:t>
      </w:r>
      <w:r>
        <w:rPr>
          <w:rFonts w:ascii="Courier New" w:hAnsi="Courier New" w:cs="Courier New"/>
          <w:sz w:val="24"/>
          <w:szCs w:val="24"/>
        </w:rPr>
        <w:t>n, Fasıl 189  Tereke</w:t>
      </w:r>
      <w:r w:rsidR="007E518A">
        <w:rPr>
          <w:rFonts w:ascii="Courier New" w:hAnsi="Courier New" w:cs="Courier New"/>
          <w:sz w:val="24"/>
          <w:szCs w:val="24"/>
        </w:rPr>
        <w:t>lerin</w:t>
      </w:r>
      <w:r>
        <w:rPr>
          <w:rFonts w:ascii="Courier New" w:hAnsi="Courier New" w:cs="Courier New"/>
          <w:sz w:val="24"/>
          <w:szCs w:val="24"/>
        </w:rPr>
        <w:t xml:space="preserve"> İdare</w:t>
      </w:r>
      <w:r w:rsidR="007E518A">
        <w:rPr>
          <w:rFonts w:ascii="Courier New" w:hAnsi="Courier New" w:cs="Courier New"/>
          <w:sz w:val="24"/>
          <w:szCs w:val="24"/>
        </w:rPr>
        <w:t>si</w:t>
      </w:r>
      <w:r>
        <w:rPr>
          <w:rFonts w:ascii="Courier New" w:hAnsi="Courier New" w:cs="Courier New"/>
          <w:sz w:val="24"/>
          <w:szCs w:val="24"/>
        </w:rPr>
        <w:t xml:space="preserve"> Yasası madde 53 (1)(a) tahtında, terekenin idaresi için Mahkemece herhangi bir işlem yapılmadan, mirasçı sıfatı ile hak ve menfaatini etkileyen sorun hakkında asli celpname</w:t>
      </w:r>
      <w:r w:rsidR="00FE635D">
        <w:rPr>
          <w:rFonts w:ascii="Courier New" w:hAnsi="Courier New" w:cs="Courier New"/>
          <w:sz w:val="24"/>
          <w:szCs w:val="24"/>
        </w:rPr>
        <w:t xml:space="preserve">/işlem başlatma celpnamesi </w:t>
      </w:r>
      <w:r>
        <w:rPr>
          <w:rFonts w:ascii="Courier New" w:hAnsi="Courier New" w:cs="Courier New"/>
          <w:sz w:val="24"/>
          <w:szCs w:val="24"/>
        </w:rPr>
        <w:t>ile mahkemeden çare talep etmeyip, terekenin idaresi için 10.11.2014 tarihinde işlem yapılmasının</w:t>
      </w:r>
      <w:r w:rsidR="00EA2B49">
        <w:rPr>
          <w:rFonts w:ascii="Courier New" w:hAnsi="Courier New" w:cs="Courier New"/>
          <w:sz w:val="24"/>
          <w:szCs w:val="24"/>
        </w:rPr>
        <w:t xml:space="preserve"> akabinde</w:t>
      </w:r>
      <w:r w:rsidR="007E518A">
        <w:rPr>
          <w:rFonts w:ascii="Courier New" w:hAnsi="Courier New" w:cs="Courier New"/>
          <w:sz w:val="24"/>
          <w:szCs w:val="24"/>
        </w:rPr>
        <w:t>,</w:t>
      </w:r>
      <w:r>
        <w:rPr>
          <w:rFonts w:ascii="Courier New" w:hAnsi="Courier New" w:cs="Courier New"/>
          <w:sz w:val="24"/>
          <w:szCs w:val="24"/>
        </w:rPr>
        <w:t xml:space="preserve"> yani</w:t>
      </w:r>
      <w:r w:rsidR="00EA2B49">
        <w:rPr>
          <w:rFonts w:ascii="Courier New" w:hAnsi="Courier New" w:cs="Courier New"/>
          <w:sz w:val="24"/>
          <w:szCs w:val="24"/>
        </w:rPr>
        <w:t>,</w:t>
      </w:r>
      <w:r>
        <w:rPr>
          <w:rFonts w:ascii="Courier New" w:hAnsi="Courier New" w:cs="Courier New"/>
          <w:sz w:val="24"/>
          <w:szCs w:val="24"/>
        </w:rPr>
        <w:t xml:space="preserve"> tereke idare memurunun tayininin akabinde</w:t>
      </w:r>
      <w:r w:rsidR="00EA2B49">
        <w:rPr>
          <w:rFonts w:ascii="Courier New" w:hAnsi="Courier New" w:cs="Courier New"/>
          <w:sz w:val="24"/>
          <w:szCs w:val="24"/>
        </w:rPr>
        <w:t>,</w:t>
      </w:r>
      <w:r>
        <w:rPr>
          <w:rFonts w:ascii="Courier New" w:hAnsi="Courier New" w:cs="Courier New"/>
          <w:sz w:val="24"/>
          <w:szCs w:val="24"/>
        </w:rPr>
        <w:t xml:space="preserve"> mirasçı sıfatı ile hak ve menfaatini etkileyen sorun hakkında</w:t>
      </w:r>
      <w:r w:rsidR="007E518A">
        <w:rPr>
          <w:rFonts w:ascii="Courier New" w:hAnsi="Courier New" w:cs="Courier New"/>
          <w:sz w:val="24"/>
          <w:szCs w:val="24"/>
        </w:rPr>
        <w:t xml:space="preserve"> </w:t>
      </w:r>
      <w:r>
        <w:rPr>
          <w:rFonts w:ascii="Courier New" w:hAnsi="Courier New" w:cs="Courier New"/>
          <w:sz w:val="24"/>
          <w:szCs w:val="24"/>
        </w:rPr>
        <w:t xml:space="preserve">mahkemeden çare talep etmesinin, ilk nazarda </w:t>
      </w:r>
      <w:r w:rsidRPr="004172D6">
        <w:rPr>
          <w:rFonts w:ascii="Courier New" w:hAnsi="Courier New" w:cs="Courier New"/>
          <w:sz w:val="24"/>
          <w:szCs w:val="24"/>
        </w:rPr>
        <w:t xml:space="preserve">esaslı veya önemli </w:t>
      </w:r>
      <w:r w:rsidRPr="004172D6">
        <w:rPr>
          <w:rFonts w:ascii="Courier New" w:hAnsi="Courier New" w:cs="Courier New"/>
          <w:b/>
          <w:sz w:val="24"/>
          <w:szCs w:val="24"/>
        </w:rPr>
        <w:t>(fund</w:t>
      </w:r>
      <w:r w:rsidR="00FE635D">
        <w:rPr>
          <w:rFonts w:ascii="Courier New" w:hAnsi="Courier New" w:cs="Courier New"/>
          <w:b/>
          <w:sz w:val="24"/>
          <w:szCs w:val="24"/>
        </w:rPr>
        <w:t>a</w:t>
      </w:r>
      <w:r w:rsidRPr="004172D6">
        <w:rPr>
          <w:rFonts w:ascii="Courier New" w:hAnsi="Courier New" w:cs="Courier New"/>
          <w:b/>
          <w:sz w:val="24"/>
          <w:szCs w:val="24"/>
        </w:rPr>
        <w:t>mental)</w:t>
      </w:r>
      <w:r w:rsidRPr="004172D6">
        <w:rPr>
          <w:rFonts w:ascii="Courier New" w:hAnsi="Courier New" w:cs="Courier New"/>
          <w:sz w:val="24"/>
          <w:szCs w:val="24"/>
        </w:rPr>
        <w:t xml:space="preserve"> </w:t>
      </w:r>
      <w:r>
        <w:rPr>
          <w:rFonts w:ascii="Courier New" w:hAnsi="Courier New" w:cs="Courier New"/>
          <w:sz w:val="24"/>
          <w:szCs w:val="24"/>
        </w:rPr>
        <w:t>bir usul hatası olarak görül</w:t>
      </w:r>
      <w:r w:rsidR="007E518A">
        <w:rPr>
          <w:rFonts w:ascii="Courier New" w:hAnsi="Courier New" w:cs="Courier New"/>
          <w:sz w:val="24"/>
          <w:szCs w:val="24"/>
        </w:rPr>
        <w:t>meye</w:t>
      </w:r>
      <w:r>
        <w:rPr>
          <w:rFonts w:ascii="Courier New" w:hAnsi="Courier New" w:cs="Courier New"/>
          <w:sz w:val="24"/>
          <w:szCs w:val="24"/>
        </w:rPr>
        <w:t xml:space="preserve">, </w:t>
      </w:r>
    </w:p>
    <w:p w:rsidR="00EA2B49" w:rsidRDefault="00EA2B49" w:rsidP="00EA2B49">
      <w:pPr>
        <w:spacing w:line="360" w:lineRule="auto"/>
        <w:rPr>
          <w:rFonts w:ascii="Courier New" w:hAnsi="Courier New" w:cs="Courier New"/>
          <w:sz w:val="24"/>
          <w:szCs w:val="24"/>
        </w:rPr>
      </w:pPr>
    </w:p>
    <w:p w:rsidR="00C62150" w:rsidRDefault="00C62150" w:rsidP="00EA2B49">
      <w:pPr>
        <w:spacing w:line="360" w:lineRule="auto"/>
        <w:rPr>
          <w:rFonts w:ascii="Courier New" w:hAnsi="Courier New" w:cs="Courier New"/>
          <w:sz w:val="24"/>
          <w:szCs w:val="24"/>
        </w:rPr>
      </w:pPr>
      <w:r>
        <w:rPr>
          <w:rFonts w:ascii="Courier New" w:hAnsi="Courier New" w:cs="Courier New"/>
          <w:sz w:val="24"/>
          <w:szCs w:val="24"/>
        </w:rPr>
        <w:lastRenderedPageBreak/>
        <w:t>başvuruyu ve</w:t>
      </w:r>
      <w:r w:rsidR="00EA2B49">
        <w:rPr>
          <w:rFonts w:ascii="Courier New" w:hAnsi="Courier New" w:cs="Courier New"/>
          <w:sz w:val="24"/>
          <w:szCs w:val="24"/>
        </w:rPr>
        <w:t xml:space="preserve"> </w:t>
      </w:r>
      <w:r w:rsidRPr="004172D6">
        <w:rPr>
          <w:rFonts w:ascii="Courier New" w:hAnsi="Courier New" w:cs="Courier New"/>
          <w:sz w:val="24"/>
          <w:szCs w:val="24"/>
        </w:rPr>
        <w:t>yapılan işleml</w:t>
      </w:r>
      <w:r>
        <w:rPr>
          <w:rFonts w:ascii="Courier New" w:hAnsi="Courier New" w:cs="Courier New"/>
          <w:sz w:val="24"/>
          <w:szCs w:val="24"/>
        </w:rPr>
        <w:t xml:space="preserve">eri esaslı surette sakatlayıp,  başvurunun/ </w:t>
      </w:r>
      <w:r w:rsidRPr="004172D6">
        <w:rPr>
          <w:rFonts w:ascii="Courier New" w:hAnsi="Courier New" w:cs="Courier New"/>
          <w:sz w:val="24"/>
          <w:szCs w:val="24"/>
        </w:rPr>
        <w:t xml:space="preserve">meselenin </w:t>
      </w:r>
      <w:r>
        <w:rPr>
          <w:rFonts w:ascii="Courier New" w:hAnsi="Courier New" w:cs="Courier New"/>
          <w:sz w:val="24"/>
          <w:szCs w:val="24"/>
        </w:rPr>
        <w:t xml:space="preserve">ilk nazarda </w:t>
      </w:r>
      <w:r w:rsidRPr="004172D6">
        <w:rPr>
          <w:rFonts w:ascii="Courier New" w:hAnsi="Courier New" w:cs="Courier New"/>
          <w:sz w:val="24"/>
          <w:szCs w:val="24"/>
        </w:rPr>
        <w:t>(yokluk)</w:t>
      </w:r>
      <w:r w:rsidRPr="00B77105">
        <w:rPr>
          <w:rFonts w:ascii="Courier New" w:hAnsi="Courier New" w:cs="Courier New"/>
          <w:sz w:val="24"/>
          <w:szCs w:val="24"/>
        </w:rPr>
        <w:t xml:space="preserve"> </w:t>
      </w:r>
      <w:r w:rsidRPr="004172D6">
        <w:rPr>
          <w:rFonts w:ascii="Courier New" w:hAnsi="Courier New" w:cs="Courier New"/>
          <w:sz w:val="24"/>
          <w:szCs w:val="24"/>
        </w:rPr>
        <w:t xml:space="preserve">hükümsüzlük </w:t>
      </w:r>
      <w:r w:rsidRPr="004172D6">
        <w:rPr>
          <w:rFonts w:ascii="Courier New" w:hAnsi="Courier New" w:cs="Courier New"/>
          <w:b/>
          <w:sz w:val="24"/>
          <w:szCs w:val="24"/>
        </w:rPr>
        <w:t>(nullity)</w:t>
      </w:r>
      <w:r w:rsidRPr="004172D6">
        <w:rPr>
          <w:rFonts w:ascii="Courier New" w:hAnsi="Courier New" w:cs="Courier New"/>
          <w:sz w:val="24"/>
          <w:szCs w:val="24"/>
        </w:rPr>
        <w:t xml:space="preserve"> kapsamında değerlendirilmesi</w:t>
      </w:r>
      <w:r>
        <w:rPr>
          <w:rFonts w:ascii="Courier New" w:hAnsi="Courier New" w:cs="Courier New"/>
          <w:sz w:val="24"/>
          <w:szCs w:val="24"/>
        </w:rPr>
        <w:t>ne yol açma</w:t>
      </w:r>
      <w:r w:rsidR="007E518A">
        <w:rPr>
          <w:rFonts w:ascii="Courier New" w:hAnsi="Courier New" w:cs="Courier New"/>
          <w:sz w:val="24"/>
          <w:szCs w:val="24"/>
        </w:rPr>
        <w:t>ya</w:t>
      </w:r>
      <w:r>
        <w:rPr>
          <w:rFonts w:ascii="Courier New" w:hAnsi="Courier New" w:cs="Courier New"/>
          <w:sz w:val="24"/>
          <w:szCs w:val="24"/>
        </w:rPr>
        <w:t xml:space="preserve"> açık olduğu görülmektedir.</w:t>
      </w:r>
    </w:p>
    <w:p w:rsidR="00C62150" w:rsidRPr="00AC290B"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M</w:t>
      </w:r>
      <w:r w:rsidRPr="000D5941">
        <w:rPr>
          <w:rFonts w:ascii="Courier New" w:hAnsi="Courier New" w:cs="Courier New"/>
          <w:sz w:val="24"/>
          <w:szCs w:val="24"/>
        </w:rPr>
        <w:t>evzuata</w:t>
      </w:r>
      <w:r>
        <w:rPr>
          <w:rFonts w:ascii="Courier New" w:hAnsi="Courier New" w:cs="Courier New"/>
          <w:sz w:val="24"/>
          <w:szCs w:val="24"/>
        </w:rPr>
        <w:t xml:space="preserve"> açıkça</w:t>
      </w:r>
      <w:r w:rsidRPr="000D5941">
        <w:rPr>
          <w:rFonts w:ascii="Courier New" w:hAnsi="Courier New" w:cs="Courier New"/>
          <w:sz w:val="24"/>
          <w:szCs w:val="24"/>
        </w:rPr>
        <w:t xml:space="preserve"> aykırı bir şekilde</w:t>
      </w:r>
      <w:r>
        <w:rPr>
          <w:rFonts w:ascii="Courier New" w:hAnsi="Courier New" w:cs="Courier New"/>
          <w:sz w:val="24"/>
          <w:szCs w:val="24"/>
        </w:rPr>
        <w:t xml:space="preserve"> ve bu bağlamda</w:t>
      </w:r>
      <w:r w:rsidRPr="000D5941">
        <w:rPr>
          <w:rFonts w:ascii="Courier New" w:hAnsi="Courier New" w:cs="Courier New"/>
          <w:sz w:val="24"/>
          <w:szCs w:val="24"/>
        </w:rPr>
        <w:t xml:space="preserve"> </w:t>
      </w:r>
      <w:r>
        <w:rPr>
          <w:rFonts w:ascii="Courier New" w:hAnsi="Courier New" w:cs="Courier New"/>
          <w:sz w:val="24"/>
          <w:szCs w:val="24"/>
        </w:rPr>
        <w:t>ilk nazarda hükümsüzlük/yokluk kapsamında değerlendirilmeye açık bir başvuru ile, huzurumdaki Müstedilerin rızaları ise</w:t>
      </w:r>
      <w:r w:rsidR="007E518A">
        <w:rPr>
          <w:rFonts w:ascii="Courier New" w:hAnsi="Courier New" w:cs="Courier New"/>
          <w:sz w:val="24"/>
          <w:szCs w:val="24"/>
        </w:rPr>
        <w:t xml:space="preserve"> </w:t>
      </w:r>
      <w:r>
        <w:rPr>
          <w:rFonts w:ascii="Courier New" w:hAnsi="Courier New" w:cs="Courier New"/>
          <w:sz w:val="24"/>
          <w:szCs w:val="24"/>
        </w:rPr>
        <w:t xml:space="preserve">yemin varakasında belirtilen şekilde hile ile elde edilmek sureti ile, </w:t>
      </w:r>
      <w:r w:rsidRPr="000D5941">
        <w:rPr>
          <w:rFonts w:ascii="Courier New" w:hAnsi="Courier New" w:cs="Courier New"/>
          <w:sz w:val="24"/>
          <w:szCs w:val="24"/>
        </w:rPr>
        <w:t xml:space="preserve">varis olması kabil olmayan </w:t>
      </w:r>
      <w:r>
        <w:rPr>
          <w:rFonts w:ascii="Courier New" w:hAnsi="Courier New" w:cs="Courier New"/>
          <w:sz w:val="24"/>
          <w:szCs w:val="24"/>
        </w:rPr>
        <w:t>M</w:t>
      </w:r>
      <w:r w:rsidR="007E518A">
        <w:rPr>
          <w:rFonts w:ascii="Courier New" w:hAnsi="Courier New" w:cs="Courier New"/>
          <w:sz w:val="24"/>
          <w:szCs w:val="24"/>
        </w:rPr>
        <w:t>üstedi</w:t>
      </w:r>
      <w:r>
        <w:rPr>
          <w:rFonts w:ascii="Courier New" w:hAnsi="Courier New" w:cs="Courier New"/>
          <w:sz w:val="24"/>
          <w:szCs w:val="24"/>
        </w:rPr>
        <w:t>aleyhin varis sınıfına konma</w:t>
      </w:r>
      <w:r w:rsidR="007E518A">
        <w:rPr>
          <w:rFonts w:ascii="Courier New" w:hAnsi="Courier New" w:cs="Courier New"/>
          <w:sz w:val="24"/>
          <w:szCs w:val="24"/>
        </w:rPr>
        <w:t>sı</w:t>
      </w:r>
      <w:r>
        <w:rPr>
          <w:rFonts w:ascii="Courier New" w:hAnsi="Courier New" w:cs="Courier New"/>
          <w:sz w:val="24"/>
          <w:szCs w:val="24"/>
        </w:rPr>
        <w:t xml:space="preserve"> sureti ile verilmiş emrin varlığı bağlamında</w:t>
      </w:r>
      <w:r w:rsidRPr="00051268">
        <w:rPr>
          <w:rFonts w:ascii="Courier New" w:hAnsi="Courier New" w:cs="Courier New"/>
          <w:b/>
          <w:sz w:val="24"/>
          <w:szCs w:val="24"/>
        </w:rPr>
        <w:t>,</w:t>
      </w:r>
      <w:r w:rsidRPr="00FE635D">
        <w:rPr>
          <w:rFonts w:ascii="Courier New" w:hAnsi="Courier New" w:cs="Courier New"/>
          <w:sz w:val="24"/>
          <w:szCs w:val="24"/>
        </w:rPr>
        <w:t xml:space="preserve"> </w:t>
      </w:r>
      <w:r w:rsidR="007E518A" w:rsidRPr="00FE635D">
        <w:rPr>
          <w:rFonts w:ascii="Courier New" w:hAnsi="Courier New" w:cs="Courier New"/>
          <w:sz w:val="24"/>
          <w:szCs w:val="24"/>
        </w:rPr>
        <w:t>A</w:t>
      </w:r>
      <w:r w:rsidRPr="00FE635D">
        <w:rPr>
          <w:rFonts w:ascii="Courier New" w:hAnsi="Courier New" w:cs="Courier New"/>
          <w:sz w:val="24"/>
          <w:szCs w:val="24"/>
        </w:rPr>
        <w:t>lt</w:t>
      </w:r>
      <w:r w:rsidRPr="00AC290B">
        <w:rPr>
          <w:rFonts w:ascii="Courier New" w:hAnsi="Courier New" w:cs="Courier New"/>
          <w:sz w:val="24"/>
          <w:szCs w:val="24"/>
        </w:rPr>
        <w:t xml:space="preserve"> </w:t>
      </w:r>
      <w:r w:rsidR="007E518A">
        <w:rPr>
          <w:rFonts w:ascii="Courier New" w:hAnsi="Courier New" w:cs="Courier New"/>
          <w:sz w:val="24"/>
          <w:szCs w:val="24"/>
        </w:rPr>
        <w:t>M</w:t>
      </w:r>
      <w:r w:rsidRPr="00AC290B">
        <w:rPr>
          <w:rFonts w:ascii="Courier New" w:hAnsi="Courier New" w:cs="Courier New"/>
          <w:sz w:val="24"/>
          <w:szCs w:val="24"/>
        </w:rPr>
        <w:t>ahkemenin</w:t>
      </w:r>
      <w:r>
        <w:rPr>
          <w:rFonts w:ascii="Courier New" w:hAnsi="Courier New" w:cs="Courier New"/>
          <w:sz w:val="24"/>
          <w:szCs w:val="24"/>
        </w:rPr>
        <w:t xml:space="preserve"> ilk nazarda</w:t>
      </w:r>
      <w:r w:rsidR="00FE635D">
        <w:rPr>
          <w:rFonts w:ascii="Courier New" w:hAnsi="Courier New" w:cs="Courier New"/>
          <w:sz w:val="24"/>
          <w:szCs w:val="24"/>
        </w:rPr>
        <w:t xml:space="preserve"> </w:t>
      </w:r>
      <w:r w:rsidRPr="00AC290B">
        <w:rPr>
          <w:rFonts w:ascii="Courier New" w:hAnsi="Courier New" w:cs="Courier New"/>
          <w:sz w:val="24"/>
          <w:szCs w:val="24"/>
        </w:rPr>
        <w:t xml:space="preserve">yetki yokluğu veya yetki eksikliği dosyadan </w:t>
      </w:r>
      <w:r w:rsidRPr="00AC290B">
        <w:rPr>
          <w:rFonts w:ascii="Courier New" w:hAnsi="Courier New" w:cs="Courier New"/>
          <w:b/>
          <w:sz w:val="24"/>
          <w:szCs w:val="24"/>
        </w:rPr>
        <w:t xml:space="preserve">(on the face of the proceedings) </w:t>
      </w:r>
      <w:r w:rsidRPr="00AC290B">
        <w:rPr>
          <w:rFonts w:ascii="Courier New" w:hAnsi="Courier New" w:cs="Courier New"/>
          <w:sz w:val="24"/>
          <w:szCs w:val="24"/>
        </w:rPr>
        <w:t>açıkça görülebil</w:t>
      </w:r>
      <w:r>
        <w:rPr>
          <w:rFonts w:ascii="Courier New" w:hAnsi="Courier New" w:cs="Courier New"/>
          <w:sz w:val="24"/>
          <w:szCs w:val="24"/>
        </w:rPr>
        <w:t>diğinden,</w:t>
      </w:r>
      <w:r>
        <w:rPr>
          <w:rFonts w:ascii="Courier New" w:hAnsi="Courier New" w:cs="Courier New"/>
          <w:b/>
          <w:sz w:val="24"/>
          <w:szCs w:val="24"/>
        </w:rPr>
        <w:t xml:space="preserve"> </w:t>
      </w:r>
      <w:r>
        <w:rPr>
          <w:rFonts w:ascii="Courier New" w:hAnsi="Courier New" w:cs="Courier New"/>
          <w:sz w:val="24"/>
          <w:szCs w:val="24"/>
        </w:rPr>
        <w:t>Alt Mahkemenin ilk nazarda</w:t>
      </w:r>
      <w:r w:rsidRPr="00051268">
        <w:rPr>
          <w:rFonts w:ascii="Courier New" w:hAnsi="Courier New" w:cs="Courier New"/>
          <w:sz w:val="24"/>
          <w:szCs w:val="24"/>
        </w:rPr>
        <w:t xml:space="preserve"> </w:t>
      </w:r>
      <w:r>
        <w:rPr>
          <w:rFonts w:ascii="Courier New" w:hAnsi="Courier New" w:cs="Courier New"/>
          <w:sz w:val="24"/>
          <w:szCs w:val="24"/>
        </w:rPr>
        <w:t xml:space="preserve">yetki </w:t>
      </w:r>
      <w:r w:rsidRPr="00051268">
        <w:rPr>
          <w:rFonts w:ascii="Courier New" w:hAnsi="Courier New" w:cs="Courier New"/>
          <w:sz w:val="24"/>
          <w:szCs w:val="24"/>
        </w:rPr>
        <w:t xml:space="preserve">yokluğu </w:t>
      </w:r>
      <w:r>
        <w:rPr>
          <w:rFonts w:ascii="Courier New" w:hAnsi="Courier New" w:cs="Courier New"/>
          <w:sz w:val="24"/>
          <w:szCs w:val="24"/>
        </w:rPr>
        <w:t xml:space="preserve">/ yetki eksikliği </w:t>
      </w:r>
      <w:r w:rsidRPr="00051268">
        <w:rPr>
          <w:rFonts w:ascii="Courier New" w:hAnsi="Courier New" w:cs="Courier New"/>
          <w:sz w:val="24"/>
          <w:szCs w:val="24"/>
        </w:rPr>
        <w:t>noktasında</w:t>
      </w:r>
      <w:r>
        <w:rPr>
          <w:rFonts w:ascii="Courier New" w:hAnsi="Courier New" w:cs="Courier New"/>
          <w:b/>
          <w:sz w:val="24"/>
          <w:szCs w:val="24"/>
        </w:rPr>
        <w:t>,</w:t>
      </w:r>
      <w:r w:rsidRPr="00051268">
        <w:rPr>
          <w:rFonts w:ascii="Courier New" w:hAnsi="Courier New" w:cs="Courier New"/>
          <w:sz w:val="24"/>
          <w:szCs w:val="24"/>
        </w:rPr>
        <w:t xml:space="preserve"> ortada </w:t>
      </w:r>
      <w:r>
        <w:rPr>
          <w:rFonts w:ascii="Courier New" w:hAnsi="Courier New" w:cs="Courier New"/>
          <w:sz w:val="24"/>
          <w:szCs w:val="24"/>
        </w:rPr>
        <w:t xml:space="preserve">ilk nazarda </w:t>
      </w:r>
      <w:r w:rsidRPr="00051268">
        <w:rPr>
          <w:rFonts w:ascii="Courier New" w:hAnsi="Courier New" w:cs="Courier New"/>
          <w:sz w:val="24"/>
          <w:szCs w:val="24"/>
        </w:rPr>
        <w:t>tartışılabilir bir nokta</w:t>
      </w:r>
      <w:r>
        <w:rPr>
          <w:rFonts w:ascii="Courier New" w:hAnsi="Courier New" w:cs="Courier New"/>
          <w:sz w:val="24"/>
          <w:szCs w:val="24"/>
        </w:rPr>
        <w:t>nın</w:t>
      </w:r>
      <w:r w:rsidRPr="00051268">
        <w:rPr>
          <w:rFonts w:ascii="Courier New" w:hAnsi="Courier New" w:cs="Courier New"/>
          <w:sz w:val="24"/>
          <w:szCs w:val="24"/>
        </w:rPr>
        <w:t xml:space="preserve"> veya ilk nazarda bir davanın varlığına</w:t>
      </w:r>
      <w:r>
        <w:rPr>
          <w:rFonts w:ascii="Courier New" w:hAnsi="Courier New" w:cs="Courier New"/>
          <w:sz w:val="24"/>
          <w:szCs w:val="24"/>
        </w:rPr>
        <w:t xml:space="preserve">, Müstedilerin ortaya koyduklarının iyi niyetle yapılmış tartışılabilir bir müracaatın varlığını tatmin edici bir şekilde gösterdiği hususunda </w:t>
      </w:r>
      <w:r w:rsidRPr="00051268">
        <w:rPr>
          <w:rFonts w:ascii="Courier New" w:hAnsi="Courier New" w:cs="Courier New"/>
          <w:sz w:val="24"/>
          <w:szCs w:val="24"/>
        </w:rPr>
        <w:t>ikna olmuş durumdayım.</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 xml:space="preserve"> Alt Mahkemenin ilk nazarda  </w:t>
      </w:r>
      <w:r w:rsidRPr="00AC290B">
        <w:rPr>
          <w:rFonts w:ascii="Courier New" w:hAnsi="Courier New" w:cs="Courier New"/>
          <w:sz w:val="24"/>
          <w:szCs w:val="24"/>
        </w:rPr>
        <w:t xml:space="preserve">yetki yokluğu veya yetki eksikliği dosyadan </w:t>
      </w:r>
      <w:r w:rsidRPr="00AC290B">
        <w:rPr>
          <w:rFonts w:ascii="Courier New" w:hAnsi="Courier New" w:cs="Courier New"/>
          <w:b/>
          <w:sz w:val="24"/>
          <w:szCs w:val="24"/>
        </w:rPr>
        <w:t xml:space="preserve">(on the face of the proceedings) </w:t>
      </w:r>
      <w:r w:rsidRPr="00AC290B">
        <w:rPr>
          <w:rFonts w:ascii="Courier New" w:hAnsi="Courier New" w:cs="Courier New"/>
          <w:sz w:val="24"/>
          <w:szCs w:val="24"/>
        </w:rPr>
        <w:t>açıkça görülebil</w:t>
      </w:r>
      <w:r>
        <w:rPr>
          <w:rFonts w:ascii="Courier New" w:hAnsi="Courier New" w:cs="Courier New"/>
          <w:sz w:val="24"/>
          <w:szCs w:val="24"/>
        </w:rPr>
        <w:t xml:space="preserve">diğinden, </w:t>
      </w:r>
      <w:r w:rsidR="007E518A">
        <w:rPr>
          <w:rFonts w:ascii="Courier New" w:hAnsi="Courier New" w:cs="Courier New"/>
          <w:sz w:val="24"/>
          <w:szCs w:val="24"/>
        </w:rPr>
        <w:t>A</w:t>
      </w:r>
      <w:r>
        <w:rPr>
          <w:rFonts w:ascii="Courier New" w:hAnsi="Courier New" w:cs="Courier New"/>
          <w:sz w:val="24"/>
          <w:szCs w:val="24"/>
        </w:rPr>
        <w:t xml:space="preserve">lt </w:t>
      </w:r>
      <w:r w:rsidR="007E518A">
        <w:rPr>
          <w:rFonts w:ascii="Courier New" w:hAnsi="Courier New" w:cs="Courier New"/>
          <w:sz w:val="24"/>
          <w:szCs w:val="24"/>
        </w:rPr>
        <w:t>M</w:t>
      </w:r>
      <w:r>
        <w:rPr>
          <w:rFonts w:ascii="Courier New" w:hAnsi="Courier New" w:cs="Courier New"/>
          <w:sz w:val="24"/>
          <w:szCs w:val="24"/>
        </w:rPr>
        <w:t xml:space="preserve">ahkemenin ilk nazarda  yetki yokluğu /yetki eksikliği noktasında ilk nazarda </w:t>
      </w:r>
      <w:r w:rsidRPr="00A47E36">
        <w:rPr>
          <w:rFonts w:ascii="Courier New" w:hAnsi="Courier New" w:cs="Courier New"/>
          <w:sz w:val="24"/>
          <w:szCs w:val="24"/>
        </w:rPr>
        <w:t>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labilir bir müracaatın varlığı kabul edildiği cihetle, istidanın A) paragrafında talep edilen iznin verilmesin</w:t>
      </w:r>
      <w:r w:rsidR="00CB3B84">
        <w:rPr>
          <w:rFonts w:ascii="Courier New" w:hAnsi="Courier New" w:cs="Courier New"/>
          <w:sz w:val="24"/>
          <w:szCs w:val="24"/>
        </w:rPr>
        <w:t>i</w:t>
      </w:r>
      <w:r>
        <w:rPr>
          <w:rFonts w:ascii="Courier New" w:hAnsi="Courier New" w:cs="Courier New"/>
          <w:sz w:val="24"/>
          <w:szCs w:val="24"/>
        </w:rPr>
        <w:t>n uygun ve adil olduğuna kanaat getirmiş bulunmaktayım.</w:t>
      </w:r>
    </w:p>
    <w:p w:rsidR="00CB3B84" w:rsidRDefault="00CB3B84" w:rsidP="00C62150">
      <w:pPr>
        <w:spacing w:line="360" w:lineRule="auto"/>
        <w:ind w:firstLine="708"/>
        <w:rPr>
          <w:rFonts w:ascii="Courier New" w:hAnsi="Courier New" w:cs="Courier New"/>
          <w:sz w:val="24"/>
          <w:szCs w:val="24"/>
        </w:rPr>
      </w:pPr>
    </w:p>
    <w:p w:rsidR="00CB3B84" w:rsidRDefault="00CB3B84" w:rsidP="00C62150">
      <w:pPr>
        <w:spacing w:line="360" w:lineRule="auto"/>
        <w:ind w:firstLine="708"/>
        <w:rPr>
          <w:rFonts w:ascii="Courier New" w:hAnsi="Courier New" w:cs="Courier New"/>
          <w:sz w:val="24"/>
          <w:szCs w:val="24"/>
        </w:rPr>
      </w:pPr>
    </w:p>
    <w:p w:rsidR="00CB3B84" w:rsidRDefault="00CB3B84" w:rsidP="00C62150">
      <w:pPr>
        <w:spacing w:line="360" w:lineRule="auto"/>
        <w:ind w:firstLine="708"/>
        <w:rPr>
          <w:rFonts w:ascii="Courier New" w:hAnsi="Courier New" w:cs="Courier New"/>
          <w:sz w:val="24"/>
          <w:szCs w:val="24"/>
        </w:rPr>
      </w:pPr>
    </w:p>
    <w:p w:rsidR="00C62150" w:rsidRDefault="00C62150" w:rsidP="007E518A">
      <w:pPr>
        <w:spacing w:line="360" w:lineRule="auto"/>
        <w:ind w:firstLine="708"/>
        <w:rPr>
          <w:rFonts w:ascii="Courier New" w:hAnsi="Courier New" w:cs="Courier New"/>
          <w:sz w:val="24"/>
          <w:szCs w:val="24"/>
        </w:rPr>
      </w:pPr>
      <w:r>
        <w:rPr>
          <w:rFonts w:ascii="Courier New" w:hAnsi="Courier New" w:cs="Courier New"/>
          <w:sz w:val="24"/>
          <w:szCs w:val="24"/>
        </w:rPr>
        <w:lastRenderedPageBreak/>
        <w:t>Netice itibarı ile; istidanın A) paragrafı tahtında emir verilir.</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Bugünden itibaren (7) gün zarfında ilgili müracaatın  dosyalanmasına direktif verilir.</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 xml:space="preserve">Diğer yandan </w:t>
      </w:r>
      <w:r w:rsidRPr="007E518A">
        <w:rPr>
          <w:rFonts w:ascii="Courier New" w:hAnsi="Courier New" w:cs="Courier New"/>
          <w:b/>
          <w:sz w:val="24"/>
          <w:szCs w:val="24"/>
        </w:rPr>
        <w:t>Yargıtay /</w:t>
      </w:r>
      <w:r w:rsidRPr="00E45877">
        <w:rPr>
          <w:rFonts w:ascii="Courier New" w:hAnsi="Courier New" w:cs="Courier New"/>
          <w:b/>
          <w:sz w:val="24"/>
          <w:szCs w:val="24"/>
        </w:rPr>
        <w:t>Asli Yetki İstinaf No: 4/2019  D.2/2019</w:t>
      </w:r>
      <w:r>
        <w:rPr>
          <w:rFonts w:ascii="Courier New" w:hAnsi="Courier New" w:cs="Courier New"/>
          <w:b/>
          <w:sz w:val="24"/>
          <w:szCs w:val="24"/>
        </w:rPr>
        <w:t>;</w:t>
      </w:r>
      <w:r w:rsidRPr="00C176B9">
        <w:rPr>
          <w:rFonts w:ascii="Courier New" w:hAnsi="Courier New" w:cs="Courier New"/>
          <w:b/>
          <w:sz w:val="24"/>
          <w:szCs w:val="24"/>
        </w:rPr>
        <w:t>Yargıtay/ Asli Yetki 10/2012 D.1/2012</w:t>
      </w:r>
      <w:r>
        <w:rPr>
          <w:rFonts w:ascii="Courier New" w:hAnsi="Courier New" w:cs="Courier New"/>
          <w:b/>
          <w:sz w:val="24"/>
          <w:szCs w:val="24"/>
        </w:rPr>
        <w:t>’</w:t>
      </w:r>
      <w:r w:rsidR="00C9291D">
        <w:rPr>
          <w:rFonts w:ascii="Courier New" w:hAnsi="Courier New" w:cs="Courier New"/>
          <w:sz w:val="24"/>
          <w:szCs w:val="24"/>
        </w:rPr>
        <w:t>d</w:t>
      </w:r>
      <w:r w:rsidR="00130121">
        <w:rPr>
          <w:rFonts w:ascii="Courier New" w:hAnsi="Courier New" w:cs="Courier New"/>
          <w:sz w:val="24"/>
          <w:szCs w:val="24"/>
        </w:rPr>
        <w:t>e</w:t>
      </w:r>
      <w:r w:rsidR="00C9291D">
        <w:rPr>
          <w:rFonts w:ascii="Courier New" w:hAnsi="Courier New" w:cs="Courier New"/>
          <w:sz w:val="24"/>
          <w:szCs w:val="24"/>
        </w:rPr>
        <w:t xml:space="preserve"> </w:t>
      </w:r>
      <w:r>
        <w:rPr>
          <w:rFonts w:ascii="Courier New" w:hAnsi="Courier New" w:cs="Courier New"/>
          <w:sz w:val="24"/>
          <w:szCs w:val="24"/>
        </w:rPr>
        <w:t xml:space="preserve">ifade edildiği üzere, 1964 yılında İngiltere’de yapılan değişiklikten önceki </w:t>
      </w:r>
      <w:r>
        <w:rPr>
          <w:rFonts w:ascii="Courier New" w:hAnsi="Courier New" w:cs="Courier New"/>
          <w:b/>
          <w:sz w:val="24"/>
          <w:szCs w:val="24"/>
        </w:rPr>
        <w:t xml:space="preserve">Rules of Supreme Court ( R.S.C </w:t>
      </w:r>
      <w:r w:rsidRPr="003C0377">
        <w:rPr>
          <w:rFonts w:ascii="Courier New" w:hAnsi="Courier New" w:cs="Courier New"/>
          <w:b/>
          <w:sz w:val="24"/>
          <w:szCs w:val="24"/>
        </w:rPr>
        <w:t>) Order 59 rule 3(4)</w:t>
      </w:r>
      <w:r>
        <w:rPr>
          <w:rFonts w:ascii="Courier New" w:hAnsi="Courier New" w:cs="Courier New"/>
          <w:sz w:val="24"/>
          <w:szCs w:val="24"/>
        </w:rPr>
        <w:t xml:space="preserve"> altında </w:t>
      </w:r>
      <w:r w:rsidRPr="0000386A">
        <w:rPr>
          <w:rFonts w:ascii="Courier New" w:hAnsi="Courier New" w:cs="Courier New"/>
          <w:sz w:val="24"/>
          <w:szCs w:val="24"/>
        </w:rPr>
        <w:t>certiorari ve prohibition istidası dosyalanmasına izin verildikten sonra, izin v</w:t>
      </w:r>
      <w:r>
        <w:rPr>
          <w:rFonts w:ascii="Courier New" w:hAnsi="Courier New" w:cs="Courier New"/>
          <w:sz w:val="24"/>
          <w:szCs w:val="24"/>
        </w:rPr>
        <w:t>erilmiş bulunan ve yetki yokluğu</w:t>
      </w:r>
      <w:r w:rsidRPr="0000386A">
        <w:rPr>
          <w:rFonts w:ascii="Courier New" w:hAnsi="Courier New" w:cs="Courier New"/>
          <w:sz w:val="24"/>
          <w:szCs w:val="24"/>
        </w:rPr>
        <w:t xml:space="preserve"> ilk nazarda tespit edilen bir kararın uygulanmasının da durdurulması gereklidir</w:t>
      </w:r>
      <w:r>
        <w:rPr>
          <w:rFonts w:ascii="Courier New" w:hAnsi="Courier New" w:cs="Courier New"/>
          <w:sz w:val="24"/>
          <w:szCs w:val="24"/>
        </w:rPr>
        <w:t>.</w:t>
      </w:r>
      <w:r w:rsidRPr="0000386A">
        <w:rPr>
          <w:rFonts w:ascii="Courier New" w:hAnsi="Courier New" w:cs="Courier New"/>
          <w:sz w:val="24"/>
          <w:szCs w:val="24"/>
        </w:rPr>
        <w:t xml:space="preserve"> </w:t>
      </w:r>
      <w:r w:rsidRPr="00E45877">
        <w:rPr>
          <w:rFonts w:ascii="Courier New" w:hAnsi="Courier New" w:cs="Courier New"/>
          <w:sz w:val="24"/>
          <w:szCs w:val="24"/>
        </w:rPr>
        <w:t>Aksi takdirde, izin ve</w:t>
      </w:r>
      <w:r>
        <w:rPr>
          <w:rFonts w:ascii="Courier New" w:hAnsi="Courier New" w:cs="Courier New"/>
          <w:sz w:val="24"/>
          <w:szCs w:val="24"/>
        </w:rPr>
        <w:t>rilen istida dosyalanıp incelen</w:t>
      </w:r>
      <w:r w:rsidRPr="00E45877">
        <w:rPr>
          <w:rFonts w:ascii="Courier New" w:hAnsi="Courier New" w:cs="Courier New"/>
          <w:sz w:val="24"/>
          <w:szCs w:val="24"/>
        </w:rPr>
        <w:t>meden kararın uygulanması mümkün olabilmektedir</w:t>
      </w:r>
      <w:r>
        <w:rPr>
          <w:rFonts w:ascii="Courier New" w:hAnsi="Courier New" w:cs="Courier New"/>
          <w:sz w:val="24"/>
          <w:szCs w:val="24"/>
        </w:rPr>
        <w:t>.</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Belirtilen olgusal/hukuki durum ışığında ilk mahkeme olarak, yetki yokluğu /yetki eksikliği ilk nazarda tespit edilen kararın</w:t>
      </w:r>
      <w:r w:rsidRPr="00E45877">
        <w:rPr>
          <w:rFonts w:ascii="Courier New" w:hAnsi="Courier New" w:cs="Courier New"/>
          <w:sz w:val="24"/>
          <w:szCs w:val="24"/>
        </w:rPr>
        <w:t xml:space="preserve"> </w:t>
      </w:r>
      <w:r w:rsidRPr="00F976ED">
        <w:rPr>
          <w:rFonts w:ascii="Courier New" w:hAnsi="Courier New" w:cs="Courier New"/>
          <w:sz w:val="24"/>
          <w:szCs w:val="24"/>
        </w:rPr>
        <w:t>Certiorari ve Prohibit</w:t>
      </w:r>
      <w:r>
        <w:rPr>
          <w:rFonts w:ascii="Courier New" w:hAnsi="Courier New" w:cs="Courier New"/>
          <w:sz w:val="24"/>
          <w:szCs w:val="24"/>
        </w:rPr>
        <w:t xml:space="preserve">ion başvurularının neticesine değin uygulanmasının </w:t>
      </w:r>
      <w:r w:rsidRPr="0000386A">
        <w:rPr>
          <w:rFonts w:ascii="Courier New" w:hAnsi="Courier New" w:cs="Courier New"/>
          <w:sz w:val="24"/>
          <w:szCs w:val="24"/>
        </w:rPr>
        <w:t>durdurulması</w:t>
      </w:r>
      <w:r>
        <w:rPr>
          <w:rFonts w:ascii="Courier New" w:hAnsi="Courier New" w:cs="Courier New"/>
          <w:sz w:val="24"/>
          <w:szCs w:val="24"/>
        </w:rPr>
        <w:t xml:space="preserve">na mütedair </w:t>
      </w:r>
      <w:r>
        <w:t xml:space="preserve"> </w:t>
      </w:r>
      <w:r>
        <w:rPr>
          <w:rFonts w:ascii="Courier New" w:hAnsi="Courier New" w:cs="Courier New"/>
          <w:sz w:val="24"/>
          <w:szCs w:val="24"/>
        </w:rPr>
        <w:t>istidanın B) paragrafı tahtında da emir veririm.</w:t>
      </w:r>
    </w:p>
    <w:p w:rsidR="00C62150" w:rsidRDefault="00C62150" w:rsidP="00C9291D">
      <w:pPr>
        <w:spacing w:line="360" w:lineRule="auto"/>
        <w:ind w:firstLine="708"/>
        <w:rPr>
          <w:rFonts w:ascii="Courier New" w:hAnsi="Courier New" w:cs="Courier New"/>
          <w:sz w:val="24"/>
          <w:szCs w:val="24"/>
        </w:rPr>
      </w:pPr>
      <w:r>
        <w:rPr>
          <w:rFonts w:ascii="Courier New" w:hAnsi="Courier New" w:cs="Courier New"/>
          <w:sz w:val="24"/>
          <w:szCs w:val="24"/>
        </w:rPr>
        <w:t xml:space="preserve">Başvurunun </w:t>
      </w:r>
      <w:r w:rsidR="00C9291D">
        <w:rPr>
          <w:rFonts w:ascii="Courier New" w:hAnsi="Courier New" w:cs="Courier New"/>
          <w:sz w:val="24"/>
          <w:szCs w:val="24"/>
        </w:rPr>
        <w:t>C</w:t>
      </w:r>
      <w:r>
        <w:rPr>
          <w:rFonts w:ascii="Courier New" w:hAnsi="Courier New" w:cs="Courier New"/>
          <w:sz w:val="24"/>
          <w:szCs w:val="24"/>
        </w:rPr>
        <w:t>) paragrafındaki talep geri çekildiği cihetle re</w:t>
      </w:r>
      <w:r w:rsidR="00C9291D">
        <w:rPr>
          <w:rFonts w:ascii="Courier New" w:hAnsi="Courier New" w:cs="Courier New"/>
          <w:sz w:val="24"/>
          <w:szCs w:val="24"/>
        </w:rPr>
        <w:t>t</w:t>
      </w:r>
      <w:r>
        <w:rPr>
          <w:rFonts w:ascii="Courier New" w:hAnsi="Courier New" w:cs="Courier New"/>
          <w:sz w:val="24"/>
          <w:szCs w:val="24"/>
        </w:rPr>
        <w:t xml:space="preserve"> ve iptal edilmesi gerekir.</w:t>
      </w:r>
    </w:p>
    <w:p w:rsidR="00C9291D" w:rsidRPr="0000386A" w:rsidRDefault="00C9291D" w:rsidP="00C9291D">
      <w:pPr>
        <w:spacing w:line="360" w:lineRule="auto"/>
        <w:ind w:firstLine="708"/>
        <w:rPr>
          <w:rFonts w:ascii="Courier New" w:hAnsi="Courier New" w:cs="Courier New"/>
          <w:sz w:val="24"/>
          <w:szCs w:val="24"/>
        </w:rPr>
      </w:pPr>
    </w:p>
    <w:p w:rsidR="00C62150" w:rsidRPr="006D4A1A" w:rsidRDefault="00C62150" w:rsidP="00C62150">
      <w:pPr>
        <w:spacing w:line="360" w:lineRule="auto"/>
        <w:ind w:firstLine="708"/>
        <w:rPr>
          <w:rFonts w:ascii="Courier New" w:hAnsi="Courier New" w:cs="Courier New"/>
          <w:b/>
          <w:sz w:val="24"/>
          <w:szCs w:val="24"/>
          <w:u w:val="single"/>
        </w:rPr>
      </w:pPr>
      <w:r w:rsidRPr="006D4A1A">
        <w:rPr>
          <w:rFonts w:ascii="Courier New" w:hAnsi="Courier New" w:cs="Courier New"/>
          <w:b/>
          <w:sz w:val="24"/>
          <w:szCs w:val="24"/>
          <w:u w:val="single"/>
        </w:rPr>
        <w:t xml:space="preserve">Netice İtibarı ile; </w:t>
      </w:r>
    </w:p>
    <w:p w:rsidR="00C62150" w:rsidRDefault="00C62150" w:rsidP="00C62150">
      <w:pPr>
        <w:spacing w:line="360" w:lineRule="auto"/>
        <w:ind w:firstLine="708"/>
        <w:rPr>
          <w:rFonts w:ascii="Courier New" w:hAnsi="Courier New" w:cs="Courier New"/>
          <w:sz w:val="24"/>
          <w:szCs w:val="24"/>
        </w:rPr>
      </w:pP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A) İstidanın A) paragrafı tahtında emir verilir.</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Bugünden itibaren (7) gün zarfında ilgili müracaatın  dosyalanmasına direktif verilir.</w:t>
      </w:r>
    </w:p>
    <w:p w:rsidR="00C62150" w:rsidRDefault="00C62150" w:rsidP="00C62150">
      <w:pPr>
        <w:spacing w:line="360" w:lineRule="auto"/>
        <w:ind w:firstLine="708"/>
        <w:rPr>
          <w:rFonts w:ascii="Courier New" w:hAnsi="Courier New" w:cs="Courier New"/>
          <w:sz w:val="24"/>
          <w:szCs w:val="24"/>
        </w:rPr>
      </w:pPr>
    </w:p>
    <w:p w:rsidR="00C9291D" w:rsidRDefault="00C62150" w:rsidP="009C5661">
      <w:pPr>
        <w:spacing w:line="360" w:lineRule="auto"/>
        <w:ind w:firstLine="708"/>
        <w:rPr>
          <w:rFonts w:ascii="Courier New" w:hAnsi="Courier New" w:cs="Courier New"/>
          <w:sz w:val="24"/>
          <w:szCs w:val="24"/>
        </w:rPr>
      </w:pPr>
      <w:r>
        <w:rPr>
          <w:rFonts w:ascii="Courier New" w:hAnsi="Courier New" w:cs="Courier New"/>
          <w:sz w:val="24"/>
          <w:szCs w:val="24"/>
        </w:rPr>
        <w:lastRenderedPageBreak/>
        <w:t>B) İlaveten</w:t>
      </w:r>
      <w:r w:rsidR="00C9291D">
        <w:rPr>
          <w:rFonts w:ascii="Courier New" w:hAnsi="Courier New" w:cs="Courier New"/>
          <w:sz w:val="24"/>
          <w:szCs w:val="24"/>
        </w:rPr>
        <w:t>,</w:t>
      </w:r>
      <w:r>
        <w:rPr>
          <w:rFonts w:ascii="Courier New" w:hAnsi="Courier New" w:cs="Courier New"/>
          <w:sz w:val="24"/>
          <w:szCs w:val="24"/>
        </w:rPr>
        <w:t xml:space="preserve"> İstidanın B) paragrafı tahtında emir verilir.</w:t>
      </w:r>
    </w:p>
    <w:p w:rsidR="00C62150" w:rsidRDefault="00C62150" w:rsidP="00C62150">
      <w:pPr>
        <w:spacing w:line="360" w:lineRule="auto"/>
        <w:ind w:firstLine="708"/>
        <w:rPr>
          <w:rFonts w:ascii="Courier New" w:hAnsi="Courier New" w:cs="Courier New"/>
          <w:sz w:val="24"/>
          <w:szCs w:val="24"/>
        </w:rPr>
      </w:pPr>
      <w:r>
        <w:rPr>
          <w:rFonts w:ascii="Courier New" w:hAnsi="Courier New" w:cs="Courier New"/>
          <w:sz w:val="24"/>
          <w:szCs w:val="24"/>
        </w:rPr>
        <w:t xml:space="preserve">C)  Başvurunun </w:t>
      </w:r>
      <w:r w:rsidR="00C9291D">
        <w:rPr>
          <w:rFonts w:ascii="Courier New" w:hAnsi="Courier New" w:cs="Courier New"/>
          <w:sz w:val="24"/>
          <w:szCs w:val="24"/>
        </w:rPr>
        <w:t>C</w:t>
      </w:r>
      <w:r>
        <w:rPr>
          <w:rFonts w:ascii="Courier New" w:hAnsi="Courier New" w:cs="Courier New"/>
          <w:sz w:val="24"/>
          <w:szCs w:val="24"/>
        </w:rPr>
        <w:t>) paragrafındaki talep geri çekildiği cihetle re</w:t>
      </w:r>
      <w:r w:rsidR="00C9291D">
        <w:rPr>
          <w:rFonts w:ascii="Courier New" w:hAnsi="Courier New" w:cs="Courier New"/>
          <w:sz w:val="24"/>
          <w:szCs w:val="24"/>
        </w:rPr>
        <w:t>t</w:t>
      </w:r>
      <w:r>
        <w:rPr>
          <w:rFonts w:ascii="Courier New" w:hAnsi="Courier New" w:cs="Courier New"/>
          <w:sz w:val="24"/>
          <w:szCs w:val="24"/>
        </w:rPr>
        <w:t xml:space="preserve"> ve iptal edilir. </w:t>
      </w:r>
    </w:p>
    <w:p w:rsidR="00C62150" w:rsidRDefault="00C62150" w:rsidP="00C62150">
      <w:pPr>
        <w:spacing w:line="360" w:lineRule="auto"/>
        <w:ind w:firstLine="708"/>
        <w:rPr>
          <w:rFonts w:ascii="Courier New" w:hAnsi="Courier New" w:cs="Courier New"/>
          <w:sz w:val="24"/>
          <w:szCs w:val="24"/>
        </w:rPr>
      </w:pPr>
    </w:p>
    <w:p w:rsidR="00C62150" w:rsidRDefault="00C62150" w:rsidP="00C9291D">
      <w:pPr>
        <w:spacing w:after="0" w:line="360" w:lineRule="auto"/>
        <w:ind w:firstLine="708"/>
        <w:rPr>
          <w:rFonts w:ascii="Courier New" w:hAnsi="Courier New" w:cs="Courier New"/>
          <w:sz w:val="24"/>
          <w:szCs w:val="24"/>
        </w:rPr>
      </w:pPr>
    </w:p>
    <w:p w:rsidR="009C5661" w:rsidRDefault="009C5661" w:rsidP="00C9291D">
      <w:pPr>
        <w:spacing w:after="0" w:line="360" w:lineRule="auto"/>
        <w:ind w:firstLine="708"/>
        <w:rPr>
          <w:rFonts w:ascii="Courier New" w:hAnsi="Courier New" w:cs="Courier New"/>
          <w:sz w:val="24"/>
          <w:szCs w:val="24"/>
        </w:rPr>
      </w:pPr>
    </w:p>
    <w:p w:rsidR="00C9291D" w:rsidRDefault="00C62150" w:rsidP="00C9291D">
      <w:pPr>
        <w:spacing w:after="0" w:line="360" w:lineRule="auto"/>
        <w:ind w:left="4956"/>
        <w:rPr>
          <w:rFonts w:ascii="Courier New" w:hAnsi="Courier New" w:cs="Courier New"/>
          <w:sz w:val="24"/>
          <w:szCs w:val="24"/>
        </w:rPr>
      </w:pPr>
      <w:r>
        <w:rPr>
          <w:rFonts w:ascii="Courier New" w:hAnsi="Courier New" w:cs="Courier New"/>
          <w:sz w:val="24"/>
          <w:szCs w:val="24"/>
        </w:rPr>
        <w:t>Gülden Çiftçioğlu</w:t>
      </w:r>
    </w:p>
    <w:p w:rsidR="00C62150" w:rsidRDefault="00C62150" w:rsidP="00C9291D">
      <w:pPr>
        <w:spacing w:line="360" w:lineRule="auto"/>
        <w:ind w:left="4956"/>
        <w:rPr>
          <w:rFonts w:ascii="Courier New" w:hAnsi="Courier New" w:cs="Courier New"/>
          <w:sz w:val="24"/>
          <w:szCs w:val="24"/>
        </w:rPr>
      </w:pPr>
      <w:r>
        <w:rPr>
          <w:rFonts w:ascii="Courier New" w:hAnsi="Courier New" w:cs="Courier New"/>
          <w:sz w:val="24"/>
          <w:szCs w:val="24"/>
        </w:rPr>
        <w:t xml:space="preserve"> </w:t>
      </w:r>
      <w:r w:rsidR="00C9291D">
        <w:rPr>
          <w:rFonts w:ascii="Courier New" w:hAnsi="Courier New" w:cs="Courier New"/>
          <w:sz w:val="24"/>
          <w:szCs w:val="24"/>
        </w:rPr>
        <w:t xml:space="preserve">    Yargıç</w:t>
      </w:r>
    </w:p>
    <w:p w:rsidR="00C9291D" w:rsidRDefault="00C9291D" w:rsidP="00C9291D">
      <w:pPr>
        <w:spacing w:line="360" w:lineRule="auto"/>
        <w:ind w:firstLine="708"/>
        <w:rPr>
          <w:rFonts w:ascii="Courier New" w:hAnsi="Courier New" w:cs="Courier New"/>
          <w:sz w:val="24"/>
          <w:szCs w:val="24"/>
        </w:rPr>
      </w:pPr>
    </w:p>
    <w:p w:rsidR="009C5661" w:rsidRDefault="009C5661" w:rsidP="00C9291D">
      <w:pPr>
        <w:spacing w:line="360" w:lineRule="auto"/>
        <w:rPr>
          <w:rFonts w:ascii="Courier New" w:hAnsi="Courier New" w:cs="Courier New"/>
          <w:sz w:val="24"/>
          <w:szCs w:val="24"/>
        </w:rPr>
      </w:pPr>
    </w:p>
    <w:p w:rsidR="00C62150" w:rsidRDefault="00C9291D" w:rsidP="00355839">
      <w:pPr>
        <w:spacing w:line="360" w:lineRule="auto"/>
      </w:pPr>
      <w:r>
        <w:rPr>
          <w:rFonts w:ascii="Courier New" w:hAnsi="Courier New" w:cs="Courier New"/>
          <w:sz w:val="24"/>
          <w:szCs w:val="24"/>
        </w:rPr>
        <w:t xml:space="preserve">21 Ekim 2020    </w:t>
      </w:r>
    </w:p>
    <w:p w:rsidR="00196A91" w:rsidRDefault="00196A91"/>
    <w:sectPr w:rsidR="00196A91" w:rsidSect="008825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2B" w:rsidRDefault="00C34F2B" w:rsidP="00001F5E">
      <w:pPr>
        <w:spacing w:after="0" w:line="240" w:lineRule="auto"/>
      </w:pPr>
      <w:r>
        <w:separator/>
      </w:r>
    </w:p>
  </w:endnote>
  <w:endnote w:type="continuationSeparator" w:id="0">
    <w:p w:rsidR="00C34F2B" w:rsidRDefault="00C34F2B" w:rsidP="0000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B0" w:rsidRDefault="00F4345E" w:rsidP="008825D7">
    <w:pPr>
      <w:pStyle w:val="Footer"/>
      <w:framePr w:wrap="around" w:vAnchor="text" w:hAnchor="margin" w:xAlign="center" w:y="1"/>
      <w:rPr>
        <w:rStyle w:val="PageNumber"/>
      </w:rPr>
    </w:pPr>
    <w:r>
      <w:rPr>
        <w:rStyle w:val="PageNumber"/>
      </w:rPr>
      <w:fldChar w:fldCharType="begin"/>
    </w:r>
    <w:r w:rsidR="00354F34">
      <w:rPr>
        <w:rStyle w:val="PageNumber"/>
      </w:rPr>
      <w:instrText xml:space="preserve">PAGE  </w:instrText>
    </w:r>
    <w:r>
      <w:rPr>
        <w:rStyle w:val="PageNumber"/>
      </w:rPr>
      <w:fldChar w:fldCharType="end"/>
    </w:r>
  </w:p>
  <w:p w:rsidR="001050B0" w:rsidRDefault="00840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B0" w:rsidRDefault="00840B2E" w:rsidP="008825D7">
    <w:pPr>
      <w:pStyle w:val="Footer"/>
      <w:framePr w:wrap="around" w:vAnchor="text" w:hAnchor="margin" w:xAlign="center" w:y="1"/>
      <w:rPr>
        <w:rStyle w:val="PageNumber"/>
      </w:rPr>
    </w:pPr>
  </w:p>
  <w:p w:rsidR="001050B0" w:rsidRDefault="00840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5E" w:rsidRDefault="00001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2B" w:rsidRDefault="00C34F2B" w:rsidP="00001F5E">
      <w:pPr>
        <w:spacing w:after="0" w:line="240" w:lineRule="auto"/>
      </w:pPr>
      <w:r>
        <w:separator/>
      </w:r>
    </w:p>
  </w:footnote>
  <w:footnote w:type="continuationSeparator" w:id="0">
    <w:p w:rsidR="00C34F2B" w:rsidRDefault="00C34F2B" w:rsidP="0000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B0" w:rsidRDefault="00F4345E" w:rsidP="00737A85">
    <w:pPr>
      <w:pStyle w:val="Header"/>
      <w:framePr w:wrap="around" w:vAnchor="text" w:hAnchor="margin" w:xAlign="center" w:y="1"/>
      <w:rPr>
        <w:rStyle w:val="PageNumber"/>
      </w:rPr>
    </w:pPr>
    <w:r>
      <w:rPr>
        <w:rStyle w:val="PageNumber"/>
      </w:rPr>
      <w:fldChar w:fldCharType="begin"/>
    </w:r>
    <w:r w:rsidR="00354F34">
      <w:rPr>
        <w:rStyle w:val="PageNumber"/>
      </w:rPr>
      <w:instrText xml:space="preserve">PAGE  </w:instrText>
    </w:r>
    <w:r>
      <w:rPr>
        <w:rStyle w:val="PageNumber"/>
      </w:rPr>
      <w:fldChar w:fldCharType="end"/>
    </w:r>
  </w:p>
  <w:p w:rsidR="001050B0" w:rsidRDefault="00840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B0" w:rsidRDefault="00F4345E" w:rsidP="00737A85">
    <w:pPr>
      <w:pStyle w:val="Header"/>
      <w:framePr w:wrap="around" w:vAnchor="text" w:hAnchor="margin" w:xAlign="center" w:y="1"/>
      <w:rPr>
        <w:rStyle w:val="PageNumber"/>
      </w:rPr>
    </w:pPr>
    <w:r>
      <w:rPr>
        <w:rStyle w:val="PageNumber"/>
      </w:rPr>
      <w:fldChar w:fldCharType="begin"/>
    </w:r>
    <w:r w:rsidR="00354F34">
      <w:rPr>
        <w:rStyle w:val="PageNumber"/>
      </w:rPr>
      <w:instrText xml:space="preserve">PAGE  </w:instrText>
    </w:r>
    <w:r>
      <w:rPr>
        <w:rStyle w:val="PageNumber"/>
      </w:rPr>
      <w:fldChar w:fldCharType="separate"/>
    </w:r>
    <w:r w:rsidR="00840B2E">
      <w:rPr>
        <w:rStyle w:val="PageNumber"/>
        <w:noProof/>
      </w:rPr>
      <w:t>12</w:t>
    </w:r>
    <w:r>
      <w:rPr>
        <w:rStyle w:val="PageNumber"/>
      </w:rPr>
      <w:fldChar w:fldCharType="end"/>
    </w:r>
  </w:p>
  <w:p w:rsidR="001050B0" w:rsidRDefault="00840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5E" w:rsidRDefault="00001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39D"/>
    <w:multiLevelType w:val="hybridMultilevel"/>
    <w:tmpl w:val="965A6C18"/>
    <w:lvl w:ilvl="0" w:tplc="0090160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873268"/>
    <w:multiLevelType w:val="hybridMultilevel"/>
    <w:tmpl w:val="DAAC70B0"/>
    <w:lvl w:ilvl="0" w:tplc="0BD8A336">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A715B4E"/>
    <w:multiLevelType w:val="hybridMultilevel"/>
    <w:tmpl w:val="DE7E32CA"/>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6D53521F"/>
    <w:multiLevelType w:val="hybridMultilevel"/>
    <w:tmpl w:val="9D0C410A"/>
    <w:lvl w:ilvl="0" w:tplc="CE7CF85C">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2150"/>
    <w:rsid w:val="00001F5E"/>
    <w:rsid w:val="000240B6"/>
    <w:rsid w:val="00035F44"/>
    <w:rsid w:val="000464A2"/>
    <w:rsid w:val="000B1655"/>
    <w:rsid w:val="000B6F56"/>
    <w:rsid w:val="00130121"/>
    <w:rsid w:val="00196A91"/>
    <w:rsid w:val="002C0246"/>
    <w:rsid w:val="00354F34"/>
    <w:rsid w:val="00355839"/>
    <w:rsid w:val="00356730"/>
    <w:rsid w:val="00385C4B"/>
    <w:rsid w:val="003B19C8"/>
    <w:rsid w:val="003E1787"/>
    <w:rsid w:val="003F0BBF"/>
    <w:rsid w:val="00412DA6"/>
    <w:rsid w:val="004258D3"/>
    <w:rsid w:val="00443D7A"/>
    <w:rsid w:val="0048035E"/>
    <w:rsid w:val="004D375D"/>
    <w:rsid w:val="004E0564"/>
    <w:rsid w:val="00501C8D"/>
    <w:rsid w:val="00520219"/>
    <w:rsid w:val="00536F36"/>
    <w:rsid w:val="00570987"/>
    <w:rsid w:val="005B5005"/>
    <w:rsid w:val="0068214F"/>
    <w:rsid w:val="006821FA"/>
    <w:rsid w:val="00691774"/>
    <w:rsid w:val="006F1514"/>
    <w:rsid w:val="00705BC5"/>
    <w:rsid w:val="00715BAA"/>
    <w:rsid w:val="00766360"/>
    <w:rsid w:val="00781412"/>
    <w:rsid w:val="007E518A"/>
    <w:rsid w:val="00840B2E"/>
    <w:rsid w:val="008B436F"/>
    <w:rsid w:val="00906B12"/>
    <w:rsid w:val="00975915"/>
    <w:rsid w:val="009C5661"/>
    <w:rsid w:val="009C5B8B"/>
    <w:rsid w:val="00A23B9D"/>
    <w:rsid w:val="00AA066C"/>
    <w:rsid w:val="00AA179A"/>
    <w:rsid w:val="00AA36C7"/>
    <w:rsid w:val="00AD4005"/>
    <w:rsid w:val="00B03F45"/>
    <w:rsid w:val="00B05D34"/>
    <w:rsid w:val="00B16BCA"/>
    <w:rsid w:val="00B24DA8"/>
    <w:rsid w:val="00B26490"/>
    <w:rsid w:val="00B7631A"/>
    <w:rsid w:val="00B86DB0"/>
    <w:rsid w:val="00BD1D0C"/>
    <w:rsid w:val="00BD59AE"/>
    <w:rsid w:val="00C00FFF"/>
    <w:rsid w:val="00C316AB"/>
    <w:rsid w:val="00C34F2B"/>
    <w:rsid w:val="00C54DC1"/>
    <w:rsid w:val="00C62150"/>
    <w:rsid w:val="00C9291D"/>
    <w:rsid w:val="00CB3B84"/>
    <w:rsid w:val="00D13518"/>
    <w:rsid w:val="00D8355C"/>
    <w:rsid w:val="00DA4DAA"/>
    <w:rsid w:val="00DF4F16"/>
    <w:rsid w:val="00E1192A"/>
    <w:rsid w:val="00E16023"/>
    <w:rsid w:val="00E446A1"/>
    <w:rsid w:val="00EA2B49"/>
    <w:rsid w:val="00F068F7"/>
    <w:rsid w:val="00F3455A"/>
    <w:rsid w:val="00F4345E"/>
    <w:rsid w:val="00F63435"/>
    <w:rsid w:val="00F807DD"/>
    <w:rsid w:val="00FA6A8C"/>
    <w:rsid w:val="00FB6278"/>
    <w:rsid w:val="00FD6439"/>
    <w:rsid w:val="00FE635D"/>
    <w:rsid w:val="00FF1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rsid w:val="00C62150"/>
    <w:pPr>
      <w:ind w:left="720"/>
    </w:pPr>
  </w:style>
  <w:style w:type="paragraph" w:styleId="BodyText">
    <w:name w:val="Body Text"/>
    <w:basedOn w:val="Normal"/>
    <w:link w:val="BodyTextChar"/>
    <w:rsid w:val="00C62150"/>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C62150"/>
    <w:rPr>
      <w:rFonts w:ascii="Times New Roman" w:eastAsia="Times New Roman" w:hAnsi="Times New Roman" w:cs="Times New Roman"/>
      <w:sz w:val="24"/>
      <w:szCs w:val="24"/>
    </w:rPr>
  </w:style>
  <w:style w:type="paragraph" w:styleId="Footer">
    <w:name w:val="footer"/>
    <w:basedOn w:val="Normal"/>
    <w:link w:val="FooterChar"/>
    <w:rsid w:val="00C62150"/>
    <w:pPr>
      <w:tabs>
        <w:tab w:val="center" w:pos="4536"/>
        <w:tab w:val="right" w:pos="9072"/>
      </w:tabs>
    </w:pPr>
  </w:style>
  <w:style w:type="character" w:customStyle="1" w:styleId="FooterChar">
    <w:name w:val="Footer Char"/>
    <w:basedOn w:val="DefaultParagraphFont"/>
    <w:link w:val="Footer"/>
    <w:rsid w:val="00C62150"/>
    <w:rPr>
      <w:rFonts w:ascii="Calibri" w:eastAsia="Calibri" w:hAnsi="Calibri" w:cs="Times New Roman"/>
    </w:rPr>
  </w:style>
  <w:style w:type="character" w:styleId="PageNumber">
    <w:name w:val="page number"/>
    <w:basedOn w:val="DefaultParagraphFont"/>
    <w:rsid w:val="00C62150"/>
  </w:style>
  <w:style w:type="paragraph" w:styleId="Header">
    <w:name w:val="header"/>
    <w:basedOn w:val="Normal"/>
    <w:link w:val="HeaderChar"/>
    <w:rsid w:val="00C62150"/>
    <w:pPr>
      <w:tabs>
        <w:tab w:val="center" w:pos="4536"/>
        <w:tab w:val="right" w:pos="9072"/>
      </w:tabs>
    </w:pPr>
  </w:style>
  <w:style w:type="character" w:customStyle="1" w:styleId="HeaderChar">
    <w:name w:val="Header Char"/>
    <w:basedOn w:val="DefaultParagraphFont"/>
    <w:link w:val="Header"/>
    <w:rsid w:val="00C621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2951</Words>
  <Characters>16824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Burak Demirkaya</cp:lastModifiedBy>
  <cp:revision>111</cp:revision>
  <cp:lastPrinted>2020-11-06T10:01:00Z</cp:lastPrinted>
  <dcterms:created xsi:type="dcterms:W3CDTF">2020-11-05T07:01:00Z</dcterms:created>
  <dcterms:modified xsi:type="dcterms:W3CDTF">2020-11-13T08:01:00Z</dcterms:modified>
</cp:coreProperties>
</file>