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A1" w:rsidRDefault="00C4682E" w:rsidP="00617AA1">
      <w:pPr>
        <w:rPr>
          <w:rFonts w:ascii="Courier New" w:hAnsi="Courier New" w:cs="Courier New"/>
          <w:sz w:val="24"/>
          <w:szCs w:val="24"/>
        </w:rPr>
      </w:pPr>
      <w:bookmarkStart w:id="0" w:name="_GoBack"/>
      <w:bookmarkEnd w:id="0"/>
      <w:r>
        <w:rPr>
          <w:rFonts w:ascii="Courier New" w:hAnsi="Courier New" w:cs="Courier New"/>
          <w:sz w:val="24"/>
          <w:szCs w:val="24"/>
        </w:rPr>
        <w:t xml:space="preserve">D.22/2020 </w:t>
      </w:r>
      <w:r w:rsidR="00797F28">
        <w:rPr>
          <w:rFonts w:ascii="Courier New" w:hAnsi="Courier New" w:cs="Courier New"/>
          <w:sz w:val="24"/>
          <w:szCs w:val="24"/>
        </w:rPr>
        <w:tab/>
      </w:r>
      <w:r w:rsidR="00797F28">
        <w:rPr>
          <w:rFonts w:ascii="Courier New" w:hAnsi="Courier New" w:cs="Courier New"/>
          <w:sz w:val="24"/>
          <w:szCs w:val="24"/>
        </w:rPr>
        <w:tab/>
        <w:t xml:space="preserve">      </w:t>
      </w:r>
      <w:r w:rsidR="00797F28">
        <w:rPr>
          <w:rFonts w:ascii="Courier New" w:hAnsi="Courier New" w:cs="Courier New"/>
          <w:sz w:val="24"/>
          <w:szCs w:val="24"/>
        </w:rPr>
        <w:tab/>
        <w:t xml:space="preserve"> </w:t>
      </w:r>
      <w:r w:rsidR="00F822AA">
        <w:rPr>
          <w:rFonts w:ascii="Courier New" w:hAnsi="Courier New" w:cs="Courier New"/>
          <w:sz w:val="24"/>
          <w:szCs w:val="24"/>
        </w:rPr>
        <w:t xml:space="preserve">  </w:t>
      </w:r>
      <w:r w:rsidR="00797F28">
        <w:rPr>
          <w:rFonts w:ascii="Courier New" w:hAnsi="Courier New" w:cs="Courier New"/>
          <w:sz w:val="24"/>
          <w:szCs w:val="24"/>
        </w:rPr>
        <w:t xml:space="preserve"> Yargıtay/Ceza No: 86</w:t>
      </w:r>
      <w:r w:rsidR="00617AA1">
        <w:rPr>
          <w:rFonts w:ascii="Courier New" w:hAnsi="Courier New" w:cs="Courier New"/>
          <w:sz w:val="24"/>
          <w:szCs w:val="24"/>
        </w:rPr>
        <w:t>/2019</w:t>
      </w:r>
    </w:p>
    <w:p w:rsidR="00617AA1" w:rsidRDefault="00617AA1" w:rsidP="00617AA1">
      <w:pPr>
        <w:rPr>
          <w:rFonts w:ascii="Courier New" w:hAnsi="Courier New" w:cs="Courier New"/>
          <w:sz w:val="24"/>
          <w:szCs w:val="24"/>
        </w:rPr>
      </w:pPr>
      <w:r>
        <w:rPr>
          <w:rFonts w:ascii="Courier New" w:hAnsi="Courier New" w:cs="Courier New"/>
          <w:sz w:val="24"/>
          <w:szCs w:val="24"/>
        </w:rPr>
        <w:t xml:space="preserve"> </w:t>
      </w:r>
      <w:r w:rsidR="00797F28">
        <w:rPr>
          <w:rFonts w:ascii="Courier New" w:hAnsi="Courier New" w:cs="Courier New"/>
          <w:sz w:val="24"/>
          <w:szCs w:val="24"/>
        </w:rPr>
        <w:t xml:space="preserve">                       </w:t>
      </w:r>
      <w:r w:rsidR="00F822AA">
        <w:rPr>
          <w:rFonts w:ascii="Courier New" w:hAnsi="Courier New" w:cs="Courier New"/>
          <w:sz w:val="24"/>
          <w:szCs w:val="24"/>
        </w:rPr>
        <w:t xml:space="preserve">   </w:t>
      </w:r>
      <w:r w:rsidR="00797F28">
        <w:rPr>
          <w:rFonts w:ascii="Courier New" w:hAnsi="Courier New" w:cs="Courier New"/>
          <w:sz w:val="24"/>
          <w:szCs w:val="24"/>
        </w:rPr>
        <w:t>(Girne Ağır Ceza Dava No</w:t>
      </w:r>
      <w:proofErr w:type="gramStart"/>
      <w:r w:rsidR="00797F28">
        <w:rPr>
          <w:rFonts w:ascii="Courier New" w:hAnsi="Courier New" w:cs="Courier New"/>
          <w:sz w:val="24"/>
          <w:szCs w:val="24"/>
        </w:rPr>
        <w:t>:7822</w:t>
      </w:r>
      <w:proofErr w:type="gramEnd"/>
      <w:r w:rsidR="00797F28">
        <w:rPr>
          <w:rFonts w:ascii="Courier New" w:hAnsi="Courier New" w:cs="Courier New"/>
          <w:sz w:val="24"/>
          <w:szCs w:val="24"/>
        </w:rPr>
        <w:t>/2019</w:t>
      </w:r>
      <w:r>
        <w:rPr>
          <w:rFonts w:ascii="Courier New" w:hAnsi="Courier New" w:cs="Courier New"/>
          <w:sz w:val="24"/>
          <w:szCs w:val="24"/>
        </w:rPr>
        <w:t>)</w:t>
      </w:r>
    </w:p>
    <w:p w:rsidR="00617AA1" w:rsidRDefault="00617AA1" w:rsidP="00617AA1">
      <w:pPr>
        <w:spacing w:line="360" w:lineRule="auto"/>
        <w:rPr>
          <w:rFonts w:ascii="Courier New" w:hAnsi="Courier New" w:cs="Courier New"/>
          <w:sz w:val="24"/>
          <w:szCs w:val="24"/>
        </w:rPr>
      </w:pPr>
    </w:p>
    <w:p w:rsidR="00617AA1" w:rsidRDefault="00617AA1" w:rsidP="00617AA1">
      <w:pPr>
        <w:spacing w:line="360" w:lineRule="auto"/>
        <w:rPr>
          <w:rFonts w:ascii="Courier New" w:hAnsi="Courier New" w:cs="Courier New"/>
          <w:sz w:val="24"/>
          <w:szCs w:val="24"/>
        </w:rPr>
      </w:pPr>
      <w:r>
        <w:rPr>
          <w:rFonts w:ascii="Courier New" w:hAnsi="Courier New" w:cs="Courier New"/>
          <w:sz w:val="24"/>
          <w:szCs w:val="24"/>
        </w:rPr>
        <w:t>YÜKSEK MAHKEME HUZURUNDA.</w:t>
      </w:r>
    </w:p>
    <w:p w:rsidR="00617AA1" w:rsidRDefault="00617AA1" w:rsidP="00617AA1">
      <w:pPr>
        <w:spacing w:line="360" w:lineRule="auto"/>
        <w:rPr>
          <w:rFonts w:ascii="Courier New" w:hAnsi="Courier New" w:cs="Courier New"/>
          <w:sz w:val="24"/>
          <w:szCs w:val="24"/>
        </w:rPr>
      </w:pPr>
    </w:p>
    <w:p w:rsidR="00617AA1" w:rsidRDefault="00617AA1" w:rsidP="00617AA1">
      <w:pPr>
        <w:spacing w:line="360" w:lineRule="auto"/>
        <w:rPr>
          <w:rFonts w:ascii="Courier New" w:hAnsi="Courier New" w:cs="Courier New"/>
          <w:sz w:val="24"/>
          <w:szCs w:val="24"/>
        </w:rPr>
      </w:pPr>
      <w:r>
        <w:rPr>
          <w:rFonts w:ascii="Courier New" w:hAnsi="Courier New" w:cs="Courier New"/>
          <w:sz w:val="24"/>
          <w:szCs w:val="24"/>
        </w:rPr>
        <w:t xml:space="preserve">Mahkeme Heyeti: Bertan Özerdağ, Beril Çağdal, Peri Hakkı. </w:t>
      </w:r>
    </w:p>
    <w:p w:rsidR="00617AA1" w:rsidRDefault="00617AA1" w:rsidP="00617AA1">
      <w:pPr>
        <w:spacing w:line="360" w:lineRule="auto"/>
        <w:rPr>
          <w:rFonts w:ascii="Courier New" w:hAnsi="Courier New" w:cs="Courier New"/>
          <w:sz w:val="24"/>
          <w:szCs w:val="24"/>
        </w:rPr>
      </w:pPr>
      <w:r>
        <w:rPr>
          <w:rFonts w:ascii="Courier New" w:hAnsi="Courier New" w:cs="Courier New"/>
          <w:sz w:val="24"/>
          <w:szCs w:val="24"/>
        </w:rPr>
        <w:t xml:space="preserve"> </w:t>
      </w:r>
    </w:p>
    <w:p w:rsidR="00797F28" w:rsidRDefault="00797F28" w:rsidP="00617AA1">
      <w:pPr>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eden</w:t>
      </w:r>
      <w:proofErr w:type="gramEnd"/>
      <w:r>
        <w:rPr>
          <w:rFonts w:ascii="Courier New" w:hAnsi="Courier New" w:cs="Courier New"/>
          <w:sz w:val="24"/>
          <w:szCs w:val="24"/>
        </w:rPr>
        <w:t xml:space="preserve">: Mehmet Can Çalıdan, Merkezi Cezaevi, </w:t>
      </w:r>
      <w:r w:rsidR="00617AA1">
        <w:rPr>
          <w:rFonts w:ascii="Courier New" w:hAnsi="Courier New" w:cs="Courier New"/>
          <w:sz w:val="24"/>
          <w:szCs w:val="24"/>
        </w:rPr>
        <w:t>Lefkoşa.</w:t>
      </w:r>
    </w:p>
    <w:p w:rsidR="00617AA1" w:rsidRDefault="00617AA1" w:rsidP="00617AA1">
      <w:pPr>
        <w:rPr>
          <w:rFonts w:ascii="Courier New" w:hAnsi="Courier New" w:cs="Courier New"/>
          <w:sz w:val="24"/>
          <w:szCs w:val="24"/>
        </w:rPr>
      </w:pPr>
      <w:r>
        <w:rPr>
          <w:rFonts w:ascii="Courier New" w:hAnsi="Courier New" w:cs="Courier New"/>
          <w:sz w:val="24"/>
          <w:szCs w:val="24"/>
        </w:rPr>
        <w:t xml:space="preserve">   </w:t>
      </w:r>
    </w:p>
    <w:p w:rsidR="00617AA1" w:rsidRDefault="00797F28" w:rsidP="00617AA1">
      <w:pPr>
        <w:rPr>
          <w:rFonts w:ascii="Courier New" w:hAnsi="Courier New" w:cs="Courier New"/>
          <w:sz w:val="24"/>
          <w:szCs w:val="24"/>
        </w:rPr>
      </w:pPr>
      <w:r>
        <w:rPr>
          <w:rFonts w:ascii="Courier New" w:hAnsi="Courier New" w:cs="Courier New"/>
          <w:sz w:val="24"/>
          <w:szCs w:val="24"/>
        </w:rPr>
        <w:t xml:space="preserve">                                                 </w:t>
      </w:r>
      <w:r w:rsidR="00617AA1">
        <w:rPr>
          <w:rFonts w:ascii="Courier New" w:hAnsi="Courier New" w:cs="Courier New"/>
          <w:sz w:val="24"/>
          <w:szCs w:val="24"/>
        </w:rPr>
        <w:t>(Sanık)</w:t>
      </w:r>
    </w:p>
    <w:p w:rsidR="00617AA1" w:rsidRDefault="00617AA1" w:rsidP="00617AA1">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p>
    <w:p w:rsidR="00617AA1" w:rsidRDefault="00617AA1" w:rsidP="00617AA1">
      <w:pPr>
        <w:rPr>
          <w:rFonts w:ascii="Courier New" w:hAnsi="Courier New" w:cs="Courier New"/>
          <w:sz w:val="24"/>
          <w:szCs w:val="24"/>
        </w:rPr>
      </w:pPr>
    </w:p>
    <w:p w:rsidR="00617AA1" w:rsidRDefault="00617AA1" w:rsidP="00617AA1">
      <w:pPr>
        <w:rPr>
          <w:rFonts w:ascii="Courier New" w:hAnsi="Courier New" w:cs="Courier New"/>
          <w:sz w:val="24"/>
          <w:szCs w:val="24"/>
        </w:rPr>
      </w:pPr>
    </w:p>
    <w:p w:rsidR="00617AA1" w:rsidRDefault="00617AA1" w:rsidP="00617AA1">
      <w:pPr>
        <w:rPr>
          <w:rFonts w:ascii="Courier New" w:hAnsi="Courier New" w:cs="Courier New"/>
          <w:sz w:val="24"/>
          <w:szCs w:val="24"/>
        </w:rPr>
      </w:pPr>
      <w:r>
        <w:rPr>
          <w:rFonts w:ascii="Courier New" w:hAnsi="Courier New" w:cs="Courier New"/>
          <w:sz w:val="24"/>
          <w:szCs w:val="24"/>
        </w:rPr>
        <w:t>Aleyhine istinaf edilen: KKTC Başsavcısı, Lefkoşa</w:t>
      </w:r>
    </w:p>
    <w:p w:rsidR="00617AA1" w:rsidRDefault="00617AA1" w:rsidP="00617AA1">
      <w:pPr>
        <w:rPr>
          <w:rFonts w:ascii="Courier New" w:hAnsi="Courier New" w:cs="Courier New"/>
          <w:sz w:val="24"/>
          <w:szCs w:val="24"/>
        </w:rPr>
      </w:pPr>
    </w:p>
    <w:p w:rsidR="00F42EFC" w:rsidRDefault="00617AA1" w:rsidP="00617AA1">
      <w:pPr>
        <w:rPr>
          <w:rFonts w:ascii="Courier New" w:hAnsi="Courier New" w:cs="Courier New"/>
          <w:sz w:val="24"/>
          <w:szCs w:val="24"/>
        </w:rPr>
      </w:pPr>
      <w:r>
        <w:rPr>
          <w:rFonts w:ascii="Courier New" w:hAnsi="Courier New" w:cs="Courier New"/>
          <w:sz w:val="24"/>
          <w:szCs w:val="24"/>
        </w:rPr>
        <w:t xml:space="preserve">                                         (Davayı İkame Eden) </w:t>
      </w:r>
    </w:p>
    <w:p w:rsidR="00617AA1" w:rsidRDefault="00617AA1" w:rsidP="00617AA1">
      <w:pPr>
        <w:rPr>
          <w:rFonts w:ascii="Courier New" w:hAnsi="Courier New" w:cs="Courier New"/>
          <w:sz w:val="24"/>
          <w:szCs w:val="24"/>
        </w:rPr>
      </w:pPr>
      <w:r>
        <w:rPr>
          <w:rFonts w:ascii="Courier New" w:hAnsi="Courier New" w:cs="Courier New"/>
          <w:sz w:val="24"/>
          <w:szCs w:val="24"/>
        </w:rPr>
        <w:t xml:space="preserve">         </w:t>
      </w:r>
    </w:p>
    <w:p w:rsidR="00617AA1" w:rsidRDefault="00617AA1" w:rsidP="00617AA1">
      <w:pPr>
        <w:rPr>
          <w:rFonts w:ascii="Courier New" w:hAnsi="Courier New" w:cs="Courier New"/>
          <w:sz w:val="24"/>
          <w:szCs w:val="24"/>
        </w:rPr>
      </w:pPr>
    </w:p>
    <w:p w:rsidR="00617AA1" w:rsidRDefault="00617AA1" w:rsidP="00617AA1">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w:t>
      </w:r>
      <w:proofErr w:type="gramEnd"/>
      <w:r>
        <w:rPr>
          <w:rFonts w:ascii="Courier New" w:hAnsi="Courier New" w:cs="Courier New"/>
          <w:sz w:val="24"/>
          <w:szCs w:val="24"/>
        </w:rPr>
        <w:t xml:space="preserve"> r a s ı n d a. </w:t>
      </w:r>
    </w:p>
    <w:p w:rsidR="00617AA1" w:rsidRDefault="00617AA1" w:rsidP="00617AA1">
      <w:pPr>
        <w:rPr>
          <w:rFonts w:ascii="Courier New" w:hAnsi="Courier New" w:cs="Courier New"/>
          <w:sz w:val="24"/>
          <w:szCs w:val="24"/>
        </w:rPr>
      </w:pPr>
    </w:p>
    <w:p w:rsidR="00617AA1" w:rsidRDefault="00617AA1" w:rsidP="00617AA1">
      <w:pPr>
        <w:spacing w:line="360" w:lineRule="auto"/>
        <w:rPr>
          <w:rFonts w:ascii="Courier New" w:hAnsi="Courier New" w:cs="Courier New"/>
          <w:sz w:val="24"/>
          <w:szCs w:val="24"/>
        </w:rPr>
      </w:pPr>
      <w:r>
        <w:rPr>
          <w:rFonts w:ascii="Courier New" w:hAnsi="Courier New" w:cs="Courier New"/>
          <w:sz w:val="24"/>
          <w:szCs w:val="24"/>
        </w:rPr>
        <w:t xml:space="preserve">İstinaf </w:t>
      </w:r>
      <w:proofErr w:type="gramStart"/>
      <w:r>
        <w:rPr>
          <w:rFonts w:ascii="Courier New" w:hAnsi="Courier New" w:cs="Courier New"/>
          <w:sz w:val="24"/>
          <w:szCs w:val="24"/>
        </w:rPr>
        <w:t>ed</w:t>
      </w:r>
      <w:r w:rsidR="00797F28">
        <w:rPr>
          <w:rFonts w:ascii="Courier New" w:hAnsi="Courier New" w:cs="Courier New"/>
          <w:sz w:val="24"/>
          <w:szCs w:val="24"/>
        </w:rPr>
        <w:t>en</w:t>
      </w:r>
      <w:proofErr w:type="gramEnd"/>
      <w:r w:rsidR="00797F28">
        <w:rPr>
          <w:rFonts w:ascii="Courier New" w:hAnsi="Courier New" w:cs="Courier New"/>
          <w:sz w:val="24"/>
          <w:szCs w:val="24"/>
        </w:rPr>
        <w:t xml:space="preserve"> namına: Avukat Erdaş Erbilen</w:t>
      </w:r>
    </w:p>
    <w:p w:rsidR="00617AA1" w:rsidRDefault="00617AA1" w:rsidP="00617AA1">
      <w:pPr>
        <w:spacing w:line="360" w:lineRule="auto"/>
        <w:rPr>
          <w:rFonts w:ascii="Courier New" w:hAnsi="Courier New" w:cs="Courier New"/>
          <w:sz w:val="24"/>
          <w:szCs w:val="24"/>
        </w:rPr>
      </w:pPr>
      <w:r>
        <w:rPr>
          <w:rFonts w:ascii="Courier New" w:hAnsi="Courier New" w:cs="Courier New"/>
          <w:sz w:val="24"/>
          <w:szCs w:val="24"/>
        </w:rPr>
        <w:t>Aleyhine istinaf e</w:t>
      </w:r>
      <w:r w:rsidR="00797F28">
        <w:rPr>
          <w:rFonts w:ascii="Courier New" w:hAnsi="Courier New" w:cs="Courier New"/>
          <w:sz w:val="24"/>
          <w:szCs w:val="24"/>
        </w:rPr>
        <w:t xml:space="preserve">dilen namına: </w:t>
      </w:r>
      <w:r w:rsidR="00072A05">
        <w:rPr>
          <w:rFonts w:ascii="Courier New" w:hAnsi="Courier New" w:cs="Courier New"/>
          <w:sz w:val="24"/>
          <w:szCs w:val="24"/>
        </w:rPr>
        <w:t>Kıdemli Savcı Aliye Özçınar</w:t>
      </w:r>
    </w:p>
    <w:p w:rsidR="00617AA1" w:rsidRDefault="00617AA1" w:rsidP="00617AA1">
      <w:pPr>
        <w:spacing w:line="360" w:lineRule="auto"/>
        <w:rPr>
          <w:rFonts w:ascii="Courier New" w:hAnsi="Courier New" w:cs="Courier New"/>
          <w:sz w:val="24"/>
          <w:szCs w:val="24"/>
        </w:rPr>
      </w:pPr>
    </w:p>
    <w:p w:rsidR="008552FD" w:rsidRDefault="008552FD" w:rsidP="00617AA1">
      <w:pPr>
        <w:spacing w:line="360" w:lineRule="auto"/>
        <w:rPr>
          <w:rFonts w:ascii="Courier New" w:hAnsi="Courier New" w:cs="Courier New"/>
          <w:sz w:val="24"/>
          <w:szCs w:val="24"/>
        </w:rPr>
      </w:pPr>
    </w:p>
    <w:p w:rsidR="008552FD" w:rsidRDefault="008552FD" w:rsidP="008552FD">
      <w:pPr>
        <w:spacing w:line="360" w:lineRule="auto"/>
        <w:rPr>
          <w:rFonts w:ascii="Courier New" w:hAnsi="Courier New" w:cs="Courier New"/>
          <w:sz w:val="24"/>
          <w:szCs w:val="24"/>
        </w:rPr>
      </w:pPr>
      <w:r>
        <w:rPr>
          <w:rFonts w:ascii="Courier New" w:hAnsi="Courier New" w:cs="Courier New"/>
          <w:sz w:val="24"/>
          <w:szCs w:val="24"/>
        </w:rPr>
        <w:t xml:space="preserve">Girne Ağır Ceza Mahkemesi Başkanı Füsun Cemaller, Kıdemli Yargıç Rauf Kürşad ve Yargıç Mine </w:t>
      </w:r>
      <w:proofErr w:type="gramStart"/>
      <w:r>
        <w:rPr>
          <w:rFonts w:ascii="Courier New" w:hAnsi="Courier New" w:cs="Courier New"/>
          <w:sz w:val="24"/>
          <w:szCs w:val="24"/>
        </w:rPr>
        <w:t>Ozankaya’nın</w:t>
      </w:r>
      <w:proofErr w:type="gramEnd"/>
      <w:r>
        <w:rPr>
          <w:rFonts w:ascii="Courier New" w:hAnsi="Courier New" w:cs="Courier New"/>
          <w:sz w:val="24"/>
          <w:szCs w:val="24"/>
        </w:rPr>
        <w:t>, 7822/2019 sayılı davada, 1.11.2019 tarihinde verdiği karara karşı, Sanık tarafından yapılan istinaftır.</w:t>
      </w:r>
    </w:p>
    <w:p w:rsidR="00617AA1" w:rsidRDefault="00617AA1" w:rsidP="00617AA1">
      <w:pPr>
        <w:rPr>
          <w:rFonts w:ascii="Courier New" w:hAnsi="Courier New" w:cs="Courier New"/>
          <w:sz w:val="24"/>
          <w:szCs w:val="24"/>
        </w:rPr>
      </w:pPr>
    </w:p>
    <w:p w:rsidR="00617AA1" w:rsidRDefault="00617AA1" w:rsidP="00617AA1">
      <w:pPr>
        <w:jc w:val="center"/>
        <w:rPr>
          <w:rFonts w:ascii="Courier New" w:hAnsi="Courier New" w:cs="Courier New"/>
          <w:sz w:val="24"/>
          <w:szCs w:val="24"/>
        </w:rPr>
      </w:pPr>
      <w:r>
        <w:rPr>
          <w:rFonts w:ascii="Courier New" w:hAnsi="Courier New" w:cs="Courier New"/>
          <w:sz w:val="24"/>
          <w:szCs w:val="24"/>
        </w:rPr>
        <w:t xml:space="preserve">------------  </w:t>
      </w:r>
    </w:p>
    <w:p w:rsidR="00617AA1" w:rsidRDefault="00617AA1" w:rsidP="00617AA1">
      <w:pPr>
        <w:jc w:val="center"/>
        <w:rPr>
          <w:rFonts w:ascii="Courier New" w:hAnsi="Courier New" w:cs="Courier New"/>
          <w:sz w:val="24"/>
          <w:szCs w:val="24"/>
        </w:rPr>
      </w:pPr>
    </w:p>
    <w:p w:rsidR="00617AA1" w:rsidRDefault="00617AA1" w:rsidP="00617AA1">
      <w:pPr>
        <w:jc w:val="center"/>
        <w:rPr>
          <w:rFonts w:ascii="Courier New" w:hAnsi="Courier New" w:cs="Courier New"/>
          <w:sz w:val="24"/>
          <w:szCs w:val="24"/>
        </w:rPr>
      </w:pPr>
    </w:p>
    <w:p w:rsidR="00617AA1" w:rsidRDefault="00617AA1" w:rsidP="00617AA1">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617AA1" w:rsidRDefault="00617AA1" w:rsidP="00617AA1">
      <w:pPr>
        <w:jc w:val="center"/>
        <w:rPr>
          <w:rFonts w:ascii="Courier New" w:hAnsi="Courier New" w:cs="Courier New"/>
          <w:b/>
          <w:sz w:val="24"/>
          <w:szCs w:val="24"/>
          <w:u w:val="single"/>
        </w:rPr>
      </w:pPr>
    </w:p>
    <w:p w:rsidR="00617AA1" w:rsidRDefault="00617AA1" w:rsidP="00617AA1">
      <w:pPr>
        <w:jc w:val="center"/>
        <w:rPr>
          <w:rFonts w:ascii="Courier New" w:hAnsi="Courier New" w:cs="Courier New"/>
          <w:b/>
          <w:sz w:val="24"/>
          <w:szCs w:val="24"/>
          <w:u w:val="single"/>
        </w:rPr>
      </w:pPr>
    </w:p>
    <w:p w:rsidR="00617AA1" w:rsidRDefault="00617AA1" w:rsidP="008552FD">
      <w:pPr>
        <w:spacing w:line="360" w:lineRule="auto"/>
        <w:jc w:val="both"/>
        <w:rPr>
          <w:rFonts w:ascii="Courier New" w:hAnsi="Courier New" w:cs="Courier New"/>
        </w:rPr>
      </w:pPr>
      <w:r w:rsidRPr="00B73109">
        <w:rPr>
          <w:rFonts w:ascii="Courier New" w:hAnsi="Courier New" w:cs="Courier New"/>
          <w:sz w:val="24"/>
          <w:szCs w:val="24"/>
          <w:u w:val="single"/>
        </w:rPr>
        <w:t>Bertan Özerdağ</w:t>
      </w:r>
      <w:r>
        <w:rPr>
          <w:rFonts w:ascii="Courier New" w:hAnsi="Courier New" w:cs="Courier New"/>
          <w:sz w:val="24"/>
          <w:szCs w:val="24"/>
        </w:rPr>
        <w:t>: Bu istinafta, Mahkemenin hükmünü, Sayın Yargıç Beril Çağdal okuyacaktır</w:t>
      </w:r>
      <w:r>
        <w:rPr>
          <w:rFonts w:ascii="Courier New" w:hAnsi="Courier New" w:cs="Courier New"/>
        </w:rPr>
        <w:t>.</w:t>
      </w:r>
    </w:p>
    <w:p w:rsidR="00F624D6" w:rsidRDefault="00F624D6" w:rsidP="008552FD">
      <w:pPr>
        <w:spacing w:line="360" w:lineRule="auto"/>
        <w:jc w:val="both"/>
        <w:rPr>
          <w:rFonts w:ascii="Courier New" w:hAnsi="Courier New" w:cs="Courier New"/>
        </w:rPr>
      </w:pPr>
    </w:p>
    <w:p w:rsidR="008552FD" w:rsidRDefault="008552FD" w:rsidP="008552FD">
      <w:pPr>
        <w:spacing w:line="360" w:lineRule="auto"/>
        <w:jc w:val="both"/>
        <w:rPr>
          <w:rFonts w:ascii="Courier New" w:hAnsi="Courier New" w:cs="Courier New"/>
          <w:sz w:val="24"/>
          <w:szCs w:val="24"/>
        </w:rPr>
      </w:pPr>
      <w:r w:rsidRPr="00B73109">
        <w:rPr>
          <w:rFonts w:ascii="Courier New" w:hAnsi="Courier New" w:cs="Courier New"/>
          <w:sz w:val="24"/>
          <w:szCs w:val="24"/>
          <w:u w:val="single"/>
        </w:rPr>
        <w:t>Beril Çağdal</w:t>
      </w:r>
      <w:r>
        <w:rPr>
          <w:rFonts w:ascii="Courier New" w:hAnsi="Courier New" w:cs="Courier New"/>
          <w:sz w:val="24"/>
          <w:szCs w:val="24"/>
        </w:rPr>
        <w:t xml:space="preserve">: Huzurumuzdaki istinaf, İstinaf </w:t>
      </w:r>
      <w:r w:rsidR="00E118D4">
        <w:rPr>
          <w:rFonts w:ascii="Courier New" w:hAnsi="Courier New" w:cs="Courier New"/>
          <w:sz w:val="24"/>
          <w:szCs w:val="24"/>
        </w:rPr>
        <w:t>E</w:t>
      </w:r>
      <w:r>
        <w:rPr>
          <w:rFonts w:ascii="Courier New" w:hAnsi="Courier New" w:cs="Courier New"/>
          <w:sz w:val="24"/>
          <w:szCs w:val="24"/>
        </w:rPr>
        <w:t>den/Sanık</w:t>
      </w:r>
      <w:r w:rsidR="00E118D4">
        <w:rPr>
          <w:rFonts w:ascii="Courier New" w:hAnsi="Courier New" w:cs="Courier New"/>
          <w:sz w:val="24"/>
          <w:szCs w:val="24"/>
        </w:rPr>
        <w:t xml:space="preserve"> (bundan böyle sadece Sanık olarak anılacaktır) tara</w:t>
      </w:r>
      <w:r>
        <w:rPr>
          <w:rFonts w:ascii="Courier New" w:hAnsi="Courier New" w:cs="Courier New"/>
          <w:sz w:val="24"/>
          <w:szCs w:val="24"/>
        </w:rPr>
        <w:t>fından Girne Ağır Ceza Mahkemesinin 1.11.2019 tarihli ceza</w:t>
      </w:r>
      <w:r w:rsidR="00B73109">
        <w:rPr>
          <w:rFonts w:ascii="Courier New" w:hAnsi="Courier New" w:cs="Courier New"/>
          <w:sz w:val="24"/>
          <w:szCs w:val="24"/>
        </w:rPr>
        <w:t xml:space="preserve"> takdirine karşı dosyalanmıştır.</w:t>
      </w:r>
      <w:r w:rsidR="00E118D4">
        <w:rPr>
          <w:rFonts w:ascii="Courier New" w:hAnsi="Courier New" w:cs="Courier New"/>
          <w:sz w:val="24"/>
          <w:szCs w:val="24"/>
        </w:rPr>
        <w:t xml:space="preserve"> </w:t>
      </w:r>
      <w:proofErr w:type="gramStart"/>
      <w:r w:rsidR="00E118D4">
        <w:rPr>
          <w:rFonts w:ascii="Courier New" w:hAnsi="Courier New" w:cs="Courier New"/>
          <w:sz w:val="24"/>
          <w:szCs w:val="24"/>
        </w:rPr>
        <w:t xml:space="preserve">Kararda Aleyhine İstinaf Edilen/İddia </w:t>
      </w:r>
      <w:r w:rsidR="00E118D4">
        <w:rPr>
          <w:rFonts w:ascii="Courier New" w:hAnsi="Courier New" w:cs="Courier New"/>
          <w:sz w:val="24"/>
          <w:szCs w:val="24"/>
        </w:rPr>
        <w:lastRenderedPageBreak/>
        <w:t>Makamı ise</w:t>
      </w:r>
      <w:r w:rsidR="00C4682E">
        <w:rPr>
          <w:rFonts w:ascii="Courier New" w:hAnsi="Courier New" w:cs="Courier New"/>
          <w:sz w:val="24"/>
          <w:szCs w:val="24"/>
        </w:rPr>
        <w:t xml:space="preserve"> bundan böyle</w:t>
      </w:r>
      <w:r w:rsidR="00E118D4">
        <w:rPr>
          <w:rFonts w:ascii="Courier New" w:hAnsi="Courier New" w:cs="Courier New"/>
          <w:sz w:val="24"/>
          <w:szCs w:val="24"/>
        </w:rPr>
        <w:t xml:space="preserve"> sadece İddia Makamı olarak anılacak</w:t>
      </w:r>
      <w:r w:rsidR="00C4682E">
        <w:rPr>
          <w:rFonts w:ascii="Courier New" w:hAnsi="Courier New" w:cs="Courier New"/>
          <w:sz w:val="24"/>
          <w:szCs w:val="24"/>
        </w:rPr>
        <w:t>-</w:t>
      </w:r>
      <w:r w:rsidR="00E118D4">
        <w:rPr>
          <w:rFonts w:ascii="Courier New" w:hAnsi="Courier New" w:cs="Courier New"/>
          <w:sz w:val="24"/>
          <w:szCs w:val="24"/>
        </w:rPr>
        <w:t>tır.</w:t>
      </w:r>
      <w:proofErr w:type="gramEnd"/>
    </w:p>
    <w:p w:rsidR="00B73109" w:rsidRDefault="00B73109" w:rsidP="008552FD">
      <w:pPr>
        <w:spacing w:line="360" w:lineRule="auto"/>
        <w:jc w:val="both"/>
        <w:rPr>
          <w:rFonts w:ascii="Courier New" w:hAnsi="Courier New" w:cs="Courier New"/>
          <w:sz w:val="24"/>
          <w:szCs w:val="24"/>
        </w:rPr>
      </w:pPr>
    </w:p>
    <w:p w:rsidR="00B73109" w:rsidRDefault="00B73109" w:rsidP="008552FD">
      <w:pPr>
        <w:spacing w:line="360" w:lineRule="auto"/>
        <w:jc w:val="both"/>
        <w:rPr>
          <w:rFonts w:ascii="Courier New" w:hAnsi="Courier New" w:cs="Courier New"/>
          <w:sz w:val="24"/>
          <w:szCs w:val="24"/>
        </w:rPr>
      </w:pPr>
      <w:r>
        <w:rPr>
          <w:rFonts w:ascii="Courier New" w:hAnsi="Courier New" w:cs="Courier New"/>
          <w:sz w:val="24"/>
          <w:szCs w:val="24"/>
        </w:rPr>
        <w:tab/>
        <w:t>Sanık aleyhine Girne Ağır Ceza Mahkemesi huzurunda aşağıda tafsilatı verilen davalar getirilmiştir:</w:t>
      </w:r>
    </w:p>
    <w:p w:rsidR="00F624D6" w:rsidRDefault="00F624D6" w:rsidP="008552FD">
      <w:pPr>
        <w:spacing w:line="360" w:lineRule="auto"/>
        <w:jc w:val="both"/>
        <w:rPr>
          <w:rFonts w:ascii="Courier New" w:hAnsi="Courier New" w:cs="Courier New"/>
          <w:sz w:val="24"/>
          <w:szCs w:val="24"/>
        </w:rPr>
      </w:pPr>
    </w:p>
    <w:p w:rsidR="009548AD" w:rsidRDefault="00F624D6" w:rsidP="009548AD">
      <w:pPr>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1.Dava</w:t>
      </w:r>
      <w:proofErr w:type="gramEnd"/>
      <w:r>
        <w:rPr>
          <w:rFonts w:ascii="Courier New" w:hAnsi="Courier New" w:cs="Courier New"/>
          <w:sz w:val="24"/>
          <w:szCs w:val="24"/>
        </w:rPr>
        <w:t xml:space="preserve">: Fasıl 154 Ceza Yasası’nın 291. </w:t>
      </w:r>
      <w:proofErr w:type="gramStart"/>
      <w:r>
        <w:rPr>
          <w:rFonts w:ascii="Courier New" w:hAnsi="Courier New" w:cs="Courier New"/>
          <w:sz w:val="24"/>
          <w:szCs w:val="24"/>
        </w:rPr>
        <w:t>ve</w:t>
      </w:r>
      <w:proofErr w:type="gramEnd"/>
      <w:r>
        <w:rPr>
          <w:rFonts w:ascii="Courier New" w:hAnsi="Courier New" w:cs="Courier New"/>
          <w:sz w:val="24"/>
          <w:szCs w:val="24"/>
        </w:rPr>
        <w:t xml:space="preserve"> 292(a</w:t>
      </w:r>
      <w:r w:rsidR="009E4F13">
        <w:rPr>
          <w:rFonts w:ascii="Courier New" w:hAnsi="Courier New" w:cs="Courier New"/>
          <w:sz w:val="24"/>
          <w:szCs w:val="24"/>
        </w:rPr>
        <w:t>)</w:t>
      </w:r>
      <w:r>
        <w:rPr>
          <w:rFonts w:ascii="Courier New" w:hAnsi="Courier New" w:cs="Courier New"/>
          <w:sz w:val="24"/>
          <w:szCs w:val="24"/>
        </w:rPr>
        <w:t>.</w:t>
      </w:r>
      <w:r w:rsidR="009E4F13">
        <w:rPr>
          <w:rFonts w:ascii="Courier New" w:hAnsi="Courier New" w:cs="Courier New"/>
          <w:sz w:val="24"/>
          <w:szCs w:val="24"/>
        </w:rPr>
        <w:t xml:space="preserve"> </w:t>
      </w:r>
      <w:proofErr w:type="gramStart"/>
      <w:r w:rsidR="009E4F13">
        <w:rPr>
          <w:rFonts w:ascii="Courier New" w:hAnsi="Courier New" w:cs="Courier New"/>
          <w:sz w:val="24"/>
          <w:szCs w:val="24"/>
        </w:rPr>
        <w:t>madde-</w:t>
      </w:r>
      <w:proofErr w:type="gramEnd"/>
      <w:r>
        <w:rPr>
          <w:rFonts w:ascii="Courier New" w:hAnsi="Courier New" w:cs="Courier New"/>
          <w:sz w:val="24"/>
          <w:szCs w:val="24"/>
        </w:rPr>
        <w:t xml:space="preserve">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sidR="009E4F13">
        <w:rPr>
          <w:rFonts w:ascii="Courier New" w:hAnsi="Courier New" w:cs="Courier New"/>
          <w:sz w:val="24"/>
          <w:szCs w:val="24"/>
        </w:rPr>
        <w:t>le</w:t>
      </w:r>
      <w:r w:rsidR="00C4682E">
        <w:rPr>
          <w:rFonts w:ascii="Courier New" w:hAnsi="Courier New" w:cs="Courier New"/>
          <w:sz w:val="24"/>
          <w:szCs w:val="24"/>
        </w:rPr>
        <w:t>rine</w:t>
      </w:r>
      <w:proofErr w:type="gramEnd"/>
      <w:r w:rsidR="00C4682E">
        <w:rPr>
          <w:rFonts w:ascii="Courier New" w:hAnsi="Courier New" w:cs="Courier New"/>
          <w:sz w:val="24"/>
          <w:szCs w:val="24"/>
        </w:rPr>
        <w:t xml:space="preserve"> aykırı, 17/</w:t>
      </w:r>
      <w:r w:rsidR="00F624D6">
        <w:rPr>
          <w:rFonts w:ascii="Courier New" w:hAnsi="Courier New" w:cs="Courier New"/>
          <w:sz w:val="24"/>
          <w:szCs w:val="24"/>
        </w:rPr>
        <w:t xml:space="preserve">8/2019 tarihinde Çatalköy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r w:rsidR="00F624D6">
        <w:rPr>
          <w:rFonts w:ascii="Courier New" w:hAnsi="Courier New" w:cs="Courier New"/>
          <w:sz w:val="24"/>
          <w:szCs w:val="24"/>
        </w:rPr>
        <w:t>Girne’de, Anafartalar Caddesi No</w:t>
      </w:r>
      <w:proofErr w:type="gramStart"/>
      <w:r w:rsidR="00F624D6">
        <w:rPr>
          <w:rFonts w:ascii="Courier New" w:hAnsi="Courier New" w:cs="Courier New"/>
          <w:sz w:val="24"/>
          <w:szCs w:val="24"/>
        </w:rPr>
        <w:t>:6</w:t>
      </w:r>
      <w:proofErr w:type="gramEnd"/>
      <w:r w:rsidR="00F624D6">
        <w:rPr>
          <w:rFonts w:ascii="Courier New" w:hAnsi="Courier New" w:cs="Courier New"/>
          <w:sz w:val="24"/>
          <w:szCs w:val="24"/>
        </w:rPr>
        <w:t xml:space="preserve"> adresinde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sidR="00F624D6">
        <w:rPr>
          <w:rFonts w:ascii="Courier New" w:hAnsi="Courier New" w:cs="Courier New"/>
          <w:sz w:val="24"/>
          <w:szCs w:val="24"/>
        </w:rPr>
        <w:t>bulunan</w:t>
      </w:r>
      <w:proofErr w:type="gramEnd"/>
      <w:r w:rsidR="00F624D6">
        <w:rPr>
          <w:rFonts w:ascii="Courier New" w:hAnsi="Courier New" w:cs="Courier New"/>
          <w:sz w:val="24"/>
          <w:szCs w:val="24"/>
        </w:rPr>
        <w:t xml:space="preserve"> Levent Uludağ ve Sibel Uludağ’a ait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sidR="00C4682E">
        <w:rPr>
          <w:rFonts w:ascii="Courier New" w:hAnsi="Courier New" w:cs="Courier New"/>
          <w:sz w:val="24"/>
          <w:szCs w:val="24"/>
        </w:rPr>
        <w:t>ikametgâ</w:t>
      </w:r>
      <w:r w:rsidR="00F624D6">
        <w:rPr>
          <w:rFonts w:ascii="Courier New" w:hAnsi="Courier New" w:cs="Courier New"/>
          <w:sz w:val="24"/>
          <w:szCs w:val="24"/>
        </w:rPr>
        <w:t>hın</w:t>
      </w:r>
      <w:proofErr w:type="gramEnd"/>
      <w:r w:rsidR="00F624D6">
        <w:rPr>
          <w:rFonts w:ascii="Courier New" w:hAnsi="Courier New" w:cs="Courier New"/>
          <w:sz w:val="24"/>
          <w:szCs w:val="24"/>
        </w:rPr>
        <w:t xml:space="preserve"> güneye bakan açık vaziyetteki balkon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sidR="00C4682E">
        <w:rPr>
          <w:rFonts w:ascii="Courier New" w:hAnsi="Courier New" w:cs="Courier New"/>
          <w:sz w:val="24"/>
          <w:szCs w:val="24"/>
        </w:rPr>
        <w:t>kapısından</w:t>
      </w:r>
      <w:proofErr w:type="gramEnd"/>
      <w:r w:rsidR="00C4682E">
        <w:rPr>
          <w:rFonts w:ascii="Courier New" w:hAnsi="Courier New" w:cs="Courier New"/>
          <w:sz w:val="24"/>
          <w:szCs w:val="24"/>
        </w:rPr>
        <w:t xml:space="preserve"> ikametgâ</w:t>
      </w:r>
      <w:r w:rsidR="00F624D6">
        <w:rPr>
          <w:rFonts w:ascii="Courier New" w:hAnsi="Courier New" w:cs="Courier New"/>
          <w:sz w:val="24"/>
          <w:szCs w:val="24"/>
        </w:rPr>
        <w:t xml:space="preserve">h içerisine girip üst katta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sidR="00F624D6">
        <w:rPr>
          <w:rFonts w:ascii="Courier New" w:hAnsi="Courier New" w:cs="Courier New"/>
          <w:sz w:val="24"/>
          <w:szCs w:val="24"/>
        </w:rPr>
        <w:t>bulunan</w:t>
      </w:r>
      <w:proofErr w:type="gramEnd"/>
      <w:r w:rsidR="00F624D6">
        <w:rPr>
          <w:rFonts w:ascii="Courier New" w:hAnsi="Courier New" w:cs="Courier New"/>
          <w:sz w:val="24"/>
          <w:szCs w:val="24"/>
        </w:rPr>
        <w:t xml:space="preserve"> kapalı durumdaki yatak odasının ka</w:t>
      </w:r>
      <w:r>
        <w:rPr>
          <w:rFonts w:ascii="Courier New" w:hAnsi="Courier New" w:cs="Courier New"/>
          <w:sz w:val="24"/>
          <w:szCs w:val="24"/>
        </w:rPr>
        <w:t xml:space="preserve">pısını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hasar</w:t>
      </w:r>
      <w:proofErr w:type="gramEnd"/>
      <w:r>
        <w:rPr>
          <w:rFonts w:ascii="Courier New" w:hAnsi="Courier New" w:cs="Courier New"/>
          <w:sz w:val="24"/>
          <w:szCs w:val="24"/>
        </w:rPr>
        <w:t xml:space="preserve"> yapmaksızın açıp oda içerisine geceleyin </w:t>
      </w:r>
    </w:p>
    <w:p w:rsidR="00F624D6"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cürüm işlemek kastı ile girmek.</w:t>
      </w:r>
    </w:p>
    <w:p w:rsidR="009548AD" w:rsidRDefault="009548AD" w:rsidP="009548AD">
      <w:pPr>
        <w:jc w:val="both"/>
        <w:rPr>
          <w:rFonts w:ascii="Courier New" w:hAnsi="Courier New" w:cs="Courier New"/>
          <w:sz w:val="24"/>
          <w:szCs w:val="24"/>
        </w:rPr>
      </w:pP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2.Dava</w:t>
      </w:r>
      <w:proofErr w:type="gramEnd"/>
      <w:r>
        <w:rPr>
          <w:rFonts w:ascii="Courier New" w:hAnsi="Courier New" w:cs="Courier New"/>
          <w:sz w:val="24"/>
          <w:szCs w:val="24"/>
        </w:rPr>
        <w:t xml:space="preserve">: Fasıl 154 Ceza Yasası’nın 280. </w:t>
      </w:r>
      <w:proofErr w:type="gramStart"/>
      <w:r w:rsidR="009E4F13">
        <w:rPr>
          <w:rFonts w:ascii="Courier New" w:hAnsi="Courier New" w:cs="Courier New"/>
          <w:sz w:val="24"/>
          <w:szCs w:val="24"/>
        </w:rPr>
        <w:t>m</w:t>
      </w:r>
      <w:r>
        <w:rPr>
          <w:rFonts w:ascii="Courier New" w:hAnsi="Courier New" w:cs="Courier New"/>
          <w:sz w:val="24"/>
          <w:szCs w:val="24"/>
        </w:rPr>
        <w:t>addesine</w:t>
      </w:r>
      <w:proofErr w:type="gramEnd"/>
      <w:r>
        <w:rPr>
          <w:rFonts w:ascii="Courier New" w:hAnsi="Courier New" w:cs="Courier New"/>
          <w:sz w:val="24"/>
          <w:szCs w:val="24"/>
        </w:rPr>
        <w:t xml:space="preserve"> aykırı,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birinci</w:t>
      </w:r>
      <w:proofErr w:type="gramEnd"/>
      <w:r>
        <w:rPr>
          <w:rFonts w:ascii="Courier New" w:hAnsi="Courier New" w:cs="Courier New"/>
          <w:sz w:val="24"/>
          <w:szCs w:val="24"/>
        </w:rPr>
        <w:t xml:space="preserve"> davada belirtilen tarih ve mahalde, Ceza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Yasası altında bir suç işlemek yani hırsızlık </w:t>
      </w:r>
    </w:p>
    <w:p w:rsidR="009548AD" w:rsidRDefault="009548AD"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yapmak</w:t>
      </w:r>
      <w:proofErr w:type="gramEnd"/>
      <w:r>
        <w:rPr>
          <w:rFonts w:ascii="Courier New" w:hAnsi="Courier New" w:cs="Courier New"/>
          <w:sz w:val="24"/>
          <w:szCs w:val="24"/>
        </w:rPr>
        <w:t xml:space="preserve"> kasdıyle Levent Uludağ ve Sibel Uludağ’a </w:t>
      </w:r>
    </w:p>
    <w:p w:rsidR="009548AD" w:rsidRDefault="00C4682E" w:rsidP="009548AD">
      <w:pPr>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ait</w:t>
      </w:r>
      <w:proofErr w:type="gramEnd"/>
      <w:r>
        <w:rPr>
          <w:rFonts w:ascii="Courier New" w:hAnsi="Courier New" w:cs="Courier New"/>
          <w:sz w:val="24"/>
          <w:szCs w:val="24"/>
        </w:rPr>
        <w:t xml:space="preserve"> ikametgâ</w:t>
      </w:r>
      <w:r w:rsidR="009548AD">
        <w:rPr>
          <w:rFonts w:ascii="Courier New" w:hAnsi="Courier New" w:cs="Courier New"/>
          <w:sz w:val="24"/>
          <w:szCs w:val="24"/>
        </w:rPr>
        <w:t>h içerisine girmek.</w:t>
      </w:r>
      <w:r w:rsidR="009E4F13">
        <w:rPr>
          <w:rFonts w:ascii="Courier New" w:hAnsi="Courier New" w:cs="Courier New"/>
          <w:sz w:val="24"/>
          <w:szCs w:val="24"/>
        </w:rPr>
        <w:t xml:space="preserve"> </w:t>
      </w:r>
    </w:p>
    <w:p w:rsidR="009E4F13" w:rsidRDefault="009E4F13" w:rsidP="009548AD">
      <w:pPr>
        <w:jc w:val="both"/>
        <w:rPr>
          <w:rFonts w:ascii="Courier New" w:hAnsi="Courier New" w:cs="Courier New"/>
          <w:sz w:val="24"/>
          <w:szCs w:val="24"/>
        </w:rPr>
      </w:pPr>
    </w:p>
    <w:p w:rsidR="009E4F13" w:rsidRDefault="009E4F13" w:rsidP="004426A5">
      <w:pPr>
        <w:spacing w:line="360" w:lineRule="auto"/>
        <w:jc w:val="both"/>
        <w:rPr>
          <w:rFonts w:ascii="Courier New" w:hAnsi="Courier New" w:cs="Courier New"/>
          <w:sz w:val="24"/>
          <w:szCs w:val="24"/>
        </w:rPr>
      </w:pPr>
      <w:r>
        <w:rPr>
          <w:rFonts w:ascii="Courier New" w:hAnsi="Courier New" w:cs="Courier New"/>
          <w:sz w:val="24"/>
          <w:szCs w:val="24"/>
        </w:rPr>
        <w:tab/>
        <w:t xml:space="preserve">Sanık itham edildiğinde aleyhindeki davaları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etmiş-tir.</w:t>
      </w:r>
      <w:r w:rsidR="004426A5">
        <w:rPr>
          <w:rFonts w:ascii="Courier New" w:hAnsi="Courier New" w:cs="Courier New"/>
          <w:sz w:val="24"/>
          <w:szCs w:val="24"/>
        </w:rPr>
        <w:t xml:space="preserve"> </w:t>
      </w:r>
      <w:proofErr w:type="gramStart"/>
      <w:r w:rsidR="00776066">
        <w:rPr>
          <w:rFonts w:ascii="Courier New" w:hAnsi="Courier New" w:cs="Courier New"/>
          <w:sz w:val="24"/>
          <w:szCs w:val="24"/>
        </w:rPr>
        <w:t>Bunun üzerine olgular İddia Makamı tarafından Mahkemeye aktarılmıştır.</w:t>
      </w:r>
      <w:proofErr w:type="gramEnd"/>
      <w:r w:rsidR="00776066">
        <w:rPr>
          <w:rFonts w:ascii="Courier New" w:hAnsi="Courier New" w:cs="Courier New"/>
          <w:sz w:val="24"/>
          <w:szCs w:val="24"/>
        </w:rPr>
        <w:t xml:space="preserve"> Aktarılan </w:t>
      </w:r>
      <w:r w:rsidR="00F10BE0">
        <w:rPr>
          <w:rFonts w:ascii="Courier New" w:hAnsi="Courier New" w:cs="Courier New"/>
          <w:sz w:val="24"/>
          <w:szCs w:val="24"/>
        </w:rPr>
        <w:t>olgular</w:t>
      </w:r>
      <w:r>
        <w:rPr>
          <w:rFonts w:ascii="Courier New" w:hAnsi="Courier New" w:cs="Courier New"/>
          <w:sz w:val="24"/>
          <w:szCs w:val="24"/>
        </w:rPr>
        <w:t xml:space="preserve"> şöyle özetle</w:t>
      </w:r>
      <w:r w:rsidR="00F10BE0">
        <w:rPr>
          <w:rFonts w:ascii="Courier New" w:hAnsi="Courier New" w:cs="Courier New"/>
          <w:sz w:val="24"/>
          <w:szCs w:val="24"/>
        </w:rPr>
        <w:t>n</w:t>
      </w:r>
      <w:r w:rsidR="00F62D3B">
        <w:rPr>
          <w:rFonts w:ascii="Courier New" w:hAnsi="Courier New" w:cs="Courier New"/>
          <w:sz w:val="24"/>
          <w:szCs w:val="24"/>
        </w:rPr>
        <w:t>ebil</w:t>
      </w:r>
      <w:r>
        <w:rPr>
          <w:rFonts w:ascii="Courier New" w:hAnsi="Courier New" w:cs="Courier New"/>
          <w:sz w:val="24"/>
          <w:szCs w:val="24"/>
        </w:rPr>
        <w:t>ir:</w:t>
      </w:r>
    </w:p>
    <w:p w:rsidR="009E4F13" w:rsidRDefault="009E4F13" w:rsidP="009548AD">
      <w:pPr>
        <w:jc w:val="both"/>
        <w:rPr>
          <w:rFonts w:ascii="Courier New" w:hAnsi="Courier New" w:cs="Courier New"/>
          <w:sz w:val="24"/>
          <w:szCs w:val="24"/>
        </w:rPr>
      </w:pPr>
    </w:p>
    <w:p w:rsidR="00072A05" w:rsidRPr="00CE7EB4" w:rsidRDefault="00BA27B9" w:rsidP="004426A5">
      <w:pPr>
        <w:spacing w:line="360" w:lineRule="auto"/>
        <w:jc w:val="both"/>
        <w:rPr>
          <w:rFonts w:ascii="Courier New" w:hAnsi="Courier New" w:cs="Courier New"/>
          <w:sz w:val="24"/>
          <w:szCs w:val="24"/>
        </w:rPr>
      </w:pPr>
      <w:r w:rsidRPr="00CE7EB4">
        <w:rPr>
          <w:rFonts w:ascii="Courier New" w:hAnsi="Courier New" w:cs="Courier New"/>
          <w:sz w:val="24"/>
          <w:szCs w:val="24"/>
        </w:rPr>
        <w:t xml:space="preserve">     </w:t>
      </w:r>
      <w:proofErr w:type="gramStart"/>
      <w:r w:rsidR="00F62D3B" w:rsidRPr="00CE7EB4">
        <w:rPr>
          <w:rFonts w:ascii="Courier New" w:hAnsi="Courier New" w:cs="Courier New"/>
          <w:sz w:val="24"/>
          <w:szCs w:val="24"/>
        </w:rPr>
        <w:t>M</w:t>
      </w:r>
      <w:r w:rsidRPr="00CE7EB4">
        <w:rPr>
          <w:rFonts w:ascii="Courier New" w:hAnsi="Courier New" w:cs="Courier New"/>
          <w:sz w:val="24"/>
          <w:szCs w:val="24"/>
        </w:rPr>
        <w:t xml:space="preserve">eselede </w:t>
      </w:r>
      <w:r w:rsidR="00906F9F" w:rsidRPr="00CE7EB4">
        <w:rPr>
          <w:rFonts w:ascii="Courier New" w:hAnsi="Courier New" w:cs="Courier New"/>
          <w:sz w:val="24"/>
          <w:szCs w:val="24"/>
        </w:rPr>
        <w:t xml:space="preserve">şikayetçi olan Levent ve Sibel Uludağ, </w:t>
      </w:r>
      <w:r w:rsidRPr="00CE7EB4">
        <w:rPr>
          <w:rFonts w:ascii="Courier New" w:hAnsi="Courier New" w:cs="Courier New"/>
          <w:sz w:val="24"/>
          <w:szCs w:val="24"/>
        </w:rPr>
        <w:t>Anafartalar C</w:t>
      </w:r>
      <w:r w:rsidR="00C4682E">
        <w:rPr>
          <w:rFonts w:ascii="Courier New" w:hAnsi="Courier New" w:cs="Courier New"/>
          <w:sz w:val="24"/>
          <w:szCs w:val="24"/>
        </w:rPr>
        <w:t>addesi N</w:t>
      </w:r>
      <w:r w:rsidR="00906F9F" w:rsidRPr="00CE7EB4">
        <w:rPr>
          <w:rFonts w:ascii="Courier New" w:hAnsi="Courier New" w:cs="Courier New"/>
          <w:sz w:val="24"/>
          <w:szCs w:val="24"/>
        </w:rPr>
        <w:t>o</w:t>
      </w:r>
      <w:r w:rsidR="004426A5">
        <w:rPr>
          <w:rFonts w:ascii="Courier New" w:hAnsi="Courier New" w:cs="Courier New"/>
          <w:sz w:val="24"/>
          <w:szCs w:val="24"/>
        </w:rPr>
        <w:t>.6 Çatalköy adresinde</w:t>
      </w:r>
      <w:r w:rsidR="00C4682E">
        <w:rPr>
          <w:rFonts w:ascii="Courier New" w:hAnsi="Courier New" w:cs="Courier New"/>
          <w:sz w:val="24"/>
          <w:szCs w:val="24"/>
        </w:rPr>
        <w:t>,</w:t>
      </w:r>
      <w:r w:rsidR="004426A5">
        <w:rPr>
          <w:rFonts w:ascii="Courier New" w:hAnsi="Courier New" w:cs="Courier New"/>
          <w:sz w:val="24"/>
          <w:szCs w:val="24"/>
        </w:rPr>
        <w:t xml:space="preserve"> cadde üze</w:t>
      </w:r>
      <w:r w:rsidR="00906F9F" w:rsidRPr="00CE7EB4">
        <w:rPr>
          <w:rFonts w:ascii="Courier New" w:hAnsi="Courier New" w:cs="Courier New"/>
          <w:sz w:val="24"/>
          <w:szCs w:val="24"/>
        </w:rPr>
        <w:t>rinde bulunan evde ikamet etmektedirler.</w:t>
      </w:r>
      <w:proofErr w:type="gramEnd"/>
      <w:r w:rsidR="00906F9F" w:rsidRPr="00CE7EB4">
        <w:rPr>
          <w:rFonts w:ascii="Courier New" w:hAnsi="Courier New" w:cs="Courier New"/>
          <w:sz w:val="24"/>
          <w:szCs w:val="24"/>
        </w:rPr>
        <w:t xml:space="preserve"> </w:t>
      </w:r>
      <w:r w:rsidR="00C4682E">
        <w:rPr>
          <w:rFonts w:ascii="Courier New" w:hAnsi="Courier New" w:cs="Courier New"/>
          <w:sz w:val="24"/>
          <w:szCs w:val="24"/>
        </w:rPr>
        <w:t>Bahse konu ikametgâ</w:t>
      </w:r>
      <w:r w:rsidRPr="00CE7EB4">
        <w:rPr>
          <w:rFonts w:ascii="Courier New" w:hAnsi="Courier New" w:cs="Courier New"/>
          <w:sz w:val="24"/>
          <w:szCs w:val="24"/>
        </w:rPr>
        <w:t xml:space="preserve">h iki kattan müteşekkil olup, çevresi demir ve ahşap korkuluklarla çevrilidir. </w:t>
      </w:r>
      <w:proofErr w:type="gramStart"/>
      <w:r w:rsidR="00072A05" w:rsidRPr="00CE7EB4">
        <w:rPr>
          <w:rFonts w:ascii="Courier New" w:hAnsi="Courier New" w:cs="Courier New"/>
          <w:sz w:val="24"/>
          <w:szCs w:val="24"/>
        </w:rPr>
        <w:t>İ</w:t>
      </w:r>
      <w:r w:rsidR="00C4682E">
        <w:rPr>
          <w:rFonts w:ascii="Courier New" w:hAnsi="Courier New" w:cs="Courier New"/>
          <w:sz w:val="24"/>
          <w:szCs w:val="24"/>
        </w:rPr>
        <w:t>kametgâ</w:t>
      </w:r>
      <w:r w:rsidRPr="00CE7EB4">
        <w:rPr>
          <w:rFonts w:ascii="Courier New" w:hAnsi="Courier New" w:cs="Courier New"/>
          <w:sz w:val="24"/>
          <w:szCs w:val="24"/>
        </w:rPr>
        <w:t>hın güney istikametine bakan mutfak kısmına anayoldan taraf</w:t>
      </w:r>
      <w:r w:rsidR="00072A05" w:rsidRPr="00CE7EB4">
        <w:rPr>
          <w:rFonts w:ascii="Courier New" w:hAnsi="Courier New" w:cs="Courier New"/>
          <w:sz w:val="24"/>
          <w:szCs w:val="24"/>
        </w:rPr>
        <w:t xml:space="preserve"> garaj </w:t>
      </w:r>
      <w:r w:rsidR="00906F9F" w:rsidRPr="00CE7EB4">
        <w:rPr>
          <w:rFonts w:ascii="Courier New" w:hAnsi="Courier New" w:cs="Courier New"/>
          <w:sz w:val="24"/>
          <w:szCs w:val="24"/>
        </w:rPr>
        <w:t>girişi olup, olay esnasın</w:t>
      </w:r>
      <w:r w:rsidR="00072A05" w:rsidRPr="00CE7EB4">
        <w:rPr>
          <w:rFonts w:ascii="Courier New" w:hAnsi="Courier New" w:cs="Courier New"/>
          <w:sz w:val="24"/>
          <w:szCs w:val="24"/>
        </w:rPr>
        <w:t>da garaj bahçe kapısı ve mutfak kapısı açık durumdaydı.</w:t>
      </w:r>
      <w:proofErr w:type="gramEnd"/>
    </w:p>
    <w:p w:rsidR="008509AF" w:rsidRPr="00CE7EB4" w:rsidRDefault="00072A05" w:rsidP="004426A5">
      <w:pPr>
        <w:spacing w:line="360" w:lineRule="auto"/>
        <w:jc w:val="both"/>
        <w:rPr>
          <w:rFonts w:ascii="Courier New" w:hAnsi="Courier New" w:cs="Courier New"/>
          <w:sz w:val="24"/>
          <w:szCs w:val="24"/>
        </w:rPr>
      </w:pPr>
      <w:r w:rsidRPr="00CE7EB4">
        <w:rPr>
          <w:rFonts w:ascii="Courier New" w:hAnsi="Courier New" w:cs="Courier New"/>
          <w:sz w:val="24"/>
          <w:szCs w:val="24"/>
        </w:rPr>
        <w:tab/>
        <w:t xml:space="preserve"> 1</w:t>
      </w:r>
      <w:r w:rsidR="00C4682E">
        <w:rPr>
          <w:rFonts w:ascii="Courier New" w:hAnsi="Courier New" w:cs="Courier New"/>
          <w:sz w:val="24"/>
          <w:szCs w:val="24"/>
        </w:rPr>
        <w:t>7/</w:t>
      </w:r>
      <w:r w:rsidRPr="00CE7EB4">
        <w:rPr>
          <w:rFonts w:ascii="Courier New" w:hAnsi="Courier New" w:cs="Courier New"/>
          <w:sz w:val="24"/>
          <w:szCs w:val="24"/>
        </w:rPr>
        <w:t>8/</w:t>
      </w:r>
      <w:r w:rsidR="00C4682E">
        <w:rPr>
          <w:rFonts w:ascii="Courier New" w:hAnsi="Courier New" w:cs="Courier New"/>
          <w:sz w:val="24"/>
          <w:szCs w:val="24"/>
        </w:rPr>
        <w:t>20</w:t>
      </w:r>
      <w:r w:rsidRPr="00CE7EB4">
        <w:rPr>
          <w:rFonts w:ascii="Courier New" w:hAnsi="Courier New" w:cs="Courier New"/>
          <w:sz w:val="24"/>
          <w:szCs w:val="24"/>
        </w:rPr>
        <w:t>19 tarihinde sabah 04:30 raddelerinde</w:t>
      </w:r>
      <w:r w:rsidR="00906F9F" w:rsidRPr="00CE7EB4">
        <w:rPr>
          <w:rFonts w:ascii="Courier New" w:hAnsi="Courier New" w:cs="Courier New"/>
          <w:sz w:val="24"/>
          <w:szCs w:val="24"/>
        </w:rPr>
        <w:t xml:space="preserve"> Sanık  Çatalköy’de, </w:t>
      </w:r>
      <w:r w:rsidRPr="00CE7EB4">
        <w:rPr>
          <w:rFonts w:ascii="Courier New" w:hAnsi="Courier New" w:cs="Courier New"/>
          <w:sz w:val="24"/>
          <w:szCs w:val="24"/>
        </w:rPr>
        <w:t>Ana</w:t>
      </w:r>
      <w:r w:rsidR="00C4682E">
        <w:rPr>
          <w:rFonts w:ascii="Courier New" w:hAnsi="Courier New" w:cs="Courier New"/>
          <w:sz w:val="24"/>
          <w:szCs w:val="24"/>
        </w:rPr>
        <w:t>fartalar Caddesi No.6’da sakin M</w:t>
      </w:r>
      <w:r w:rsidRPr="00CE7EB4">
        <w:rPr>
          <w:rFonts w:ascii="Courier New" w:hAnsi="Courier New" w:cs="Courier New"/>
          <w:sz w:val="24"/>
          <w:szCs w:val="24"/>
        </w:rPr>
        <w:t>üştekilerin iki katlı müstakil evlerinin güney istikametine bakan mutfak kısmının açık sü</w:t>
      </w:r>
      <w:r w:rsidR="00C4682E">
        <w:rPr>
          <w:rFonts w:ascii="Courier New" w:hAnsi="Courier New" w:cs="Courier New"/>
          <w:sz w:val="24"/>
          <w:szCs w:val="24"/>
        </w:rPr>
        <w:t>rme balkon kapısından ikametgâ</w:t>
      </w:r>
      <w:r w:rsidR="00906F9F" w:rsidRPr="00CE7EB4">
        <w:rPr>
          <w:rFonts w:ascii="Courier New" w:hAnsi="Courier New" w:cs="Courier New"/>
          <w:sz w:val="24"/>
          <w:szCs w:val="24"/>
        </w:rPr>
        <w:t xml:space="preserve">h </w:t>
      </w:r>
      <w:r w:rsidRPr="00CE7EB4">
        <w:rPr>
          <w:rFonts w:ascii="Courier New" w:hAnsi="Courier New" w:cs="Courier New"/>
          <w:sz w:val="24"/>
          <w:szCs w:val="24"/>
        </w:rPr>
        <w:t>içerisine bir cürüm işlemek kasdı ile</w:t>
      </w:r>
      <w:r w:rsidR="00C4682E">
        <w:rPr>
          <w:rFonts w:ascii="Courier New" w:hAnsi="Courier New" w:cs="Courier New"/>
          <w:sz w:val="24"/>
          <w:szCs w:val="24"/>
        </w:rPr>
        <w:t xml:space="preserve"> girip, ikametgâ</w:t>
      </w:r>
      <w:r w:rsidRPr="00CE7EB4">
        <w:rPr>
          <w:rFonts w:ascii="Courier New" w:hAnsi="Courier New" w:cs="Courier New"/>
          <w:sz w:val="24"/>
          <w:szCs w:val="24"/>
        </w:rPr>
        <w:t>hın birinci katındaki</w:t>
      </w:r>
      <w:r w:rsidR="00906F9F" w:rsidRPr="00CE7EB4">
        <w:rPr>
          <w:rFonts w:ascii="Courier New" w:hAnsi="Courier New" w:cs="Courier New"/>
          <w:sz w:val="24"/>
          <w:szCs w:val="24"/>
        </w:rPr>
        <w:t xml:space="preserve"> doğu kısmına bakan </w:t>
      </w:r>
      <w:r w:rsidR="007A0C14" w:rsidRPr="00CE7EB4">
        <w:rPr>
          <w:rFonts w:ascii="Courier New" w:hAnsi="Courier New" w:cs="Courier New"/>
          <w:sz w:val="24"/>
          <w:szCs w:val="24"/>
        </w:rPr>
        <w:t>kapalı</w:t>
      </w:r>
      <w:r w:rsidR="00C4682E">
        <w:rPr>
          <w:rFonts w:ascii="Courier New" w:hAnsi="Courier New" w:cs="Courier New"/>
          <w:sz w:val="24"/>
          <w:szCs w:val="24"/>
        </w:rPr>
        <w:t>,</w:t>
      </w:r>
      <w:r w:rsidR="007A0C14" w:rsidRPr="00CE7EB4">
        <w:rPr>
          <w:rFonts w:ascii="Courier New" w:hAnsi="Courier New" w:cs="Courier New"/>
          <w:sz w:val="24"/>
          <w:szCs w:val="24"/>
        </w:rPr>
        <w:t xml:space="preserve"> ancak kilitsiz durumdak</w:t>
      </w:r>
      <w:r w:rsidR="0076428A">
        <w:rPr>
          <w:rFonts w:ascii="Courier New" w:hAnsi="Courier New" w:cs="Courier New"/>
          <w:sz w:val="24"/>
          <w:szCs w:val="24"/>
        </w:rPr>
        <w:t xml:space="preserve">i yatak odası kapısını açıp oda </w:t>
      </w:r>
      <w:r w:rsidR="007A0C14" w:rsidRPr="00CE7EB4">
        <w:rPr>
          <w:rFonts w:ascii="Courier New" w:hAnsi="Courier New" w:cs="Courier New"/>
          <w:sz w:val="24"/>
          <w:szCs w:val="24"/>
        </w:rPr>
        <w:t>içerisine girdikten sonr</w:t>
      </w:r>
      <w:r w:rsidR="00906F9F" w:rsidRPr="00CE7EB4">
        <w:rPr>
          <w:rFonts w:ascii="Courier New" w:hAnsi="Courier New" w:cs="Courier New"/>
          <w:sz w:val="24"/>
          <w:szCs w:val="24"/>
        </w:rPr>
        <w:t xml:space="preserve">a, sandalye </w:t>
      </w:r>
      <w:r w:rsidR="00906F9F" w:rsidRPr="00CE7EB4">
        <w:rPr>
          <w:rFonts w:ascii="Courier New" w:hAnsi="Courier New" w:cs="Courier New"/>
          <w:sz w:val="24"/>
          <w:szCs w:val="24"/>
        </w:rPr>
        <w:lastRenderedPageBreak/>
        <w:t>üzerinde duran Sibel Uludağ’a</w:t>
      </w:r>
      <w:r w:rsidR="007A0C14" w:rsidRPr="00CE7EB4">
        <w:rPr>
          <w:rFonts w:ascii="Courier New" w:hAnsi="Courier New" w:cs="Courier New"/>
          <w:sz w:val="24"/>
          <w:szCs w:val="24"/>
        </w:rPr>
        <w:t xml:space="preserve"> </w:t>
      </w:r>
      <w:r w:rsidR="00035E1E" w:rsidRPr="00CE7EB4">
        <w:rPr>
          <w:rFonts w:ascii="Courier New" w:hAnsi="Courier New" w:cs="Courier New"/>
          <w:sz w:val="24"/>
          <w:szCs w:val="24"/>
        </w:rPr>
        <w:t>ait çantay</w:t>
      </w:r>
      <w:r w:rsidR="007A0C14" w:rsidRPr="00CE7EB4">
        <w:rPr>
          <w:rFonts w:ascii="Courier New" w:hAnsi="Courier New" w:cs="Courier New"/>
          <w:sz w:val="24"/>
          <w:szCs w:val="24"/>
        </w:rPr>
        <w:t>ı eline aldığı bir sırada</w:t>
      </w:r>
      <w:r w:rsidR="00035E1E" w:rsidRPr="00CE7EB4">
        <w:rPr>
          <w:rFonts w:ascii="Courier New" w:hAnsi="Courier New" w:cs="Courier New"/>
          <w:sz w:val="24"/>
          <w:szCs w:val="24"/>
        </w:rPr>
        <w:t xml:space="preserve"> Sibel Uludağ’ın</w:t>
      </w:r>
      <w:r w:rsidR="007A0C14" w:rsidRPr="00CE7EB4">
        <w:rPr>
          <w:rFonts w:ascii="Courier New" w:hAnsi="Courier New" w:cs="Courier New"/>
          <w:sz w:val="24"/>
          <w:szCs w:val="24"/>
        </w:rPr>
        <w:t xml:space="preserve"> kendisini fark etmesi üzer</w:t>
      </w:r>
      <w:r w:rsidR="00444119">
        <w:rPr>
          <w:rFonts w:ascii="Courier New" w:hAnsi="Courier New" w:cs="Courier New"/>
          <w:sz w:val="24"/>
          <w:szCs w:val="24"/>
        </w:rPr>
        <w:t>ine çantayı yere atarak ikametgâ</w:t>
      </w:r>
      <w:r w:rsidR="007A0C14" w:rsidRPr="00CE7EB4">
        <w:rPr>
          <w:rFonts w:ascii="Courier New" w:hAnsi="Courier New" w:cs="Courier New"/>
          <w:sz w:val="24"/>
          <w:szCs w:val="24"/>
        </w:rPr>
        <w:t xml:space="preserve">h </w:t>
      </w:r>
      <w:r w:rsidR="00035E1E" w:rsidRPr="00CE7EB4">
        <w:rPr>
          <w:rFonts w:ascii="Courier New" w:hAnsi="Courier New" w:cs="Courier New"/>
          <w:sz w:val="24"/>
          <w:szCs w:val="24"/>
        </w:rPr>
        <w:t>sakinleri tara</w:t>
      </w:r>
      <w:r w:rsidR="007A0C14" w:rsidRPr="00CE7EB4">
        <w:rPr>
          <w:rFonts w:ascii="Courier New" w:hAnsi="Courier New" w:cs="Courier New"/>
          <w:sz w:val="24"/>
          <w:szCs w:val="24"/>
        </w:rPr>
        <w:t>fından suçüstü tutulmuş</w:t>
      </w:r>
      <w:r w:rsidR="00444119">
        <w:rPr>
          <w:rFonts w:ascii="Courier New" w:hAnsi="Courier New" w:cs="Courier New"/>
          <w:sz w:val="24"/>
          <w:szCs w:val="24"/>
        </w:rPr>
        <w:t>-</w:t>
      </w:r>
      <w:r w:rsidR="007A0C14" w:rsidRPr="00CE7EB4">
        <w:rPr>
          <w:rFonts w:ascii="Courier New" w:hAnsi="Courier New" w:cs="Courier New"/>
          <w:sz w:val="24"/>
          <w:szCs w:val="24"/>
        </w:rPr>
        <w:t>tur.</w:t>
      </w:r>
    </w:p>
    <w:p w:rsidR="00E9545E" w:rsidRPr="00CE7EB4" w:rsidRDefault="00D35942" w:rsidP="004426A5">
      <w:pPr>
        <w:spacing w:line="360" w:lineRule="auto"/>
        <w:jc w:val="both"/>
        <w:rPr>
          <w:rFonts w:ascii="Courier New" w:hAnsi="Courier New" w:cs="Courier New"/>
          <w:sz w:val="24"/>
          <w:szCs w:val="24"/>
        </w:rPr>
      </w:pPr>
      <w:r w:rsidRPr="00CE7EB4">
        <w:rPr>
          <w:rFonts w:ascii="Courier New" w:hAnsi="Courier New" w:cs="Courier New"/>
          <w:sz w:val="24"/>
          <w:szCs w:val="24"/>
        </w:rPr>
        <w:t xml:space="preserve">      O</w:t>
      </w:r>
      <w:r w:rsidR="008509AF" w:rsidRPr="00CE7EB4">
        <w:rPr>
          <w:rFonts w:ascii="Courier New" w:hAnsi="Courier New" w:cs="Courier New"/>
          <w:sz w:val="24"/>
          <w:szCs w:val="24"/>
        </w:rPr>
        <w:t>lay yeri</w:t>
      </w:r>
      <w:r w:rsidRPr="00CE7EB4">
        <w:rPr>
          <w:rFonts w:ascii="Courier New" w:hAnsi="Courier New" w:cs="Courier New"/>
          <w:sz w:val="24"/>
          <w:szCs w:val="24"/>
        </w:rPr>
        <w:t>, meselenin polise intikal ettirilmesi üzerine, polis memuru Mustafa Özmüezzin tarafından</w:t>
      </w:r>
      <w:r w:rsidR="0076428A">
        <w:rPr>
          <w:rFonts w:ascii="Courier New" w:hAnsi="Courier New" w:cs="Courier New"/>
          <w:sz w:val="24"/>
          <w:szCs w:val="24"/>
        </w:rPr>
        <w:t xml:space="preserve"> </w:t>
      </w:r>
      <w:r w:rsidR="008509AF" w:rsidRPr="00CE7EB4">
        <w:rPr>
          <w:rFonts w:ascii="Courier New" w:hAnsi="Courier New" w:cs="Courier New"/>
          <w:sz w:val="24"/>
          <w:szCs w:val="24"/>
        </w:rPr>
        <w:t>ziyaret edilmiş, olay mahalinde t</w:t>
      </w:r>
      <w:r w:rsidRPr="00CE7EB4">
        <w:rPr>
          <w:rFonts w:ascii="Courier New" w:hAnsi="Courier New" w:cs="Courier New"/>
          <w:sz w:val="24"/>
          <w:szCs w:val="24"/>
        </w:rPr>
        <w:t>utulan sanığa</w:t>
      </w:r>
      <w:r w:rsidR="008509AF" w:rsidRPr="00CE7EB4">
        <w:rPr>
          <w:rFonts w:ascii="Courier New" w:hAnsi="Courier New" w:cs="Courier New"/>
          <w:sz w:val="24"/>
          <w:szCs w:val="24"/>
        </w:rPr>
        <w:t xml:space="preserve"> yasal ihtar tahtında suçları </w:t>
      </w:r>
      <w:r w:rsidR="00444119">
        <w:rPr>
          <w:rFonts w:ascii="Courier New" w:hAnsi="Courier New" w:cs="Courier New"/>
          <w:sz w:val="24"/>
          <w:szCs w:val="24"/>
        </w:rPr>
        <w:t>bildirildiğinde S</w:t>
      </w:r>
      <w:r w:rsidR="00E9545E" w:rsidRPr="00CE7EB4">
        <w:rPr>
          <w:rFonts w:ascii="Courier New" w:hAnsi="Courier New" w:cs="Courier New"/>
          <w:sz w:val="24"/>
          <w:szCs w:val="24"/>
        </w:rPr>
        <w:t>anık</w:t>
      </w:r>
      <w:r w:rsidR="00444119">
        <w:rPr>
          <w:rFonts w:ascii="Courier New" w:hAnsi="Courier New" w:cs="Courier New"/>
          <w:sz w:val="24"/>
          <w:szCs w:val="24"/>
        </w:rPr>
        <w:t>,</w:t>
      </w:r>
      <w:r w:rsidR="00E9545E" w:rsidRPr="00CE7EB4">
        <w:rPr>
          <w:rFonts w:ascii="Courier New" w:hAnsi="Courier New" w:cs="Courier New"/>
          <w:sz w:val="24"/>
          <w:szCs w:val="24"/>
        </w:rPr>
        <w:t xml:space="preserve"> “yolumu kaybettim adres sormak için girdim</w:t>
      </w:r>
      <w:r w:rsidRPr="00CE7EB4">
        <w:rPr>
          <w:rFonts w:ascii="Courier New" w:hAnsi="Courier New" w:cs="Courier New"/>
          <w:sz w:val="24"/>
          <w:szCs w:val="24"/>
        </w:rPr>
        <w:t xml:space="preserve">” demiştir. </w:t>
      </w:r>
    </w:p>
    <w:p w:rsidR="00E9545E" w:rsidRPr="00CE7EB4" w:rsidRDefault="00D35942" w:rsidP="004426A5">
      <w:pPr>
        <w:spacing w:line="360" w:lineRule="auto"/>
        <w:jc w:val="both"/>
        <w:rPr>
          <w:rFonts w:ascii="Courier New" w:hAnsi="Courier New" w:cs="Courier New"/>
          <w:sz w:val="24"/>
          <w:szCs w:val="24"/>
        </w:rPr>
      </w:pPr>
      <w:r w:rsidRPr="00CE7EB4">
        <w:rPr>
          <w:rFonts w:ascii="Courier New" w:hAnsi="Courier New" w:cs="Courier New"/>
          <w:sz w:val="24"/>
          <w:szCs w:val="24"/>
        </w:rPr>
        <w:tab/>
        <w:t xml:space="preserve"> </w:t>
      </w:r>
      <w:proofErr w:type="gramStart"/>
      <w:r w:rsidR="00444119">
        <w:rPr>
          <w:rFonts w:ascii="Courier New" w:hAnsi="Courier New" w:cs="Courier New"/>
          <w:sz w:val="24"/>
          <w:szCs w:val="24"/>
        </w:rPr>
        <w:t>20/8/18 tarihinde S</w:t>
      </w:r>
      <w:r w:rsidR="00E9545E" w:rsidRPr="00CE7EB4">
        <w:rPr>
          <w:rFonts w:ascii="Courier New" w:hAnsi="Courier New" w:cs="Courier New"/>
          <w:sz w:val="24"/>
          <w:szCs w:val="24"/>
        </w:rPr>
        <w:t>anığa yazılı dava teb</w:t>
      </w:r>
      <w:r w:rsidRPr="00CE7EB4">
        <w:rPr>
          <w:rFonts w:ascii="Courier New" w:hAnsi="Courier New" w:cs="Courier New"/>
          <w:sz w:val="24"/>
          <w:szCs w:val="24"/>
        </w:rPr>
        <w:t>liği yapıldığın- da</w:t>
      </w:r>
      <w:r w:rsidR="00E9545E" w:rsidRPr="00CE7EB4">
        <w:rPr>
          <w:rFonts w:ascii="Courier New" w:hAnsi="Courier New" w:cs="Courier New"/>
          <w:sz w:val="24"/>
          <w:szCs w:val="24"/>
        </w:rPr>
        <w:t>, sanık yazılı davasına cevaben “kabul etmiyorum” diye cevap vermiştir.</w:t>
      </w:r>
      <w:proofErr w:type="gramEnd"/>
    </w:p>
    <w:p w:rsidR="005777FA" w:rsidRPr="00CE7EB4" w:rsidRDefault="007A19AE" w:rsidP="004426A5">
      <w:pPr>
        <w:spacing w:line="360" w:lineRule="auto"/>
        <w:jc w:val="both"/>
        <w:rPr>
          <w:rFonts w:ascii="Courier New" w:hAnsi="Courier New" w:cs="Courier New"/>
          <w:sz w:val="24"/>
          <w:szCs w:val="24"/>
        </w:rPr>
      </w:pPr>
      <w:r w:rsidRPr="00CE7EB4">
        <w:rPr>
          <w:rFonts w:ascii="Courier New" w:hAnsi="Courier New" w:cs="Courier New"/>
          <w:sz w:val="24"/>
          <w:szCs w:val="24"/>
        </w:rPr>
        <w:t xml:space="preserve">      S</w:t>
      </w:r>
      <w:r w:rsidR="00E9545E" w:rsidRPr="00CE7EB4">
        <w:rPr>
          <w:rFonts w:ascii="Courier New" w:hAnsi="Courier New" w:cs="Courier New"/>
          <w:sz w:val="24"/>
          <w:szCs w:val="24"/>
        </w:rPr>
        <w:t>anığın olay öncesi Çatalköy’de</w:t>
      </w:r>
      <w:r w:rsidR="00BF29B6" w:rsidRPr="00CE7EB4">
        <w:rPr>
          <w:rFonts w:ascii="Courier New" w:hAnsi="Courier New" w:cs="Courier New"/>
          <w:sz w:val="24"/>
          <w:szCs w:val="24"/>
        </w:rPr>
        <w:t xml:space="preserve"> Malpas Casino’da kumar oynadığını beyan etmesi üzerine</w:t>
      </w:r>
      <w:r w:rsidRPr="00CE7EB4">
        <w:rPr>
          <w:rFonts w:ascii="Courier New" w:hAnsi="Courier New" w:cs="Courier New"/>
          <w:sz w:val="24"/>
          <w:szCs w:val="24"/>
        </w:rPr>
        <w:t xml:space="preserve"> 22/8/2019 tarihinde meselenin tahkikat memuru</w:t>
      </w:r>
      <w:r w:rsidR="00BF29B6" w:rsidRPr="00CE7EB4">
        <w:rPr>
          <w:rFonts w:ascii="Courier New" w:hAnsi="Courier New" w:cs="Courier New"/>
          <w:sz w:val="24"/>
          <w:szCs w:val="24"/>
        </w:rPr>
        <w:t xml:space="preserve"> Malpas Casino’yu ziyaret </w:t>
      </w:r>
      <w:r w:rsidRPr="00CE7EB4">
        <w:rPr>
          <w:rFonts w:ascii="Courier New" w:hAnsi="Courier New" w:cs="Courier New"/>
          <w:sz w:val="24"/>
          <w:szCs w:val="24"/>
        </w:rPr>
        <w:t xml:space="preserve">ederek, </w:t>
      </w:r>
      <w:r w:rsidR="00444119">
        <w:rPr>
          <w:rFonts w:ascii="Courier New" w:hAnsi="Courier New" w:cs="Courier New"/>
          <w:sz w:val="24"/>
          <w:szCs w:val="24"/>
        </w:rPr>
        <w:t>17/</w:t>
      </w:r>
      <w:r w:rsidR="00BF29B6" w:rsidRPr="00CE7EB4">
        <w:rPr>
          <w:rFonts w:ascii="Courier New" w:hAnsi="Courier New" w:cs="Courier New"/>
          <w:sz w:val="24"/>
          <w:szCs w:val="24"/>
        </w:rPr>
        <w:t>8/</w:t>
      </w:r>
      <w:r w:rsidR="006944EF">
        <w:rPr>
          <w:rFonts w:ascii="Courier New" w:hAnsi="Courier New" w:cs="Courier New"/>
          <w:sz w:val="24"/>
          <w:szCs w:val="24"/>
        </w:rPr>
        <w:t>20</w:t>
      </w:r>
      <w:r w:rsidR="00BF29B6" w:rsidRPr="00CE7EB4">
        <w:rPr>
          <w:rFonts w:ascii="Courier New" w:hAnsi="Courier New" w:cs="Courier New"/>
          <w:sz w:val="24"/>
          <w:szCs w:val="24"/>
        </w:rPr>
        <w:t>19 tar</w:t>
      </w:r>
      <w:r w:rsidR="00444119">
        <w:rPr>
          <w:rFonts w:ascii="Courier New" w:hAnsi="Courier New" w:cs="Courier New"/>
          <w:sz w:val="24"/>
          <w:szCs w:val="24"/>
        </w:rPr>
        <w:t>ihinde saat 03:00 raddelerinde S</w:t>
      </w:r>
      <w:r w:rsidR="00BF29B6" w:rsidRPr="00CE7EB4">
        <w:rPr>
          <w:rFonts w:ascii="Courier New" w:hAnsi="Courier New" w:cs="Courier New"/>
          <w:sz w:val="24"/>
          <w:szCs w:val="24"/>
        </w:rPr>
        <w:t>anığın casinoya gittiğini, önceden yüklü miktarda oyun oynadığından</w:t>
      </w:r>
      <w:r w:rsidR="00444119">
        <w:rPr>
          <w:rFonts w:ascii="Courier New" w:hAnsi="Courier New" w:cs="Courier New"/>
          <w:sz w:val="24"/>
          <w:szCs w:val="24"/>
        </w:rPr>
        <w:t>,</w:t>
      </w:r>
      <w:r w:rsidR="00BF29B6" w:rsidRPr="00CE7EB4">
        <w:rPr>
          <w:rFonts w:ascii="Courier New" w:hAnsi="Courier New" w:cs="Courier New"/>
          <w:sz w:val="24"/>
          <w:szCs w:val="24"/>
        </w:rPr>
        <w:t xml:space="preserve"> oyun oynamak için para istediğini, ancak kendisine para verilmediğini, oyun oynamak için parası olmadığ</w:t>
      </w:r>
      <w:r w:rsidR="00444119">
        <w:rPr>
          <w:rFonts w:ascii="Courier New" w:hAnsi="Courier New" w:cs="Courier New"/>
          <w:sz w:val="24"/>
          <w:szCs w:val="24"/>
        </w:rPr>
        <w:t>ından Casinodan ayrıldığını tesp</w:t>
      </w:r>
      <w:r w:rsidR="00BF29B6" w:rsidRPr="00CE7EB4">
        <w:rPr>
          <w:rFonts w:ascii="Courier New" w:hAnsi="Courier New" w:cs="Courier New"/>
          <w:sz w:val="24"/>
          <w:szCs w:val="24"/>
        </w:rPr>
        <w:t>it etmiştir.</w:t>
      </w:r>
    </w:p>
    <w:p w:rsidR="00183E25" w:rsidRPr="00CE7EB4" w:rsidRDefault="003F5A20" w:rsidP="003654F6">
      <w:pPr>
        <w:spacing w:line="360" w:lineRule="auto"/>
        <w:jc w:val="both"/>
        <w:rPr>
          <w:rFonts w:ascii="Courier New" w:hAnsi="Courier New" w:cs="Courier New"/>
          <w:sz w:val="24"/>
          <w:szCs w:val="24"/>
        </w:rPr>
      </w:pPr>
      <w:r w:rsidRPr="00CE7EB4">
        <w:rPr>
          <w:rFonts w:ascii="Courier New" w:hAnsi="Courier New" w:cs="Courier New"/>
          <w:sz w:val="24"/>
          <w:szCs w:val="24"/>
        </w:rPr>
        <w:tab/>
        <w:t xml:space="preserve"> S</w:t>
      </w:r>
      <w:r w:rsidR="00FF032F">
        <w:rPr>
          <w:rFonts w:ascii="Courier New" w:hAnsi="Courier New" w:cs="Courier New"/>
          <w:sz w:val="24"/>
          <w:szCs w:val="24"/>
        </w:rPr>
        <w:t>anık aleyhine</w:t>
      </w:r>
      <w:r w:rsidR="0076428A">
        <w:rPr>
          <w:rFonts w:ascii="Courier New" w:hAnsi="Courier New" w:cs="Courier New"/>
          <w:sz w:val="24"/>
          <w:szCs w:val="24"/>
        </w:rPr>
        <w:t xml:space="preserve"> </w:t>
      </w:r>
      <w:r w:rsidR="00444119">
        <w:rPr>
          <w:rFonts w:ascii="Courier New" w:hAnsi="Courier New" w:cs="Courier New"/>
          <w:sz w:val="24"/>
          <w:szCs w:val="24"/>
        </w:rPr>
        <w:t xml:space="preserve">getirilmiş olup </w:t>
      </w:r>
      <w:r w:rsidR="0076428A">
        <w:rPr>
          <w:rFonts w:ascii="Courier New" w:hAnsi="Courier New" w:cs="Courier New"/>
          <w:sz w:val="24"/>
          <w:szCs w:val="24"/>
        </w:rPr>
        <w:t>Girne Kaza Mahkemesinin gündeminde bulunan</w:t>
      </w:r>
      <w:r w:rsidR="005777FA" w:rsidRPr="00CE7EB4">
        <w:rPr>
          <w:rFonts w:ascii="Courier New" w:hAnsi="Courier New" w:cs="Courier New"/>
          <w:sz w:val="24"/>
          <w:szCs w:val="24"/>
        </w:rPr>
        <w:t xml:space="preserve"> 7798/2019 sayılı </w:t>
      </w:r>
      <w:r w:rsidR="003654F6">
        <w:rPr>
          <w:rFonts w:ascii="Courier New" w:hAnsi="Courier New" w:cs="Courier New"/>
          <w:sz w:val="24"/>
          <w:szCs w:val="24"/>
        </w:rPr>
        <w:t>davanın</w:t>
      </w:r>
      <w:r w:rsidR="005777FA" w:rsidRPr="00CE7EB4">
        <w:rPr>
          <w:rFonts w:ascii="Courier New" w:hAnsi="Courier New" w:cs="Courier New"/>
          <w:sz w:val="24"/>
          <w:szCs w:val="24"/>
        </w:rPr>
        <w:t xml:space="preserve"> da </w:t>
      </w:r>
      <w:r w:rsidRPr="00CE7EB4">
        <w:rPr>
          <w:rFonts w:ascii="Courier New" w:hAnsi="Courier New" w:cs="Courier New"/>
          <w:sz w:val="24"/>
          <w:szCs w:val="24"/>
        </w:rPr>
        <w:t>Alt Ma</w:t>
      </w:r>
      <w:r w:rsidR="003654F6">
        <w:rPr>
          <w:rFonts w:ascii="Courier New" w:hAnsi="Courier New" w:cs="Courier New"/>
          <w:sz w:val="24"/>
          <w:szCs w:val="24"/>
        </w:rPr>
        <w:t>hkeme huzurunda</w:t>
      </w:r>
      <w:r w:rsidRPr="00CE7EB4">
        <w:rPr>
          <w:rFonts w:ascii="Courier New" w:hAnsi="Courier New" w:cs="Courier New"/>
          <w:sz w:val="24"/>
          <w:szCs w:val="24"/>
        </w:rPr>
        <w:t xml:space="preserve">ki </w:t>
      </w:r>
      <w:r w:rsidR="005777FA" w:rsidRPr="00CE7EB4">
        <w:rPr>
          <w:rFonts w:ascii="Courier New" w:hAnsi="Courier New" w:cs="Courier New"/>
          <w:sz w:val="24"/>
          <w:szCs w:val="24"/>
        </w:rPr>
        <w:t>dava altında dikkate alınmasını</w:t>
      </w:r>
      <w:r w:rsidR="003654F6">
        <w:rPr>
          <w:rFonts w:ascii="Courier New" w:hAnsi="Courier New" w:cs="Courier New"/>
          <w:sz w:val="24"/>
          <w:szCs w:val="24"/>
        </w:rPr>
        <w:t>n talep edilmesi üze</w:t>
      </w:r>
      <w:r w:rsidRPr="00CE7EB4">
        <w:rPr>
          <w:rFonts w:ascii="Courier New" w:hAnsi="Courier New" w:cs="Courier New"/>
          <w:sz w:val="24"/>
          <w:szCs w:val="24"/>
        </w:rPr>
        <w:t xml:space="preserve">rine </w:t>
      </w:r>
      <w:r w:rsidR="00183E25" w:rsidRPr="00CE7EB4">
        <w:rPr>
          <w:rFonts w:ascii="Courier New" w:hAnsi="Courier New" w:cs="Courier New"/>
          <w:sz w:val="24"/>
          <w:szCs w:val="24"/>
        </w:rPr>
        <w:t>Sanık</w:t>
      </w:r>
      <w:r w:rsidR="00FF032F">
        <w:rPr>
          <w:rFonts w:ascii="Courier New" w:hAnsi="Courier New" w:cs="Courier New"/>
          <w:sz w:val="24"/>
          <w:szCs w:val="24"/>
        </w:rPr>
        <w:t xml:space="preserve">; </w:t>
      </w:r>
    </w:p>
    <w:p w:rsidR="005547BF" w:rsidRPr="00CE7EB4" w:rsidRDefault="003654F6" w:rsidP="009548AD">
      <w:pPr>
        <w:jc w:val="both"/>
        <w:rPr>
          <w:rFonts w:ascii="Courier New" w:hAnsi="Courier New" w:cs="Courier New"/>
          <w:sz w:val="24"/>
          <w:szCs w:val="24"/>
        </w:rPr>
      </w:pPr>
      <w:r>
        <w:rPr>
          <w:rFonts w:ascii="Courier New" w:hAnsi="Courier New" w:cs="Courier New"/>
          <w:sz w:val="24"/>
          <w:szCs w:val="24"/>
        </w:rPr>
        <w:t xml:space="preserve">      </w:t>
      </w:r>
    </w:p>
    <w:p w:rsidR="005547BF" w:rsidRPr="00CE7EB4" w:rsidRDefault="005547BF" w:rsidP="003654F6">
      <w:pPr>
        <w:pStyle w:val="ListeParagraf"/>
        <w:ind w:left="1215"/>
        <w:jc w:val="both"/>
        <w:rPr>
          <w:rFonts w:ascii="Courier New" w:hAnsi="Courier New" w:cs="Courier New"/>
          <w:sz w:val="24"/>
          <w:szCs w:val="24"/>
        </w:rPr>
      </w:pPr>
      <w:proofErr w:type="gramStart"/>
      <w:r w:rsidRPr="00CE7EB4">
        <w:rPr>
          <w:rFonts w:ascii="Courier New" w:hAnsi="Courier New" w:cs="Courier New"/>
          <w:sz w:val="24"/>
          <w:szCs w:val="24"/>
        </w:rPr>
        <w:t xml:space="preserve">Fasıl 154 Ceza </w:t>
      </w:r>
      <w:r w:rsidR="003654F6">
        <w:rPr>
          <w:rFonts w:ascii="Courier New" w:hAnsi="Courier New" w:cs="Courier New"/>
          <w:sz w:val="24"/>
          <w:szCs w:val="24"/>
        </w:rPr>
        <w:t>Yasasının 255 ve 266 (b).</w:t>
      </w:r>
      <w:proofErr w:type="gramEnd"/>
      <w:r w:rsidR="003654F6">
        <w:rPr>
          <w:rFonts w:ascii="Courier New" w:hAnsi="Courier New" w:cs="Courier New"/>
          <w:sz w:val="24"/>
          <w:szCs w:val="24"/>
        </w:rPr>
        <w:t xml:space="preserve"> </w:t>
      </w:r>
      <w:proofErr w:type="gramStart"/>
      <w:r w:rsidR="003654F6">
        <w:rPr>
          <w:rFonts w:ascii="Courier New" w:hAnsi="Courier New" w:cs="Courier New"/>
          <w:sz w:val="24"/>
          <w:szCs w:val="24"/>
        </w:rPr>
        <w:t>madde</w:t>
      </w:r>
      <w:r w:rsidRPr="00CE7EB4">
        <w:rPr>
          <w:rFonts w:ascii="Courier New" w:hAnsi="Courier New" w:cs="Courier New"/>
          <w:sz w:val="24"/>
          <w:szCs w:val="24"/>
        </w:rPr>
        <w:t>lerine</w:t>
      </w:r>
      <w:proofErr w:type="gramEnd"/>
      <w:r w:rsidR="00444119">
        <w:rPr>
          <w:rFonts w:ascii="Courier New" w:hAnsi="Courier New" w:cs="Courier New"/>
          <w:sz w:val="24"/>
          <w:szCs w:val="24"/>
        </w:rPr>
        <w:t xml:space="preserve"> aykırı, 9/</w:t>
      </w:r>
      <w:r w:rsidRPr="00CE7EB4">
        <w:rPr>
          <w:rFonts w:ascii="Courier New" w:hAnsi="Courier New" w:cs="Courier New"/>
          <w:sz w:val="24"/>
          <w:szCs w:val="24"/>
        </w:rPr>
        <w:t>8/</w:t>
      </w:r>
      <w:r w:rsidR="00444119">
        <w:rPr>
          <w:rFonts w:ascii="Courier New" w:hAnsi="Courier New" w:cs="Courier New"/>
          <w:sz w:val="24"/>
          <w:szCs w:val="24"/>
        </w:rPr>
        <w:t>20</w:t>
      </w:r>
      <w:r w:rsidRPr="00CE7EB4">
        <w:rPr>
          <w:rFonts w:ascii="Courier New" w:hAnsi="Courier New" w:cs="Courier New"/>
          <w:sz w:val="24"/>
          <w:szCs w:val="24"/>
        </w:rPr>
        <w:t xml:space="preserve">19 tarihinde ikamet etmekte olduğu Girne’de Kurtuluş Caddesi Yılmaz </w:t>
      </w:r>
      <w:r w:rsidR="00444119">
        <w:rPr>
          <w:rFonts w:ascii="Courier New" w:hAnsi="Courier New" w:cs="Courier New"/>
          <w:sz w:val="24"/>
          <w:szCs w:val="24"/>
        </w:rPr>
        <w:t>Sami Apartmanı 1/3 deki ikametgâ</w:t>
      </w:r>
      <w:r w:rsidRPr="00CE7EB4">
        <w:rPr>
          <w:rFonts w:ascii="Courier New" w:hAnsi="Courier New" w:cs="Courier New"/>
          <w:sz w:val="24"/>
          <w:szCs w:val="24"/>
        </w:rPr>
        <w:t>hın yatak odasında bulunan elbise dolabı içerisinden ev arkadaşı olan Selim Güldaş’a ait 3,100 TL ve 200 Amerikan Doları nakit parayı sirkat etmek.</w:t>
      </w:r>
    </w:p>
    <w:p w:rsidR="003654F6" w:rsidRDefault="003654F6" w:rsidP="005547BF">
      <w:pPr>
        <w:jc w:val="both"/>
        <w:rPr>
          <w:rFonts w:ascii="Courier New" w:hAnsi="Courier New" w:cs="Courier New"/>
          <w:sz w:val="24"/>
          <w:szCs w:val="24"/>
        </w:rPr>
      </w:pPr>
    </w:p>
    <w:p w:rsidR="005547BF" w:rsidRDefault="003654F6" w:rsidP="005547BF">
      <w:pPr>
        <w:jc w:val="both"/>
        <w:rPr>
          <w:rFonts w:ascii="Courier New" w:hAnsi="Courier New" w:cs="Courier New"/>
          <w:sz w:val="24"/>
          <w:szCs w:val="24"/>
        </w:rPr>
      </w:pPr>
      <w:proofErr w:type="gramStart"/>
      <w:r>
        <w:rPr>
          <w:rFonts w:ascii="Courier New" w:hAnsi="Courier New" w:cs="Courier New"/>
          <w:sz w:val="24"/>
          <w:szCs w:val="24"/>
        </w:rPr>
        <w:t>Suçuna ilişkin davadan</w:t>
      </w:r>
      <w:r w:rsidR="00444119">
        <w:rPr>
          <w:rFonts w:ascii="Courier New" w:hAnsi="Courier New" w:cs="Courier New"/>
          <w:sz w:val="24"/>
          <w:szCs w:val="24"/>
        </w:rPr>
        <w:t xml:space="preserve"> da</w:t>
      </w:r>
      <w:r>
        <w:rPr>
          <w:rFonts w:ascii="Courier New" w:hAnsi="Courier New" w:cs="Courier New"/>
          <w:sz w:val="24"/>
          <w:szCs w:val="24"/>
        </w:rPr>
        <w:t xml:space="preserve"> itham edilmiştir.</w:t>
      </w:r>
      <w:proofErr w:type="gramEnd"/>
    </w:p>
    <w:p w:rsidR="003654F6" w:rsidRPr="00CE7EB4" w:rsidRDefault="003654F6" w:rsidP="005547BF">
      <w:pPr>
        <w:jc w:val="both"/>
        <w:rPr>
          <w:rFonts w:ascii="Courier New" w:hAnsi="Courier New" w:cs="Courier New"/>
          <w:sz w:val="24"/>
          <w:szCs w:val="24"/>
        </w:rPr>
      </w:pPr>
    </w:p>
    <w:p w:rsidR="007A0C14" w:rsidRDefault="00BA411B" w:rsidP="003654F6">
      <w:pPr>
        <w:spacing w:line="360" w:lineRule="auto"/>
        <w:ind w:firstLine="708"/>
        <w:jc w:val="both"/>
        <w:rPr>
          <w:rFonts w:ascii="Courier New" w:hAnsi="Courier New" w:cs="Courier New"/>
          <w:sz w:val="24"/>
          <w:szCs w:val="24"/>
        </w:rPr>
      </w:pPr>
      <w:r w:rsidRPr="00CE7EB4">
        <w:rPr>
          <w:rFonts w:ascii="Courier New" w:hAnsi="Courier New" w:cs="Courier New"/>
          <w:sz w:val="24"/>
          <w:szCs w:val="24"/>
        </w:rPr>
        <w:t xml:space="preserve"> Sanığın</w:t>
      </w:r>
      <w:r w:rsidR="005547BF" w:rsidRPr="00CE7EB4">
        <w:rPr>
          <w:rFonts w:ascii="Courier New" w:hAnsi="Courier New" w:cs="Courier New"/>
          <w:sz w:val="24"/>
          <w:szCs w:val="24"/>
        </w:rPr>
        <w:t xml:space="preserve"> itham edildiği</w:t>
      </w:r>
      <w:r w:rsidRPr="00CE7EB4">
        <w:rPr>
          <w:rFonts w:ascii="Courier New" w:hAnsi="Courier New" w:cs="Courier New"/>
          <w:sz w:val="24"/>
          <w:szCs w:val="24"/>
        </w:rPr>
        <w:t xml:space="preserve"> davayı kabul etmesi üzerine İddia</w:t>
      </w:r>
      <w:r w:rsidR="005547BF" w:rsidRPr="00CE7EB4">
        <w:rPr>
          <w:rFonts w:ascii="Courier New" w:hAnsi="Courier New" w:cs="Courier New"/>
          <w:sz w:val="24"/>
          <w:szCs w:val="24"/>
        </w:rPr>
        <w:t xml:space="preserve">   Makamı olguların ithamnamedeki gibi olduğunu</w:t>
      </w:r>
      <w:r w:rsidRPr="00CE7EB4">
        <w:rPr>
          <w:rFonts w:ascii="Courier New" w:hAnsi="Courier New" w:cs="Courier New"/>
          <w:sz w:val="24"/>
          <w:szCs w:val="24"/>
        </w:rPr>
        <w:t xml:space="preserve"> belirterek, </w:t>
      </w:r>
      <w:r w:rsidR="005547BF" w:rsidRPr="00CE7EB4">
        <w:rPr>
          <w:rFonts w:ascii="Courier New" w:hAnsi="Courier New" w:cs="Courier New"/>
          <w:sz w:val="24"/>
          <w:szCs w:val="24"/>
        </w:rPr>
        <w:t>7798/</w:t>
      </w:r>
      <w:r w:rsidR="00444119">
        <w:rPr>
          <w:rFonts w:ascii="Courier New" w:hAnsi="Courier New" w:cs="Courier New"/>
          <w:sz w:val="24"/>
          <w:szCs w:val="24"/>
        </w:rPr>
        <w:t>2019 sayılı dava altında S</w:t>
      </w:r>
      <w:r w:rsidR="005547BF" w:rsidRPr="00CE7EB4">
        <w:rPr>
          <w:rFonts w:ascii="Courier New" w:hAnsi="Courier New" w:cs="Courier New"/>
          <w:sz w:val="24"/>
          <w:szCs w:val="24"/>
        </w:rPr>
        <w:t xml:space="preserve">anığın vermiş </w:t>
      </w:r>
      <w:r w:rsidRPr="00CE7EB4">
        <w:rPr>
          <w:rFonts w:ascii="Courier New" w:hAnsi="Courier New" w:cs="Courier New"/>
          <w:sz w:val="24"/>
          <w:szCs w:val="24"/>
        </w:rPr>
        <w:t>olduğu gönüllü ifadeyi</w:t>
      </w:r>
      <w:r w:rsidR="005547BF" w:rsidRPr="00CE7EB4">
        <w:rPr>
          <w:rFonts w:ascii="Courier New" w:hAnsi="Courier New" w:cs="Courier New"/>
          <w:sz w:val="24"/>
          <w:szCs w:val="24"/>
        </w:rPr>
        <w:t>, 7798/</w:t>
      </w:r>
      <w:r w:rsidR="00444119">
        <w:rPr>
          <w:rFonts w:ascii="Courier New" w:hAnsi="Courier New" w:cs="Courier New"/>
          <w:sz w:val="24"/>
          <w:szCs w:val="24"/>
        </w:rPr>
        <w:t>20</w:t>
      </w:r>
      <w:r w:rsidR="005547BF" w:rsidRPr="00CE7EB4">
        <w:rPr>
          <w:rFonts w:ascii="Courier New" w:hAnsi="Courier New" w:cs="Courier New"/>
          <w:sz w:val="24"/>
          <w:szCs w:val="24"/>
        </w:rPr>
        <w:t xml:space="preserve">19 sayılı dava </w:t>
      </w:r>
      <w:r w:rsidRPr="00CE7EB4">
        <w:rPr>
          <w:rFonts w:ascii="Courier New" w:hAnsi="Courier New" w:cs="Courier New"/>
          <w:sz w:val="24"/>
          <w:szCs w:val="24"/>
        </w:rPr>
        <w:t>a</w:t>
      </w:r>
      <w:r w:rsidR="005547BF" w:rsidRPr="00CE7EB4">
        <w:rPr>
          <w:rFonts w:ascii="Courier New" w:hAnsi="Courier New" w:cs="Courier New"/>
          <w:sz w:val="24"/>
          <w:szCs w:val="24"/>
        </w:rPr>
        <w:t>l</w:t>
      </w:r>
      <w:r w:rsidR="00444119">
        <w:rPr>
          <w:rFonts w:ascii="Courier New" w:hAnsi="Courier New" w:cs="Courier New"/>
          <w:sz w:val="24"/>
          <w:szCs w:val="24"/>
        </w:rPr>
        <w:t>tında S</w:t>
      </w:r>
      <w:r w:rsidR="005547BF" w:rsidRPr="00CE7EB4">
        <w:rPr>
          <w:rFonts w:ascii="Courier New" w:hAnsi="Courier New" w:cs="Courier New"/>
          <w:sz w:val="24"/>
          <w:szCs w:val="24"/>
        </w:rPr>
        <w:t xml:space="preserve">anığa yapılan </w:t>
      </w:r>
      <w:r w:rsidR="003654F6">
        <w:rPr>
          <w:rFonts w:ascii="Courier New" w:hAnsi="Courier New" w:cs="Courier New"/>
          <w:sz w:val="24"/>
          <w:szCs w:val="24"/>
        </w:rPr>
        <w:t>yazı</w:t>
      </w:r>
      <w:r w:rsidRPr="00CE7EB4">
        <w:rPr>
          <w:rFonts w:ascii="Courier New" w:hAnsi="Courier New" w:cs="Courier New"/>
          <w:sz w:val="24"/>
          <w:szCs w:val="24"/>
        </w:rPr>
        <w:t xml:space="preserve">lı </w:t>
      </w:r>
      <w:r w:rsidRPr="00CE7EB4">
        <w:rPr>
          <w:rFonts w:ascii="Courier New" w:hAnsi="Courier New" w:cs="Courier New"/>
          <w:sz w:val="24"/>
          <w:szCs w:val="24"/>
        </w:rPr>
        <w:lastRenderedPageBreak/>
        <w:t>dava tebliği ve cevabını, hesap özetini Emare olarak mahkemeye ibraz etm</w:t>
      </w:r>
      <w:r w:rsidR="00444119">
        <w:rPr>
          <w:rFonts w:ascii="Courier New" w:hAnsi="Courier New" w:cs="Courier New"/>
          <w:sz w:val="24"/>
          <w:szCs w:val="24"/>
        </w:rPr>
        <w:t xml:space="preserve">iştir. </w:t>
      </w:r>
      <w:proofErr w:type="gramStart"/>
      <w:r w:rsidR="00444119">
        <w:rPr>
          <w:rFonts w:ascii="Courier New" w:hAnsi="Courier New" w:cs="Courier New"/>
          <w:sz w:val="24"/>
          <w:szCs w:val="24"/>
        </w:rPr>
        <w:t>Dikkate alınan davadaki M</w:t>
      </w:r>
      <w:r w:rsidRPr="00CE7EB4">
        <w:rPr>
          <w:rFonts w:ascii="Courier New" w:hAnsi="Courier New" w:cs="Courier New"/>
          <w:sz w:val="24"/>
          <w:szCs w:val="24"/>
        </w:rPr>
        <w:t>üşteki</w:t>
      </w:r>
      <w:r w:rsidR="003654F6">
        <w:rPr>
          <w:rFonts w:ascii="Courier New" w:hAnsi="Courier New" w:cs="Courier New"/>
          <w:sz w:val="24"/>
          <w:szCs w:val="24"/>
        </w:rPr>
        <w:t xml:space="preserve"> </w:t>
      </w:r>
      <w:r w:rsidR="00337516" w:rsidRPr="00CE7EB4">
        <w:rPr>
          <w:rFonts w:ascii="Courier New" w:hAnsi="Courier New" w:cs="Courier New"/>
          <w:sz w:val="24"/>
          <w:szCs w:val="24"/>
        </w:rPr>
        <w:t>15/8/</w:t>
      </w:r>
      <w:r w:rsidR="00444119">
        <w:rPr>
          <w:rFonts w:ascii="Courier New" w:hAnsi="Courier New" w:cs="Courier New"/>
          <w:sz w:val="24"/>
          <w:szCs w:val="24"/>
        </w:rPr>
        <w:t>20</w:t>
      </w:r>
      <w:r w:rsidR="00337516" w:rsidRPr="00CE7EB4">
        <w:rPr>
          <w:rFonts w:ascii="Courier New" w:hAnsi="Courier New" w:cs="Courier New"/>
          <w:sz w:val="24"/>
          <w:szCs w:val="24"/>
        </w:rPr>
        <w:t>19 tarihinde sanık i</w:t>
      </w:r>
      <w:r w:rsidR="003654F6">
        <w:rPr>
          <w:rFonts w:ascii="Courier New" w:hAnsi="Courier New" w:cs="Courier New"/>
          <w:sz w:val="24"/>
          <w:szCs w:val="24"/>
        </w:rPr>
        <w:t>le ilgili şikayetini geri çek</w:t>
      </w:r>
      <w:r w:rsidR="00337516" w:rsidRPr="00CE7EB4">
        <w:rPr>
          <w:rFonts w:ascii="Courier New" w:hAnsi="Courier New" w:cs="Courier New"/>
          <w:sz w:val="24"/>
          <w:szCs w:val="24"/>
        </w:rPr>
        <w:t>miştir.</w:t>
      </w:r>
      <w:proofErr w:type="gramEnd"/>
    </w:p>
    <w:p w:rsidR="00776066" w:rsidRDefault="00776066" w:rsidP="003654F6">
      <w:pPr>
        <w:spacing w:line="360" w:lineRule="auto"/>
        <w:ind w:firstLine="708"/>
        <w:jc w:val="both"/>
        <w:rPr>
          <w:rFonts w:ascii="Courier New" w:hAnsi="Courier New" w:cs="Courier New"/>
          <w:sz w:val="24"/>
          <w:szCs w:val="24"/>
        </w:rPr>
      </w:pPr>
    </w:p>
    <w:p w:rsidR="00776066" w:rsidRDefault="00776066" w:rsidP="003654F6">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Sanığın sabıkası yoktur.</w:t>
      </w:r>
      <w:proofErr w:type="gramEnd"/>
    </w:p>
    <w:p w:rsidR="00E118D4" w:rsidRDefault="00E118D4" w:rsidP="003654F6">
      <w:pPr>
        <w:spacing w:line="360" w:lineRule="auto"/>
        <w:ind w:firstLine="708"/>
        <w:jc w:val="both"/>
        <w:rPr>
          <w:rFonts w:ascii="Courier New" w:hAnsi="Courier New" w:cs="Courier New"/>
          <w:sz w:val="24"/>
          <w:szCs w:val="24"/>
        </w:rPr>
      </w:pPr>
    </w:p>
    <w:p w:rsidR="00776066" w:rsidRPr="00CE7EB4" w:rsidRDefault="00776066" w:rsidP="003654F6">
      <w:pPr>
        <w:spacing w:line="360" w:lineRule="auto"/>
        <w:ind w:firstLine="708"/>
        <w:jc w:val="both"/>
        <w:rPr>
          <w:rFonts w:ascii="Courier New" w:hAnsi="Courier New" w:cs="Courier New"/>
          <w:sz w:val="24"/>
          <w:szCs w:val="24"/>
        </w:rPr>
      </w:pPr>
      <w:proofErr w:type="gramStart"/>
      <w:r>
        <w:rPr>
          <w:rFonts w:ascii="Courier New" w:hAnsi="Courier New" w:cs="Courier New"/>
          <w:sz w:val="24"/>
          <w:szCs w:val="24"/>
        </w:rPr>
        <w:t>Alt Mahkeme Sanığı suçlu bulup mahkûm ettiği 1.davadan 3 yıl hapis cezasına çarptırmıştır.</w:t>
      </w:r>
      <w:proofErr w:type="gramEnd"/>
      <w:r>
        <w:rPr>
          <w:rFonts w:ascii="Courier New" w:hAnsi="Courier New" w:cs="Courier New"/>
          <w:sz w:val="24"/>
          <w:szCs w:val="24"/>
        </w:rPr>
        <w:t xml:space="preserve"> </w:t>
      </w:r>
      <w:proofErr w:type="gramStart"/>
      <w:r>
        <w:rPr>
          <w:rFonts w:ascii="Courier New" w:hAnsi="Courier New" w:cs="Courier New"/>
          <w:sz w:val="24"/>
          <w:szCs w:val="24"/>
        </w:rPr>
        <w:t>2.davanın</w:t>
      </w:r>
      <w:proofErr w:type="gramEnd"/>
      <w:r>
        <w:rPr>
          <w:rFonts w:ascii="Courier New" w:hAnsi="Courier New" w:cs="Courier New"/>
          <w:sz w:val="24"/>
          <w:szCs w:val="24"/>
        </w:rPr>
        <w:t xml:space="preserve"> olguları ise 1.davanın olgularından neşet ettiğinden mahkûmiyet kaydederek ayrıca ceza vermemiştir. </w:t>
      </w:r>
    </w:p>
    <w:p w:rsidR="009E4F13" w:rsidRPr="00CE7EB4" w:rsidRDefault="009E4F13" w:rsidP="009548AD">
      <w:pPr>
        <w:jc w:val="both"/>
        <w:rPr>
          <w:rFonts w:ascii="Courier New" w:hAnsi="Courier New" w:cs="Courier New"/>
          <w:sz w:val="24"/>
          <w:szCs w:val="24"/>
        </w:rPr>
      </w:pPr>
    </w:p>
    <w:p w:rsidR="00337516" w:rsidRDefault="00BE340C" w:rsidP="00444119">
      <w:pPr>
        <w:spacing w:line="360" w:lineRule="auto"/>
        <w:jc w:val="both"/>
        <w:rPr>
          <w:rFonts w:ascii="Courier New" w:hAnsi="Courier New" w:cs="Courier New"/>
          <w:sz w:val="24"/>
          <w:szCs w:val="24"/>
        </w:rPr>
      </w:pPr>
      <w:r w:rsidRPr="00CE7EB4">
        <w:rPr>
          <w:rFonts w:ascii="Courier New" w:hAnsi="Courier New" w:cs="Courier New"/>
          <w:sz w:val="24"/>
          <w:szCs w:val="24"/>
        </w:rPr>
        <w:tab/>
        <w:t xml:space="preserve">Sanık tarafından dosyalanan </w:t>
      </w:r>
      <w:r w:rsidR="00444119">
        <w:rPr>
          <w:rFonts w:ascii="Courier New" w:hAnsi="Courier New" w:cs="Courier New"/>
          <w:sz w:val="24"/>
          <w:szCs w:val="24"/>
        </w:rPr>
        <w:t xml:space="preserve">istinaftaki </w:t>
      </w:r>
      <w:r w:rsidRPr="00CE7EB4">
        <w:rPr>
          <w:rFonts w:ascii="Courier New" w:hAnsi="Courier New" w:cs="Courier New"/>
          <w:sz w:val="24"/>
          <w:szCs w:val="24"/>
        </w:rPr>
        <w:t>istinaf sebepleri</w:t>
      </w:r>
      <w:r>
        <w:rPr>
          <w:rFonts w:ascii="Courier New" w:hAnsi="Courier New" w:cs="Courier New"/>
          <w:sz w:val="24"/>
          <w:szCs w:val="24"/>
        </w:rPr>
        <w:t xml:space="preserve"> şöyledir:</w:t>
      </w:r>
    </w:p>
    <w:p w:rsidR="00776066" w:rsidRDefault="00776066" w:rsidP="009548AD">
      <w:pPr>
        <w:jc w:val="both"/>
        <w:rPr>
          <w:rFonts w:ascii="Courier New" w:hAnsi="Courier New" w:cs="Courier New"/>
          <w:sz w:val="24"/>
          <w:szCs w:val="24"/>
        </w:rPr>
      </w:pPr>
    </w:p>
    <w:p w:rsidR="00444119" w:rsidRDefault="00444119" w:rsidP="00444119">
      <w:pPr>
        <w:ind w:left="708"/>
        <w:jc w:val="both"/>
        <w:rPr>
          <w:rFonts w:ascii="Courier New" w:hAnsi="Courier New" w:cs="Courier New"/>
          <w:sz w:val="24"/>
          <w:szCs w:val="24"/>
        </w:rPr>
      </w:pPr>
      <w:r>
        <w:rPr>
          <w:rFonts w:ascii="Courier New" w:hAnsi="Courier New" w:cs="Courier New"/>
          <w:sz w:val="24"/>
          <w:szCs w:val="24"/>
        </w:rPr>
        <w:t xml:space="preserve">“1. </w:t>
      </w:r>
      <w:r w:rsidR="00337516" w:rsidRPr="00444119">
        <w:rPr>
          <w:rFonts w:ascii="Courier New" w:hAnsi="Courier New" w:cs="Courier New"/>
          <w:sz w:val="24"/>
          <w:szCs w:val="24"/>
        </w:rPr>
        <w:t xml:space="preserve">Muhterem Bidayet </w:t>
      </w:r>
      <w:r>
        <w:rPr>
          <w:rFonts w:ascii="Courier New" w:hAnsi="Courier New" w:cs="Courier New"/>
          <w:sz w:val="24"/>
          <w:szCs w:val="24"/>
        </w:rPr>
        <w:t>Mahkemesi S</w:t>
      </w:r>
      <w:r w:rsidR="00337516" w:rsidRPr="00444119">
        <w:rPr>
          <w:rFonts w:ascii="Courier New" w:hAnsi="Courier New" w:cs="Courier New"/>
          <w:sz w:val="24"/>
          <w:szCs w:val="24"/>
        </w:rPr>
        <w:t xml:space="preserve">anığa ceza takdir ederken </w:t>
      </w:r>
    </w:p>
    <w:p w:rsidR="00BD5287" w:rsidRPr="00444119" w:rsidRDefault="00337516" w:rsidP="00444119">
      <w:pPr>
        <w:ind w:left="1293"/>
        <w:jc w:val="both"/>
        <w:rPr>
          <w:rFonts w:ascii="Courier New" w:hAnsi="Courier New" w:cs="Courier New"/>
          <w:sz w:val="24"/>
          <w:szCs w:val="24"/>
        </w:rPr>
      </w:pPr>
      <w:proofErr w:type="gramStart"/>
      <w:r w:rsidRPr="00444119">
        <w:rPr>
          <w:rFonts w:ascii="Courier New" w:hAnsi="Courier New" w:cs="Courier New"/>
          <w:sz w:val="24"/>
          <w:szCs w:val="24"/>
        </w:rPr>
        <w:t>cezalandırma</w:t>
      </w:r>
      <w:proofErr w:type="gramEnd"/>
      <w:r w:rsidRPr="00444119">
        <w:rPr>
          <w:rFonts w:ascii="Courier New" w:hAnsi="Courier New" w:cs="Courier New"/>
          <w:sz w:val="24"/>
          <w:szCs w:val="24"/>
        </w:rPr>
        <w:t xml:space="preserve"> prensiplerini ve/veya Hukuki ilkeleri </w:t>
      </w:r>
      <w:r w:rsidR="00444119">
        <w:rPr>
          <w:rFonts w:ascii="Courier New" w:hAnsi="Courier New" w:cs="Courier New"/>
          <w:sz w:val="24"/>
          <w:szCs w:val="24"/>
        </w:rPr>
        <w:t>yanlış uyguladığı gibi S</w:t>
      </w:r>
      <w:r w:rsidRPr="00444119">
        <w:rPr>
          <w:rFonts w:ascii="Courier New" w:hAnsi="Courier New" w:cs="Courier New"/>
          <w:sz w:val="24"/>
          <w:szCs w:val="24"/>
        </w:rPr>
        <w:t>anık lehine olan hususları ve/veya hafifletici sebepleri icap ettiği şekilde ve/veya yeterince ve/veya lâ</w:t>
      </w:r>
      <w:r w:rsidR="00444119">
        <w:rPr>
          <w:rFonts w:ascii="Courier New" w:hAnsi="Courier New" w:cs="Courier New"/>
          <w:sz w:val="24"/>
          <w:szCs w:val="24"/>
        </w:rPr>
        <w:t>yıkı ile değerlendirmedi. Keza S</w:t>
      </w:r>
      <w:r w:rsidRPr="00444119">
        <w:rPr>
          <w:rFonts w:ascii="Courier New" w:hAnsi="Courier New" w:cs="Courier New"/>
          <w:sz w:val="24"/>
          <w:szCs w:val="24"/>
        </w:rPr>
        <w:t>anık aleyhine olan hususlara da lûzumdan fazla ve/veya gereğinden fazla değer ve/</w:t>
      </w:r>
      <w:r w:rsidR="006E1155" w:rsidRPr="00444119">
        <w:rPr>
          <w:rFonts w:ascii="Courier New" w:hAnsi="Courier New" w:cs="Courier New"/>
          <w:sz w:val="24"/>
          <w:szCs w:val="24"/>
        </w:rPr>
        <w:t>v</w:t>
      </w:r>
      <w:r w:rsidRPr="00444119">
        <w:rPr>
          <w:rFonts w:ascii="Courier New" w:hAnsi="Courier New" w:cs="Courier New"/>
          <w:sz w:val="24"/>
          <w:szCs w:val="24"/>
        </w:rPr>
        <w:t>eya önem vermek suretiyle</w:t>
      </w:r>
      <w:r w:rsidR="00BD5287" w:rsidRPr="00444119">
        <w:rPr>
          <w:rFonts w:ascii="Courier New" w:hAnsi="Courier New" w:cs="Courier New"/>
          <w:sz w:val="24"/>
          <w:szCs w:val="24"/>
        </w:rPr>
        <w:t xml:space="preserve"> verilecek olan cezanın miktarını saptarken ve/veya tesbit ederken hata etti ve sanığa davanın tüm ahval ve şeraitini gerektirdiğinden çok daha sert ve/veya ağır aşikâr surette yüksek ve/veya fazla (</w:t>
      </w:r>
      <w:r w:rsidR="00BD5287" w:rsidRPr="00444119">
        <w:rPr>
          <w:rFonts w:ascii="Courier New" w:hAnsi="Courier New" w:cs="Courier New"/>
          <w:i/>
          <w:sz w:val="24"/>
          <w:szCs w:val="24"/>
        </w:rPr>
        <w:t>manifestly excessive</w:t>
      </w:r>
      <w:r w:rsidR="00BD5287" w:rsidRPr="00444119">
        <w:rPr>
          <w:rFonts w:ascii="Courier New" w:hAnsi="Courier New" w:cs="Courier New"/>
          <w:sz w:val="24"/>
          <w:szCs w:val="24"/>
        </w:rPr>
        <w:t xml:space="preserve">) bir ceza </w:t>
      </w:r>
      <w:proofErr w:type="gramStart"/>
      <w:r w:rsidR="00BD5287" w:rsidRPr="00444119">
        <w:rPr>
          <w:rFonts w:ascii="Courier New" w:hAnsi="Courier New" w:cs="Courier New"/>
          <w:sz w:val="24"/>
          <w:szCs w:val="24"/>
        </w:rPr>
        <w:t>verdi</w:t>
      </w:r>
      <w:proofErr w:type="gramEnd"/>
      <w:r w:rsidR="00BD5287" w:rsidRPr="00444119">
        <w:rPr>
          <w:rFonts w:ascii="Courier New" w:hAnsi="Courier New" w:cs="Courier New"/>
          <w:sz w:val="24"/>
          <w:szCs w:val="24"/>
        </w:rPr>
        <w:t>.</w:t>
      </w:r>
    </w:p>
    <w:p w:rsidR="00BD5287" w:rsidRDefault="00BD5287" w:rsidP="00BD5287">
      <w:pPr>
        <w:pStyle w:val="ListeParagraf"/>
        <w:ind w:left="1065"/>
        <w:jc w:val="both"/>
        <w:rPr>
          <w:rFonts w:ascii="Courier New" w:hAnsi="Courier New" w:cs="Courier New"/>
          <w:sz w:val="24"/>
          <w:szCs w:val="24"/>
        </w:rPr>
      </w:pPr>
    </w:p>
    <w:p w:rsidR="00BE340C" w:rsidRPr="004D2F82" w:rsidRDefault="00BD5287" w:rsidP="004D2F82">
      <w:pPr>
        <w:pStyle w:val="ListeParagraf"/>
        <w:numPr>
          <w:ilvl w:val="0"/>
          <w:numId w:val="3"/>
        </w:numPr>
        <w:jc w:val="both"/>
        <w:rPr>
          <w:rFonts w:ascii="Courier New" w:hAnsi="Courier New" w:cs="Courier New"/>
          <w:sz w:val="24"/>
          <w:szCs w:val="24"/>
        </w:rPr>
      </w:pPr>
      <w:r w:rsidRPr="004D2F82">
        <w:rPr>
          <w:rFonts w:ascii="Courier New" w:hAnsi="Courier New" w:cs="Courier New"/>
          <w:sz w:val="24"/>
          <w:szCs w:val="24"/>
        </w:rPr>
        <w:t>KKTC’de uygulanan ve/</w:t>
      </w:r>
      <w:r w:rsidR="006E1155" w:rsidRPr="004D2F82">
        <w:rPr>
          <w:rFonts w:ascii="Courier New" w:hAnsi="Courier New" w:cs="Courier New"/>
          <w:sz w:val="24"/>
          <w:szCs w:val="24"/>
        </w:rPr>
        <w:t>v</w:t>
      </w:r>
      <w:r w:rsidRPr="004D2F82">
        <w:rPr>
          <w:rFonts w:ascii="Courier New" w:hAnsi="Courier New" w:cs="Courier New"/>
          <w:sz w:val="24"/>
          <w:szCs w:val="24"/>
        </w:rPr>
        <w:t>eya ayni ve benzeri suç veya suçlardan yargılanıp mahkûm olan sanıklara verilen ve/veya kesi</w:t>
      </w:r>
      <w:r w:rsidR="004D2F82" w:rsidRPr="004D2F82">
        <w:rPr>
          <w:rFonts w:ascii="Courier New" w:hAnsi="Courier New" w:cs="Courier New"/>
          <w:sz w:val="24"/>
          <w:szCs w:val="24"/>
        </w:rPr>
        <w:t>len cezalar nazara alındığında S</w:t>
      </w:r>
      <w:r w:rsidRPr="004D2F82">
        <w:rPr>
          <w:rFonts w:ascii="Courier New" w:hAnsi="Courier New" w:cs="Courier New"/>
          <w:sz w:val="24"/>
          <w:szCs w:val="24"/>
        </w:rPr>
        <w:t xml:space="preserve">anığa kesilen ceza aşikâr surette fazla ve serttir. Muhterem Bidayet Mahkemesi </w:t>
      </w:r>
      <w:r w:rsidRPr="004D2F82">
        <w:rPr>
          <w:rFonts w:ascii="Courier New" w:hAnsi="Courier New" w:cs="Courier New"/>
          <w:i/>
          <w:sz w:val="24"/>
          <w:szCs w:val="24"/>
        </w:rPr>
        <w:t>Uniformity of Sentence</w:t>
      </w:r>
      <w:r w:rsidRPr="004D2F82">
        <w:rPr>
          <w:rFonts w:ascii="Courier New" w:hAnsi="Courier New" w:cs="Courier New"/>
          <w:sz w:val="24"/>
          <w:szCs w:val="24"/>
        </w:rPr>
        <w:t xml:space="preserve"> prensiplerini nazara almamıştır.</w:t>
      </w:r>
      <w:r w:rsidR="004D2F82" w:rsidRPr="004D2F82">
        <w:rPr>
          <w:rFonts w:ascii="Courier New" w:hAnsi="Courier New" w:cs="Courier New"/>
          <w:sz w:val="24"/>
          <w:szCs w:val="24"/>
        </w:rPr>
        <w:t>”</w:t>
      </w:r>
      <w:r w:rsidRPr="004D2F82">
        <w:rPr>
          <w:rFonts w:ascii="Courier New" w:hAnsi="Courier New" w:cs="Courier New"/>
          <w:sz w:val="24"/>
          <w:szCs w:val="24"/>
        </w:rPr>
        <w:t xml:space="preserve"> </w:t>
      </w:r>
    </w:p>
    <w:p w:rsidR="008A4B41" w:rsidRDefault="008A4B41" w:rsidP="009548AD">
      <w:pPr>
        <w:jc w:val="both"/>
        <w:rPr>
          <w:rFonts w:ascii="Courier New" w:hAnsi="Courier New" w:cs="Courier New"/>
          <w:sz w:val="24"/>
          <w:szCs w:val="24"/>
        </w:rPr>
      </w:pPr>
    </w:p>
    <w:p w:rsidR="00BE340C" w:rsidRDefault="00BE340C" w:rsidP="009548AD">
      <w:pPr>
        <w:jc w:val="both"/>
        <w:rPr>
          <w:rFonts w:ascii="Courier New" w:hAnsi="Courier New" w:cs="Courier New"/>
          <w:sz w:val="24"/>
          <w:szCs w:val="24"/>
        </w:rPr>
      </w:pPr>
    </w:p>
    <w:p w:rsidR="00BE340C" w:rsidRDefault="004D2F82" w:rsidP="00BE340C">
      <w:pPr>
        <w:spacing w:line="360" w:lineRule="auto"/>
        <w:jc w:val="both"/>
        <w:rPr>
          <w:rFonts w:ascii="Courier New" w:hAnsi="Courier New" w:cs="Courier New"/>
          <w:sz w:val="24"/>
          <w:szCs w:val="24"/>
        </w:rPr>
      </w:pPr>
      <w:r>
        <w:rPr>
          <w:rFonts w:ascii="Courier New" w:hAnsi="Courier New" w:cs="Courier New"/>
          <w:sz w:val="24"/>
          <w:szCs w:val="24"/>
        </w:rPr>
        <w:tab/>
        <w:t>Sanık</w:t>
      </w:r>
      <w:r w:rsidR="00BE340C">
        <w:rPr>
          <w:rFonts w:ascii="Courier New" w:hAnsi="Courier New" w:cs="Courier New"/>
          <w:sz w:val="24"/>
          <w:szCs w:val="24"/>
        </w:rPr>
        <w:t xml:space="preserve"> Avukat</w:t>
      </w:r>
      <w:r>
        <w:rPr>
          <w:rFonts w:ascii="Courier New" w:hAnsi="Courier New" w:cs="Courier New"/>
          <w:sz w:val="24"/>
          <w:szCs w:val="24"/>
        </w:rPr>
        <w:t>ı</w:t>
      </w:r>
      <w:r w:rsidR="00BE340C">
        <w:rPr>
          <w:rFonts w:ascii="Courier New" w:hAnsi="Courier New" w:cs="Courier New"/>
          <w:sz w:val="24"/>
          <w:szCs w:val="24"/>
        </w:rPr>
        <w:t xml:space="preserve"> istinaftaki hitabında özetle</w:t>
      </w:r>
      <w:r>
        <w:rPr>
          <w:rFonts w:ascii="Courier New" w:hAnsi="Courier New" w:cs="Courier New"/>
          <w:sz w:val="24"/>
          <w:szCs w:val="24"/>
        </w:rPr>
        <w:t>,</w:t>
      </w:r>
      <w:r w:rsidR="00BE340C">
        <w:rPr>
          <w:rFonts w:ascii="Courier New" w:hAnsi="Courier New" w:cs="Courier New"/>
          <w:sz w:val="24"/>
          <w:szCs w:val="24"/>
        </w:rPr>
        <w:t xml:space="preserve"> Alt Mahkemenin ceza takdir ederken işlenen suçun ciddiyet ve ve</w:t>
      </w:r>
      <w:r w:rsidR="00E33044">
        <w:rPr>
          <w:rFonts w:ascii="Courier New" w:hAnsi="Courier New" w:cs="Courier New"/>
          <w:sz w:val="24"/>
          <w:szCs w:val="24"/>
        </w:rPr>
        <w:t>hametini yeterince incelemediğini</w:t>
      </w:r>
      <w:r w:rsidR="00BE340C">
        <w:rPr>
          <w:rFonts w:ascii="Courier New" w:hAnsi="Courier New" w:cs="Courier New"/>
          <w:sz w:val="24"/>
          <w:szCs w:val="24"/>
        </w:rPr>
        <w:t>; Sanığın Müşteki tarafından yakalan</w:t>
      </w:r>
      <w:r>
        <w:rPr>
          <w:rFonts w:ascii="Courier New" w:hAnsi="Courier New" w:cs="Courier New"/>
          <w:sz w:val="24"/>
          <w:szCs w:val="24"/>
        </w:rPr>
        <w:t>-</w:t>
      </w:r>
      <w:r w:rsidR="00BE340C">
        <w:rPr>
          <w:rFonts w:ascii="Courier New" w:hAnsi="Courier New" w:cs="Courier New"/>
          <w:sz w:val="24"/>
          <w:szCs w:val="24"/>
        </w:rPr>
        <w:t>ması üzerine</w:t>
      </w:r>
      <w:r>
        <w:rPr>
          <w:rFonts w:ascii="Courier New" w:hAnsi="Courier New" w:cs="Courier New"/>
          <w:sz w:val="24"/>
          <w:szCs w:val="24"/>
        </w:rPr>
        <w:t>,</w:t>
      </w:r>
      <w:r w:rsidR="00BE340C">
        <w:rPr>
          <w:rFonts w:ascii="Courier New" w:hAnsi="Courier New" w:cs="Courier New"/>
          <w:sz w:val="24"/>
          <w:szCs w:val="24"/>
        </w:rPr>
        <w:t xml:space="preserve"> “adres </w:t>
      </w:r>
      <w:r w:rsidR="00F822AA">
        <w:rPr>
          <w:rFonts w:ascii="Courier New" w:hAnsi="Courier New" w:cs="Courier New"/>
          <w:sz w:val="24"/>
          <w:szCs w:val="24"/>
        </w:rPr>
        <w:t>sorm</w:t>
      </w:r>
      <w:r>
        <w:rPr>
          <w:rFonts w:ascii="Courier New" w:hAnsi="Courier New" w:cs="Courier New"/>
          <w:sz w:val="24"/>
          <w:szCs w:val="24"/>
        </w:rPr>
        <w:t>aya geldim” diyerek</w:t>
      </w:r>
      <w:r w:rsidR="006944EF">
        <w:rPr>
          <w:rFonts w:ascii="Courier New" w:hAnsi="Courier New" w:cs="Courier New"/>
          <w:sz w:val="24"/>
          <w:szCs w:val="24"/>
        </w:rPr>
        <w:t>,</w:t>
      </w:r>
      <w:r>
        <w:rPr>
          <w:rFonts w:ascii="Courier New" w:hAnsi="Courier New" w:cs="Courier New"/>
          <w:sz w:val="24"/>
          <w:szCs w:val="24"/>
        </w:rPr>
        <w:t xml:space="preserve"> şiddet ve</w:t>
      </w:r>
      <w:r w:rsidR="00291A43">
        <w:rPr>
          <w:rFonts w:ascii="Courier New" w:hAnsi="Courier New" w:cs="Courier New"/>
          <w:sz w:val="24"/>
          <w:szCs w:val="24"/>
        </w:rPr>
        <w:t xml:space="preserve"> kaçma eğilimi</w:t>
      </w:r>
      <w:r w:rsidR="006944EF">
        <w:rPr>
          <w:rFonts w:ascii="Courier New" w:hAnsi="Courier New" w:cs="Courier New"/>
          <w:sz w:val="24"/>
          <w:szCs w:val="24"/>
        </w:rPr>
        <w:t>nde bulunmayarak</w:t>
      </w:r>
      <w:r>
        <w:rPr>
          <w:rFonts w:ascii="Courier New" w:hAnsi="Courier New" w:cs="Courier New"/>
          <w:sz w:val="24"/>
          <w:szCs w:val="24"/>
        </w:rPr>
        <w:t xml:space="preserve"> polisin gelme</w:t>
      </w:r>
      <w:r w:rsidR="00291A43">
        <w:rPr>
          <w:rFonts w:ascii="Courier New" w:hAnsi="Courier New" w:cs="Courier New"/>
          <w:sz w:val="24"/>
          <w:szCs w:val="24"/>
        </w:rPr>
        <w:t>sini beklediği ve</w:t>
      </w:r>
      <w:r w:rsidR="00F822AA">
        <w:rPr>
          <w:rFonts w:ascii="Courier New" w:hAnsi="Courier New" w:cs="Courier New"/>
          <w:sz w:val="24"/>
          <w:szCs w:val="24"/>
        </w:rPr>
        <w:t xml:space="preserve"> polise yardı</w:t>
      </w:r>
      <w:r>
        <w:rPr>
          <w:rFonts w:ascii="Courier New" w:hAnsi="Courier New" w:cs="Courier New"/>
          <w:sz w:val="24"/>
          <w:szCs w:val="24"/>
        </w:rPr>
        <w:t>mcı olduğu hususlarını</w:t>
      </w:r>
      <w:r w:rsidR="00F822AA">
        <w:rPr>
          <w:rFonts w:ascii="Courier New" w:hAnsi="Courier New" w:cs="Courier New"/>
          <w:sz w:val="24"/>
          <w:szCs w:val="24"/>
        </w:rPr>
        <w:t xml:space="preserve"> dikkate aldığı</w:t>
      </w:r>
      <w:r>
        <w:rPr>
          <w:rFonts w:ascii="Courier New" w:hAnsi="Courier New" w:cs="Courier New"/>
          <w:sz w:val="24"/>
          <w:szCs w:val="24"/>
        </w:rPr>
        <w:t>nı</w:t>
      </w:r>
      <w:r w:rsidR="00F822AA">
        <w:rPr>
          <w:rFonts w:ascii="Courier New" w:hAnsi="Courier New" w:cs="Courier New"/>
          <w:sz w:val="24"/>
          <w:szCs w:val="24"/>
        </w:rPr>
        <w:t xml:space="preserve"> ancak</w:t>
      </w:r>
      <w:r>
        <w:rPr>
          <w:rFonts w:ascii="Courier New" w:hAnsi="Courier New" w:cs="Courier New"/>
          <w:sz w:val="24"/>
          <w:szCs w:val="24"/>
        </w:rPr>
        <w:t>,</w:t>
      </w:r>
      <w:r w:rsidR="00F822AA">
        <w:rPr>
          <w:rFonts w:ascii="Courier New" w:hAnsi="Courier New" w:cs="Courier New"/>
          <w:sz w:val="24"/>
          <w:szCs w:val="24"/>
        </w:rPr>
        <w:t xml:space="preserve"> Sanığın Modern Cezalandırma Prensipleri gereğince topluma sağlıklı bir </w:t>
      </w:r>
      <w:r w:rsidR="00F822AA">
        <w:rPr>
          <w:rFonts w:ascii="Courier New" w:hAnsi="Courier New" w:cs="Courier New"/>
          <w:sz w:val="24"/>
          <w:szCs w:val="24"/>
        </w:rPr>
        <w:lastRenderedPageBreak/>
        <w:t>birey olarak iadesi gerek</w:t>
      </w:r>
      <w:r w:rsidR="00E33044">
        <w:rPr>
          <w:rFonts w:ascii="Courier New" w:hAnsi="Courier New" w:cs="Courier New"/>
          <w:sz w:val="24"/>
          <w:szCs w:val="24"/>
        </w:rPr>
        <w:t>tiğ</w:t>
      </w:r>
      <w:r>
        <w:rPr>
          <w:rFonts w:ascii="Courier New" w:hAnsi="Courier New" w:cs="Courier New"/>
          <w:sz w:val="24"/>
          <w:szCs w:val="24"/>
        </w:rPr>
        <w:t>i hususunu</w:t>
      </w:r>
      <w:r w:rsidR="00776066">
        <w:rPr>
          <w:rFonts w:ascii="Courier New" w:hAnsi="Courier New" w:cs="Courier New"/>
          <w:sz w:val="24"/>
          <w:szCs w:val="24"/>
        </w:rPr>
        <w:t xml:space="preserve"> yeterince incelemediği</w:t>
      </w:r>
      <w:r>
        <w:rPr>
          <w:rFonts w:ascii="Courier New" w:hAnsi="Courier New" w:cs="Courier New"/>
          <w:sz w:val="24"/>
          <w:szCs w:val="24"/>
        </w:rPr>
        <w:t>-</w:t>
      </w:r>
      <w:r w:rsidR="00776066">
        <w:rPr>
          <w:rFonts w:ascii="Courier New" w:hAnsi="Courier New" w:cs="Courier New"/>
          <w:sz w:val="24"/>
          <w:szCs w:val="24"/>
        </w:rPr>
        <w:t>ni</w:t>
      </w:r>
      <w:r w:rsidR="00F822AA">
        <w:rPr>
          <w:rFonts w:ascii="Courier New" w:hAnsi="Courier New" w:cs="Courier New"/>
          <w:sz w:val="24"/>
          <w:szCs w:val="24"/>
        </w:rPr>
        <w:t xml:space="preserve"> iddia etmiştir. </w:t>
      </w:r>
      <w:proofErr w:type="gramStart"/>
      <w:r w:rsidR="00F822AA">
        <w:rPr>
          <w:rFonts w:ascii="Courier New" w:hAnsi="Courier New" w:cs="Courier New"/>
          <w:sz w:val="24"/>
          <w:szCs w:val="24"/>
        </w:rPr>
        <w:t>Avukata göre Alt Mahkemenin takdir ettiği ceza gereğinden fazladır ve Sanığın üniversite</w:t>
      </w:r>
      <w:r>
        <w:rPr>
          <w:rFonts w:ascii="Courier New" w:hAnsi="Courier New" w:cs="Courier New"/>
          <w:sz w:val="24"/>
          <w:szCs w:val="24"/>
        </w:rPr>
        <w:t>den</w:t>
      </w:r>
      <w:r w:rsidR="00A75F2B">
        <w:rPr>
          <w:rFonts w:ascii="Courier New" w:hAnsi="Courier New" w:cs="Courier New"/>
          <w:sz w:val="24"/>
          <w:szCs w:val="24"/>
        </w:rPr>
        <w:t xml:space="preserve"> mezuniyet</w:t>
      </w:r>
      <w:r w:rsidR="00F822AA">
        <w:rPr>
          <w:rFonts w:ascii="Courier New" w:hAnsi="Courier New" w:cs="Courier New"/>
          <w:sz w:val="24"/>
          <w:szCs w:val="24"/>
        </w:rPr>
        <w:t xml:space="preserve"> aşamasında olduğu hususu Alt Mahkemece göz önünde bulundurul</w:t>
      </w:r>
      <w:r w:rsidR="00A75F2B">
        <w:rPr>
          <w:rFonts w:ascii="Courier New" w:hAnsi="Courier New" w:cs="Courier New"/>
          <w:sz w:val="24"/>
          <w:szCs w:val="24"/>
        </w:rPr>
        <w:t>-</w:t>
      </w:r>
      <w:r w:rsidR="00F822AA">
        <w:rPr>
          <w:rFonts w:ascii="Courier New" w:hAnsi="Courier New" w:cs="Courier New"/>
          <w:sz w:val="24"/>
          <w:szCs w:val="24"/>
        </w:rPr>
        <w:t>mamıştır.</w:t>
      </w:r>
      <w:proofErr w:type="gramEnd"/>
      <w:r w:rsidR="00F822AA">
        <w:rPr>
          <w:rFonts w:ascii="Courier New" w:hAnsi="Courier New" w:cs="Courier New"/>
          <w:sz w:val="24"/>
          <w:szCs w:val="24"/>
        </w:rPr>
        <w:t xml:space="preserve"> </w:t>
      </w:r>
      <w:r w:rsidR="00BE340C">
        <w:rPr>
          <w:rFonts w:ascii="Courier New" w:hAnsi="Courier New" w:cs="Courier New"/>
          <w:sz w:val="24"/>
          <w:szCs w:val="24"/>
        </w:rPr>
        <w:t xml:space="preserve"> </w:t>
      </w:r>
    </w:p>
    <w:p w:rsidR="008A4B41" w:rsidRDefault="008A4B41" w:rsidP="00BE340C">
      <w:pPr>
        <w:spacing w:line="360" w:lineRule="auto"/>
        <w:jc w:val="both"/>
        <w:rPr>
          <w:rFonts w:ascii="Courier New" w:hAnsi="Courier New" w:cs="Courier New"/>
          <w:sz w:val="24"/>
          <w:szCs w:val="24"/>
        </w:rPr>
      </w:pPr>
    </w:p>
    <w:p w:rsidR="008A4B41" w:rsidRDefault="008A4B41" w:rsidP="00BE340C">
      <w:pPr>
        <w:spacing w:line="360" w:lineRule="auto"/>
        <w:jc w:val="both"/>
        <w:rPr>
          <w:rFonts w:ascii="Courier New" w:hAnsi="Courier New" w:cs="Courier New"/>
          <w:sz w:val="24"/>
          <w:szCs w:val="24"/>
        </w:rPr>
      </w:pPr>
      <w:r>
        <w:rPr>
          <w:rFonts w:ascii="Courier New" w:hAnsi="Courier New" w:cs="Courier New"/>
          <w:sz w:val="24"/>
          <w:szCs w:val="24"/>
        </w:rPr>
        <w:tab/>
        <w:t xml:space="preserve">İddia Makamı adına bulunan </w:t>
      </w:r>
      <w:r w:rsidR="00776066">
        <w:rPr>
          <w:rFonts w:ascii="Courier New" w:hAnsi="Courier New" w:cs="Courier New"/>
          <w:sz w:val="24"/>
          <w:szCs w:val="24"/>
        </w:rPr>
        <w:t xml:space="preserve">Savcı ise istinaftaki hitabında </w:t>
      </w:r>
      <w:r>
        <w:rPr>
          <w:rFonts w:ascii="Courier New" w:hAnsi="Courier New" w:cs="Courier New"/>
          <w:sz w:val="24"/>
          <w:szCs w:val="24"/>
        </w:rPr>
        <w:t>özetle</w:t>
      </w:r>
      <w:r w:rsidR="00A75F2B">
        <w:rPr>
          <w:rFonts w:ascii="Courier New" w:hAnsi="Courier New" w:cs="Courier New"/>
          <w:sz w:val="24"/>
          <w:szCs w:val="24"/>
        </w:rPr>
        <w:t>, Sanığın</w:t>
      </w:r>
      <w:r>
        <w:rPr>
          <w:rFonts w:ascii="Courier New" w:hAnsi="Courier New" w:cs="Courier New"/>
          <w:sz w:val="24"/>
          <w:szCs w:val="24"/>
        </w:rPr>
        <w:t xml:space="preserve"> Yargıt</w:t>
      </w:r>
      <w:r w:rsidR="00A75F2B">
        <w:rPr>
          <w:rFonts w:ascii="Courier New" w:hAnsi="Courier New" w:cs="Courier New"/>
          <w:sz w:val="24"/>
          <w:szCs w:val="24"/>
        </w:rPr>
        <w:t>ayı ikna etmekle yükümlü olduğu</w:t>
      </w:r>
      <w:r w:rsidR="006944EF">
        <w:rPr>
          <w:rFonts w:ascii="Courier New" w:hAnsi="Courier New" w:cs="Courier New"/>
          <w:sz w:val="24"/>
          <w:szCs w:val="24"/>
        </w:rPr>
        <w:t>nu</w:t>
      </w:r>
      <w:r w:rsidR="00A75F2B">
        <w:rPr>
          <w:rFonts w:ascii="Courier New" w:hAnsi="Courier New" w:cs="Courier New"/>
          <w:sz w:val="24"/>
          <w:szCs w:val="24"/>
        </w:rPr>
        <w:t>;</w:t>
      </w:r>
      <w:r>
        <w:rPr>
          <w:rFonts w:ascii="Courier New" w:hAnsi="Courier New" w:cs="Courier New"/>
          <w:sz w:val="24"/>
          <w:szCs w:val="24"/>
        </w:rPr>
        <w:t xml:space="preserve"> bu meselede Sanık aleyhine bir çok faktör olduğu</w:t>
      </w:r>
      <w:r w:rsidR="00A75F2B">
        <w:rPr>
          <w:rFonts w:ascii="Courier New" w:hAnsi="Courier New" w:cs="Courier New"/>
          <w:sz w:val="24"/>
          <w:szCs w:val="24"/>
        </w:rPr>
        <w:t>nu</w:t>
      </w:r>
      <w:r>
        <w:rPr>
          <w:rFonts w:ascii="Courier New" w:hAnsi="Courier New" w:cs="Courier New"/>
          <w:sz w:val="24"/>
          <w:szCs w:val="24"/>
        </w:rPr>
        <w:t>; okumak için gelmiş olmasına ragmen sık sık kumar oynadığı</w:t>
      </w:r>
      <w:r w:rsidR="00A75F2B">
        <w:rPr>
          <w:rFonts w:ascii="Courier New" w:hAnsi="Courier New" w:cs="Courier New"/>
          <w:sz w:val="24"/>
          <w:szCs w:val="24"/>
        </w:rPr>
        <w:t>nı</w:t>
      </w:r>
      <w:r>
        <w:rPr>
          <w:rFonts w:ascii="Courier New" w:hAnsi="Courier New" w:cs="Courier New"/>
          <w:sz w:val="24"/>
          <w:szCs w:val="24"/>
        </w:rPr>
        <w:t>; istinafa konu olaydan önce Sanığın yeni yerleşmiş olduğu evdeki ev arkadaşı-nın odasından 3100 TL ve 200 Dolar sirkat ederek, Pia Bella isimli kumarhaneye gittiği</w:t>
      </w:r>
      <w:r w:rsidR="00A75F2B">
        <w:rPr>
          <w:rFonts w:ascii="Courier New" w:hAnsi="Courier New" w:cs="Courier New"/>
          <w:sz w:val="24"/>
          <w:szCs w:val="24"/>
        </w:rPr>
        <w:t>ni</w:t>
      </w:r>
      <w:r>
        <w:rPr>
          <w:rFonts w:ascii="Courier New" w:hAnsi="Courier New" w:cs="Courier New"/>
          <w:sz w:val="24"/>
          <w:szCs w:val="24"/>
        </w:rPr>
        <w:t xml:space="preserve"> ve</w:t>
      </w:r>
      <w:r w:rsidR="00A75F2B">
        <w:rPr>
          <w:rFonts w:ascii="Courier New" w:hAnsi="Courier New" w:cs="Courier New"/>
          <w:sz w:val="24"/>
          <w:szCs w:val="24"/>
        </w:rPr>
        <w:t xml:space="preserve"> orada</w:t>
      </w:r>
      <w:r>
        <w:rPr>
          <w:rFonts w:ascii="Courier New" w:hAnsi="Courier New" w:cs="Courier New"/>
          <w:sz w:val="24"/>
          <w:szCs w:val="24"/>
        </w:rPr>
        <w:t xml:space="preserve"> sirkat ettiği tüm meblağı kaybettiği</w:t>
      </w:r>
      <w:r w:rsidR="00A75F2B">
        <w:rPr>
          <w:rFonts w:ascii="Courier New" w:hAnsi="Courier New" w:cs="Courier New"/>
          <w:sz w:val="24"/>
          <w:szCs w:val="24"/>
        </w:rPr>
        <w:t>ni</w:t>
      </w:r>
      <w:r>
        <w:rPr>
          <w:rFonts w:ascii="Courier New" w:hAnsi="Courier New" w:cs="Courier New"/>
          <w:sz w:val="24"/>
          <w:szCs w:val="24"/>
        </w:rPr>
        <w:t>; teminat maksatlı çıkarıldığı Mahkemenin kendisine bir şans tanıması üzerine serbest kaldığı</w:t>
      </w:r>
      <w:r w:rsidR="00A75F2B">
        <w:rPr>
          <w:rFonts w:ascii="Courier New" w:hAnsi="Courier New" w:cs="Courier New"/>
          <w:sz w:val="24"/>
          <w:szCs w:val="24"/>
        </w:rPr>
        <w:t>nı</w:t>
      </w:r>
      <w:r>
        <w:rPr>
          <w:rFonts w:ascii="Courier New" w:hAnsi="Courier New" w:cs="Courier New"/>
          <w:sz w:val="24"/>
          <w:szCs w:val="24"/>
        </w:rPr>
        <w:t xml:space="preserve">; serbest kaldığı günün akşamında tekrar kumarhaneye giden Sanığın </w:t>
      </w:r>
      <w:r w:rsidR="00BC662A">
        <w:rPr>
          <w:rFonts w:ascii="Courier New" w:hAnsi="Courier New" w:cs="Courier New"/>
          <w:sz w:val="24"/>
          <w:szCs w:val="24"/>
        </w:rPr>
        <w:t>parası olmadığı</w:t>
      </w:r>
      <w:r w:rsidR="00291A43">
        <w:rPr>
          <w:rFonts w:ascii="Courier New" w:hAnsi="Courier New" w:cs="Courier New"/>
          <w:sz w:val="24"/>
          <w:szCs w:val="24"/>
        </w:rPr>
        <w:t xml:space="preserve"> için içeriye alınmaması</w:t>
      </w:r>
      <w:r w:rsidR="00BC662A">
        <w:rPr>
          <w:rFonts w:ascii="Courier New" w:hAnsi="Courier New" w:cs="Courier New"/>
          <w:sz w:val="24"/>
          <w:szCs w:val="24"/>
        </w:rPr>
        <w:t xml:space="preserve"> üz</w:t>
      </w:r>
      <w:r w:rsidR="006E1155">
        <w:rPr>
          <w:rFonts w:ascii="Courier New" w:hAnsi="Courier New" w:cs="Courier New"/>
          <w:sz w:val="24"/>
          <w:szCs w:val="24"/>
        </w:rPr>
        <w:t xml:space="preserve">erine Sanığın bu istinafa konu </w:t>
      </w:r>
      <w:r w:rsidR="00BC662A">
        <w:rPr>
          <w:rFonts w:ascii="Courier New" w:hAnsi="Courier New" w:cs="Courier New"/>
          <w:sz w:val="24"/>
          <w:szCs w:val="24"/>
        </w:rPr>
        <w:t xml:space="preserve">geceleyin </w:t>
      </w:r>
      <w:r w:rsidR="00291A43">
        <w:rPr>
          <w:rFonts w:ascii="Courier New" w:hAnsi="Courier New" w:cs="Courier New"/>
          <w:sz w:val="24"/>
          <w:szCs w:val="24"/>
        </w:rPr>
        <w:t>ev açmak ve mülke tecavüz suçlarını işlediği</w:t>
      </w:r>
      <w:r w:rsidR="00A75F2B">
        <w:rPr>
          <w:rFonts w:ascii="Courier New" w:hAnsi="Courier New" w:cs="Courier New"/>
          <w:sz w:val="24"/>
          <w:szCs w:val="24"/>
        </w:rPr>
        <w:t>ni</w:t>
      </w:r>
      <w:r w:rsidR="00291A43">
        <w:rPr>
          <w:rFonts w:ascii="Courier New" w:hAnsi="Courier New" w:cs="Courier New"/>
          <w:sz w:val="24"/>
          <w:szCs w:val="24"/>
        </w:rPr>
        <w:t xml:space="preserve">; </w:t>
      </w:r>
      <w:r w:rsidR="00A75F2B">
        <w:rPr>
          <w:rFonts w:ascii="Courier New" w:hAnsi="Courier New" w:cs="Courier New"/>
          <w:sz w:val="24"/>
          <w:szCs w:val="24"/>
        </w:rPr>
        <w:t>uyumakta olan M</w:t>
      </w:r>
      <w:r w:rsidR="00BC662A">
        <w:rPr>
          <w:rFonts w:ascii="Courier New" w:hAnsi="Courier New" w:cs="Courier New"/>
          <w:sz w:val="24"/>
          <w:szCs w:val="24"/>
        </w:rPr>
        <w:t xml:space="preserve">üştekinin uyanması üzerine sirkat suçunu işleyemediğini, </w:t>
      </w:r>
      <w:r w:rsidR="00291A43">
        <w:rPr>
          <w:rFonts w:ascii="Courier New" w:hAnsi="Courier New" w:cs="Courier New"/>
          <w:sz w:val="24"/>
          <w:szCs w:val="24"/>
        </w:rPr>
        <w:t xml:space="preserve">suç işlemekten </w:t>
      </w:r>
      <w:r w:rsidR="00BC662A">
        <w:rPr>
          <w:rFonts w:ascii="Courier New" w:hAnsi="Courier New" w:cs="Courier New"/>
          <w:sz w:val="24"/>
          <w:szCs w:val="24"/>
        </w:rPr>
        <w:t>vazgeçme diye bir husus olmadığı</w:t>
      </w:r>
      <w:r w:rsidR="00A75F2B">
        <w:rPr>
          <w:rFonts w:ascii="Courier New" w:hAnsi="Courier New" w:cs="Courier New"/>
          <w:sz w:val="24"/>
          <w:szCs w:val="24"/>
        </w:rPr>
        <w:t>nı</w:t>
      </w:r>
      <w:r w:rsidR="00BC662A">
        <w:rPr>
          <w:rFonts w:ascii="Courier New" w:hAnsi="Courier New" w:cs="Courier New"/>
          <w:sz w:val="24"/>
          <w:szCs w:val="24"/>
        </w:rPr>
        <w:t>, polisin gelmesi üzerine Sanığın polise yolunu kaybettiği şeklinde yalan söylediği</w:t>
      </w:r>
      <w:r w:rsidR="00A75F2B">
        <w:rPr>
          <w:rFonts w:ascii="Courier New" w:hAnsi="Courier New" w:cs="Courier New"/>
          <w:sz w:val="24"/>
          <w:szCs w:val="24"/>
        </w:rPr>
        <w:t>ni</w:t>
      </w:r>
      <w:r w:rsidR="00BC662A">
        <w:rPr>
          <w:rFonts w:ascii="Courier New" w:hAnsi="Courier New" w:cs="Courier New"/>
          <w:sz w:val="24"/>
          <w:szCs w:val="24"/>
        </w:rPr>
        <w:t xml:space="preserve">, gönüllü ifade vermediği gibi yazılı dava tebliğini de </w:t>
      </w:r>
      <w:r w:rsidR="00920EA7">
        <w:rPr>
          <w:rFonts w:ascii="Courier New" w:hAnsi="Courier New" w:cs="Courier New"/>
          <w:sz w:val="24"/>
          <w:szCs w:val="24"/>
        </w:rPr>
        <w:t>k</w:t>
      </w:r>
      <w:r w:rsidR="00BC662A">
        <w:rPr>
          <w:rFonts w:ascii="Courier New" w:hAnsi="Courier New" w:cs="Courier New"/>
          <w:sz w:val="24"/>
          <w:szCs w:val="24"/>
        </w:rPr>
        <w:t xml:space="preserve">abul etmediğini </w:t>
      </w:r>
      <w:r w:rsidR="00A75F2B">
        <w:rPr>
          <w:rFonts w:ascii="Courier New" w:hAnsi="Courier New" w:cs="Courier New"/>
          <w:sz w:val="24"/>
          <w:szCs w:val="24"/>
        </w:rPr>
        <w:t xml:space="preserve">belirtmiştir. </w:t>
      </w:r>
      <w:proofErr w:type="gramStart"/>
      <w:r w:rsidR="00A75F2B">
        <w:rPr>
          <w:rFonts w:ascii="Courier New" w:hAnsi="Courier New" w:cs="Courier New"/>
          <w:sz w:val="24"/>
          <w:szCs w:val="24"/>
        </w:rPr>
        <w:t>Savcı</w:t>
      </w:r>
      <w:r w:rsidR="00BC662A">
        <w:rPr>
          <w:rFonts w:ascii="Courier New" w:hAnsi="Courier New" w:cs="Courier New"/>
          <w:sz w:val="24"/>
          <w:szCs w:val="24"/>
        </w:rPr>
        <w:t xml:space="preserve"> ilaveten</w:t>
      </w:r>
      <w:r w:rsidR="00A75F2B">
        <w:rPr>
          <w:rFonts w:ascii="Courier New" w:hAnsi="Courier New" w:cs="Courier New"/>
          <w:sz w:val="24"/>
          <w:szCs w:val="24"/>
        </w:rPr>
        <w:t>,</w:t>
      </w:r>
      <w:r w:rsidR="00BC662A">
        <w:rPr>
          <w:rFonts w:ascii="Courier New" w:hAnsi="Courier New" w:cs="Courier New"/>
          <w:sz w:val="24"/>
          <w:szCs w:val="24"/>
        </w:rPr>
        <w:t xml:space="preserve"> Alt Mahkemenin Sanığın lehine ve aleyhine olan hususları doğru değerlendirdiğini vurgulayarak istinaf edenin istinafında başarılı olmadığını iddia etmiştir.</w:t>
      </w:r>
      <w:proofErr w:type="gramEnd"/>
    </w:p>
    <w:p w:rsidR="00BC662A" w:rsidRDefault="00BC662A" w:rsidP="00BE340C">
      <w:pPr>
        <w:spacing w:line="360" w:lineRule="auto"/>
        <w:jc w:val="both"/>
        <w:rPr>
          <w:rFonts w:ascii="Courier New" w:hAnsi="Courier New" w:cs="Courier New"/>
          <w:sz w:val="24"/>
          <w:szCs w:val="24"/>
        </w:rPr>
      </w:pPr>
    </w:p>
    <w:p w:rsidR="00A66078" w:rsidRDefault="00BC662A" w:rsidP="00BE340C">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Sanık Avukatının hitabında dile getirilenler incelendiğin</w:t>
      </w:r>
      <w:r w:rsidR="00920EA7">
        <w:rPr>
          <w:rFonts w:ascii="Courier New" w:hAnsi="Courier New" w:cs="Courier New"/>
          <w:sz w:val="24"/>
          <w:szCs w:val="24"/>
        </w:rPr>
        <w:t>-</w:t>
      </w:r>
      <w:r>
        <w:rPr>
          <w:rFonts w:ascii="Courier New" w:hAnsi="Courier New" w:cs="Courier New"/>
          <w:sz w:val="24"/>
          <w:szCs w:val="24"/>
        </w:rPr>
        <w:t>de</w:t>
      </w:r>
      <w:r w:rsidR="00A75F2B">
        <w:rPr>
          <w:rFonts w:ascii="Courier New" w:hAnsi="Courier New" w:cs="Courier New"/>
          <w:sz w:val="24"/>
          <w:szCs w:val="24"/>
        </w:rPr>
        <w:t>,</w:t>
      </w:r>
      <w:r>
        <w:rPr>
          <w:rFonts w:ascii="Courier New" w:hAnsi="Courier New" w:cs="Courier New"/>
          <w:sz w:val="24"/>
          <w:szCs w:val="24"/>
        </w:rPr>
        <w:t xml:space="preserve"> </w:t>
      </w:r>
      <w:r w:rsidR="001D253C">
        <w:rPr>
          <w:rFonts w:ascii="Courier New" w:hAnsi="Courier New" w:cs="Courier New"/>
          <w:sz w:val="24"/>
          <w:szCs w:val="24"/>
        </w:rPr>
        <w:t>bu istinafta</w:t>
      </w:r>
      <w:r w:rsidR="00A75F2B">
        <w:rPr>
          <w:rFonts w:ascii="Courier New" w:hAnsi="Courier New" w:cs="Courier New"/>
          <w:sz w:val="24"/>
          <w:szCs w:val="24"/>
        </w:rPr>
        <w:t>ki</w:t>
      </w:r>
      <w:r w:rsidR="00920EA7">
        <w:rPr>
          <w:rFonts w:ascii="Courier New" w:hAnsi="Courier New" w:cs="Courier New"/>
          <w:sz w:val="24"/>
          <w:szCs w:val="24"/>
        </w:rPr>
        <w:t xml:space="preserve"> esas yakınma</w:t>
      </w:r>
      <w:r w:rsidR="00A75F2B">
        <w:rPr>
          <w:rFonts w:ascii="Courier New" w:hAnsi="Courier New" w:cs="Courier New"/>
          <w:sz w:val="24"/>
          <w:szCs w:val="24"/>
        </w:rPr>
        <w:t>sının,</w:t>
      </w:r>
      <w:r w:rsidR="00920EA7">
        <w:rPr>
          <w:rFonts w:ascii="Courier New" w:hAnsi="Courier New" w:cs="Courier New"/>
          <w:sz w:val="24"/>
          <w:szCs w:val="24"/>
        </w:rPr>
        <w:t xml:space="preserve"> Alt Mahkemenin Sanı</w:t>
      </w:r>
      <w:r w:rsidR="00A66078">
        <w:rPr>
          <w:rFonts w:ascii="Courier New" w:hAnsi="Courier New" w:cs="Courier New"/>
          <w:sz w:val="24"/>
          <w:szCs w:val="24"/>
        </w:rPr>
        <w:t>ğın ıslahını ve topluma sağlıklı bir birey olarak iadesi g</w:t>
      </w:r>
      <w:r w:rsidR="00CD7222">
        <w:rPr>
          <w:rFonts w:ascii="Courier New" w:hAnsi="Courier New" w:cs="Courier New"/>
          <w:sz w:val="24"/>
          <w:szCs w:val="24"/>
        </w:rPr>
        <w:t>erekti-ğini yeterince incelemediği</w:t>
      </w:r>
      <w:r w:rsidR="00AA274E">
        <w:rPr>
          <w:rFonts w:ascii="Courier New" w:hAnsi="Courier New" w:cs="Courier New"/>
          <w:sz w:val="24"/>
          <w:szCs w:val="24"/>
        </w:rPr>
        <w:t xml:space="preserve"> şeklinde olduğu </w:t>
      </w:r>
      <w:r w:rsidR="00A66078">
        <w:rPr>
          <w:rFonts w:ascii="Courier New" w:hAnsi="Courier New" w:cs="Courier New"/>
          <w:sz w:val="24"/>
          <w:szCs w:val="24"/>
        </w:rPr>
        <w:t>anlaşılmaktadır.</w:t>
      </w:r>
      <w:proofErr w:type="gramEnd"/>
      <w:r w:rsidR="00AA274E">
        <w:rPr>
          <w:rFonts w:ascii="Courier New" w:hAnsi="Courier New" w:cs="Courier New"/>
          <w:sz w:val="24"/>
          <w:szCs w:val="24"/>
        </w:rPr>
        <w:t xml:space="preserve"> </w:t>
      </w:r>
      <w:proofErr w:type="gramStart"/>
      <w:r w:rsidR="00AA274E">
        <w:rPr>
          <w:rFonts w:ascii="Courier New" w:hAnsi="Courier New" w:cs="Courier New"/>
          <w:sz w:val="24"/>
          <w:szCs w:val="24"/>
        </w:rPr>
        <w:t>Sanık Avukatı 2.istinaf sebebi olarak ileri sürdüğü</w:t>
      </w:r>
      <w:r w:rsidR="00A75F2B">
        <w:rPr>
          <w:rFonts w:ascii="Courier New" w:hAnsi="Courier New" w:cs="Courier New"/>
          <w:sz w:val="24"/>
          <w:szCs w:val="24"/>
        </w:rPr>
        <w:t>,</w:t>
      </w:r>
      <w:r w:rsidR="00AA274E">
        <w:rPr>
          <w:rFonts w:ascii="Courier New" w:hAnsi="Courier New" w:cs="Courier New"/>
          <w:sz w:val="24"/>
          <w:szCs w:val="24"/>
        </w:rPr>
        <w:t xml:space="preserve"> Alt Mahkemenin “</w:t>
      </w:r>
      <w:r w:rsidR="00AA274E" w:rsidRPr="00AA274E">
        <w:rPr>
          <w:rFonts w:ascii="Courier New" w:hAnsi="Courier New" w:cs="Courier New"/>
          <w:sz w:val="24"/>
          <w:szCs w:val="24"/>
        </w:rPr>
        <w:t>Uniformity of Sentence</w:t>
      </w:r>
      <w:r w:rsidR="00AA274E">
        <w:rPr>
          <w:rFonts w:ascii="Courier New" w:hAnsi="Courier New" w:cs="Courier New"/>
          <w:sz w:val="24"/>
          <w:szCs w:val="24"/>
        </w:rPr>
        <w:t>”</w:t>
      </w:r>
      <w:r w:rsidR="00C82D3A">
        <w:rPr>
          <w:rFonts w:ascii="Courier New" w:hAnsi="Courier New" w:cs="Courier New"/>
          <w:sz w:val="24"/>
          <w:szCs w:val="24"/>
        </w:rPr>
        <w:t xml:space="preserve"> prensiplerini nazara alma</w:t>
      </w:r>
      <w:r w:rsidR="00A75F2B">
        <w:rPr>
          <w:rFonts w:ascii="Courier New" w:hAnsi="Courier New" w:cs="Courier New"/>
          <w:sz w:val="24"/>
          <w:szCs w:val="24"/>
        </w:rPr>
        <w:t>-</w:t>
      </w:r>
      <w:r w:rsidR="00C82D3A">
        <w:rPr>
          <w:rFonts w:ascii="Courier New" w:hAnsi="Courier New" w:cs="Courier New"/>
          <w:sz w:val="24"/>
          <w:szCs w:val="24"/>
        </w:rPr>
        <w:t xml:space="preserve">dığı şeklindeki istinaf sebebine ilişkin herhangi bir beyanda </w:t>
      </w:r>
      <w:r w:rsidR="00C82D3A">
        <w:rPr>
          <w:rFonts w:ascii="Courier New" w:hAnsi="Courier New" w:cs="Courier New"/>
          <w:sz w:val="24"/>
          <w:szCs w:val="24"/>
        </w:rPr>
        <w:lastRenderedPageBreak/>
        <w:t>bulunmadığından, 2.</w:t>
      </w:r>
      <w:proofErr w:type="gramEnd"/>
      <w:r w:rsidR="00C82D3A">
        <w:rPr>
          <w:rFonts w:ascii="Courier New" w:hAnsi="Courier New" w:cs="Courier New"/>
          <w:sz w:val="24"/>
          <w:szCs w:val="24"/>
        </w:rPr>
        <w:t xml:space="preserve"> </w:t>
      </w:r>
      <w:proofErr w:type="gramStart"/>
      <w:r w:rsidR="00C82D3A">
        <w:rPr>
          <w:rFonts w:ascii="Courier New" w:hAnsi="Courier New" w:cs="Courier New"/>
          <w:sz w:val="24"/>
          <w:szCs w:val="24"/>
        </w:rPr>
        <w:t>istinaf</w:t>
      </w:r>
      <w:proofErr w:type="gramEnd"/>
      <w:r w:rsidR="00C82D3A">
        <w:rPr>
          <w:rFonts w:ascii="Courier New" w:hAnsi="Courier New" w:cs="Courier New"/>
          <w:sz w:val="24"/>
          <w:szCs w:val="24"/>
        </w:rPr>
        <w:t xml:space="preserve"> sebebinden sarfınazar edildiği anlaşılmaktadır. </w:t>
      </w:r>
      <w:proofErr w:type="gramStart"/>
      <w:r w:rsidR="00C82D3A">
        <w:rPr>
          <w:rFonts w:ascii="Courier New" w:hAnsi="Courier New" w:cs="Courier New"/>
          <w:sz w:val="24"/>
          <w:szCs w:val="24"/>
        </w:rPr>
        <w:t>Bu doğrultuda</w:t>
      </w:r>
      <w:r w:rsidR="00A75F2B">
        <w:rPr>
          <w:rFonts w:ascii="Courier New" w:hAnsi="Courier New" w:cs="Courier New"/>
          <w:sz w:val="24"/>
          <w:szCs w:val="24"/>
        </w:rPr>
        <w:t>,</w:t>
      </w:r>
      <w:r w:rsidR="00C82D3A">
        <w:rPr>
          <w:rFonts w:ascii="Courier New" w:hAnsi="Courier New" w:cs="Courier New"/>
          <w:sz w:val="24"/>
          <w:szCs w:val="24"/>
        </w:rPr>
        <w:t xml:space="preserve"> istinaf maksatları açısından yapılacak olan inceleme 1.</w:t>
      </w:r>
      <w:proofErr w:type="gramEnd"/>
      <w:r w:rsidR="00C82D3A">
        <w:rPr>
          <w:rFonts w:ascii="Courier New" w:hAnsi="Courier New" w:cs="Courier New"/>
          <w:sz w:val="24"/>
          <w:szCs w:val="24"/>
        </w:rPr>
        <w:t xml:space="preserve"> </w:t>
      </w:r>
      <w:proofErr w:type="gramStart"/>
      <w:r w:rsidR="00C82D3A">
        <w:rPr>
          <w:rFonts w:ascii="Courier New" w:hAnsi="Courier New" w:cs="Courier New"/>
          <w:sz w:val="24"/>
          <w:szCs w:val="24"/>
        </w:rPr>
        <w:t>istinaf</w:t>
      </w:r>
      <w:proofErr w:type="gramEnd"/>
      <w:r w:rsidR="00C82D3A">
        <w:rPr>
          <w:rFonts w:ascii="Courier New" w:hAnsi="Courier New" w:cs="Courier New"/>
          <w:sz w:val="24"/>
          <w:szCs w:val="24"/>
        </w:rPr>
        <w:t xml:space="preserve"> sebebine ilişkin olacaktır.</w:t>
      </w:r>
    </w:p>
    <w:p w:rsidR="0009658C" w:rsidRDefault="0009658C" w:rsidP="00BE340C">
      <w:pPr>
        <w:spacing w:line="360" w:lineRule="auto"/>
        <w:jc w:val="both"/>
        <w:rPr>
          <w:rFonts w:ascii="Courier New" w:hAnsi="Courier New" w:cs="Courier New"/>
          <w:sz w:val="24"/>
          <w:szCs w:val="24"/>
        </w:rPr>
      </w:pPr>
    </w:p>
    <w:p w:rsidR="00992571" w:rsidRDefault="00E118D4" w:rsidP="00BE340C">
      <w:pPr>
        <w:spacing w:line="360" w:lineRule="auto"/>
        <w:jc w:val="both"/>
        <w:rPr>
          <w:rFonts w:ascii="Courier New" w:hAnsi="Courier New" w:cs="Courier New"/>
          <w:sz w:val="24"/>
          <w:szCs w:val="24"/>
        </w:rPr>
      </w:pPr>
      <w:r>
        <w:rPr>
          <w:rFonts w:ascii="Courier New" w:hAnsi="Courier New" w:cs="Courier New"/>
          <w:sz w:val="24"/>
          <w:szCs w:val="24"/>
        </w:rPr>
        <w:tab/>
      </w:r>
      <w:r w:rsidR="00A66078">
        <w:rPr>
          <w:rFonts w:ascii="Courier New" w:hAnsi="Courier New" w:cs="Courier New"/>
          <w:sz w:val="24"/>
          <w:szCs w:val="24"/>
        </w:rPr>
        <w:t>Alt Mahkeme kararı incelendiği zaman</w:t>
      </w:r>
      <w:r w:rsidR="00C82D3A">
        <w:rPr>
          <w:rFonts w:ascii="Courier New" w:hAnsi="Courier New" w:cs="Courier New"/>
          <w:sz w:val="24"/>
          <w:szCs w:val="24"/>
        </w:rPr>
        <w:t xml:space="preserve"> Alt Mahkemenin</w:t>
      </w:r>
      <w:r w:rsidR="00A75F2B">
        <w:rPr>
          <w:rFonts w:ascii="Courier New" w:hAnsi="Courier New" w:cs="Courier New"/>
          <w:sz w:val="24"/>
          <w:szCs w:val="24"/>
        </w:rPr>
        <w:t>,</w:t>
      </w:r>
      <w:r w:rsidR="00C82D3A">
        <w:rPr>
          <w:rFonts w:ascii="Courier New" w:hAnsi="Courier New" w:cs="Courier New"/>
          <w:sz w:val="24"/>
          <w:szCs w:val="24"/>
        </w:rPr>
        <w:t xml:space="preserve"> Sanık Avukatı tarafından</w:t>
      </w:r>
      <w:r w:rsidR="00A75F2B">
        <w:rPr>
          <w:rFonts w:ascii="Courier New" w:hAnsi="Courier New" w:cs="Courier New"/>
          <w:sz w:val="24"/>
          <w:szCs w:val="24"/>
        </w:rPr>
        <w:t xml:space="preserve"> Sanık le</w:t>
      </w:r>
      <w:r w:rsidR="00A66078">
        <w:rPr>
          <w:rFonts w:ascii="Courier New" w:hAnsi="Courier New" w:cs="Courier New"/>
          <w:sz w:val="24"/>
          <w:szCs w:val="24"/>
        </w:rPr>
        <w:t xml:space="preserve">hine </w:t>
      </w:r>
      <w:r w:rsidR="00A75F2B">
        <w:rPr>
          <w:rFonts w:ascii="Courier New" w:hAnsi="Courier New" w:cs="Courier New"/>
          <w:sz w:val="24"/>
          <w:szCs w:val="24"/>
        </w:rPr>
        <w:t>ileri sürü</w:t>
      </w:r>
      <w:r w:rsidR="00C82D3A">
        <w:rPr>
          <w:rFonts w:ascii="Courier New" w:hAnsi="Courier New" w:cs="Courier New"/>
          <w:sz w:val="24"/>
          <w:szCs w:val="24"/>
        </w:rPr>
        <w:t xml:space="preserve">len hafifletici sebepleri </w:t>
      </w:r>
      <w:r w:rsidR="00A66078">
        <w:rPr>
          <w:rFonts w:ascii="Courier New" w:hAnsi="Courier New" w:cs="Courier New"/>
          <w:sz w:val="24"/>
          <w:szCs w:val="24"/>
        </w:rPr>
        <w:t xml:space="preserve">şu şekilde </w:t>
      </w:r>
      <w:r w:rsidR="00992571">
        <w:rPr>
          <w:rFonts w:ascii="Courier New" w:hAnsi="Courier New" w:cs="Courier New"/>
          <w:sz w:val="24"/>
          <w:szCs w:val="24"/>
        </w:rPr>
        <w:t>özetlediği görülmektedir:</w:t>
      </w:r>
    </w:p>
    <w:p w:rsidR="00291A43" w:rsidRDefault="00291A43" w:rsidP="00BE340C">
      <w:pPr>
        <w:spacing w:line="360" w:lineRule="auto"/>
        <w:jc w:val="both"/>
        <w:rPr>
          <w:rFonts w:ascii="Courier New" w:hAnsi="Courier New" w:cs="Courier New"/>
          <w:sz w:val="24"/>
          <w:szCs w:val="24"/>
        </w:rPr>
      </w:pPr>
    </w:p>
    <w:p w:rsidR="00992571" w:rsidRPr="002B4987" w:rsidRDefault="001727A2" w:rsidP="00BE340C">
      <w:pPr>
        <w:spacing w:line="360" w:lineRule="auto"/>
        <w:jc w:val="both"/>
        <w:rPr>
          <w:rFonts w:ascii="Courier New" w:hAnsi="Courier New" w:cs="Courier New"/>
          <w:i/>
          <w:sz w:val="24"/>
          <w:szCs w:val="24"/>
        </w:rPr>
      </w:pPr>
      <w:r>
        <w:rPr>
          <w:rFonts w:ascii="Courier New" w:hAnsi="Courier New" w:cs="Courier New"/>
          <w:sz w:val="24"/>
          <w:szCs w:val="24"/>
        </w:rPr>
        <w:tab/>
      </w:r>
      <w:r w:rsidRPr="002B4987">
        <w:rPr>
          <w:rFonts w:ascii="Courier New" w:hAnsi="Courier New" w:cs="Courier New"/>
          <w:i/>
          <w:sz w:val="24"/>
          <w:szCs w:val="24"/>
        </w:rPr>
        <w:t>“Sanığın özür dilediğini, pişman olduğunu, 27 yaşında genç sayılabilecek bir kişi olduğunu, sevilen ayılan bir kişi oldu-ğunu, iyi bir ailesi olduğunu, GAÜ İşletme Fakültesi 3.Sınıf öğrencisi olduğunu, 2015 yılında İzmir’de ağır bir motor kaza-sı geçirdiğini, uzun tedavi gördüğünü, bu kazadan sonra iyile</w:t>
      </w:r>
      <w:r w:rsidR="00007E3D" w:rsidRPr="002B4987">
        <w:rPr>
          <w:rFonts w:ascii="Courier New" w:hAnsi="Courier New" w:cs="Courier New"/>
          <w:i/>
          <w:sz w:val="24"/>
          <w:szCs w:val="24"/>
        </w:rPr>
        <w:t>-</w:t>
      </w:r>
      <w:r w:rsidRPr="002B4987">
        <w:rPr>
          <w:rFonts w:ascii="Courier New" w:hAnsi="Courier New" w:cs="Courier New"/>
          <w:i/>
          <w:sz w:val="24"/>
          <w:szCs w:val="24"/>
        </w:rPr>
        <w:t>şip okuluna devam ettiğini, kazanın etkisi ile daha cesaretli olmaya başladığını, içeride insanların bulunduğu eve girmesi</w:t>
      </w:r>
      <w:r w:rsidR="00007E3D" w:rsidRPr="002B4987">
        <w:rPr>
          <w:rFonts w:ascii="Courier New" w:hAnsi="Courier New" w:cs="Courier New"/>
          <w:i/>
          <w:sz w:val="24"/>
          <w:szCs w:val="24"/>
        </w:rPr>
        <w:t>-</w:t>
      </w:r>
      <w:r w:rsidRPr="002B4987">
        <w:rPr>
          <w:rFonts w:ascii="Courier New" w:hAnsi="Courier New" w:cs="Courier New"/>
          <w:i/>
          <w:sz w:val="24"/>
          <w:szCs w:val="24"/>
        </w:rPr>
        <w:t>nin de bunu gösterdiğini, suç</w:t>
      </w:r>
      <w:r w:rsidR="00007E3D" w:rsidRPr="002B4987">
        <w:rPr>
          <w:rFonts w:ascii="Courier New" w:hAnsi="Courier New" w:cs="Courier New"/>
          <w:i/>
          <w:sz w:val="24"/>
          <w:szCs w:val="24"/>
        </w:rPr>
        <w:t xml:space="preserve"> işleme sebebinin o gün için paraya ihtiyacı olduğunu, kaçmaya teşebbüs etmediğini, polise yardımcı olduğunu, mahkemede de suçlarını kabul ederek adaletin erken tecellisine katkı koyduğunu, sabıkasız bir kişi olduğunu söyleyerek sanığa mülayim davranılmasını talep etmiş-tir.”</w:t>
      </w:r>
      <w:r w:rsidR="00A422D3">
        <w:rPr>
          <w:rFonts w:ascii="Courier New" w:hAnsi="Courier New" w:cs="Courier New"/>
          <w:i/>
          <w:sz w:val="24"/>
          <w:szCs w:val="24"/>
        </w:rPr>
        <w:t xml:space="preserve"> </w:t>
      </w:r>
      <w:r w:rsidR="00A422D3" w:rsidRPr="00A422D3">
        <w:rPr>
          <w:rFonts w:ascii="Courier New" w:hAnsi="Courier New" w:cs="Courier New"/>
          <w:sz w:val="24"/>
          <w:szCs w:val="24"/>
        </w:rPr>
        <w:t>(Mavi 20)</w:t>
      </w:r>
    </w:p>
    <w:p w:rsidR="00992571" w:rsidRDefault="00992571" w:rsidP="00BE340C">
      <w:pPr>
        <w:spacing w:line="360" w:lineRule="auto"/>
        <w:jc w:val="both"/>
        <w:rPr>
          <w:rFonts w:ascii="Courier New" w:hAnsi="Courier New" w:cs="Courier New"/>
          <w:sz w:val="24"/>
          <w:szCs w:val="24"/>
        </w:rPr>
      </w:pPr>
    </w:p>
    <w:p w:rsidR="003F1DED" w:rsidRDefault="00992571" w:rsidP="00BE340C">
      <w:pPr>
        <w:spacing w:line="360" w:lineRule="auto"/>
        <w:jc w:val="both"/>
        <w:rPr>
          <w:rFonts w:ascii="Courier New" w:hAnsi="Courier New" w:cs="Courier New"/>
          <w:sz w:val="24"/>
          <w:szCs w:val="24"/>
        </w:rPr>
      </w:pPr>
      <w:r>
        <w:rPr>
          <w:rFonts w:ascii="Courier New" w:hAnsi="Courier New" w:cs="Courier New"/>
          <w:sz w:val="24"/>
          <w:szCs w:val="24"/>
        </w:rPr>
        <w:tab/>
        <w:t>Alt Mahkeme kararı irdelenmeye devam edildiği zaman, Sanığın mahkûm olduğu suçların ciddiyet ve ağırlığına temas edildikten sonra ciddi, va</w:t>
      </w:r>
      <w:r w:rsidR="00A422D3">
        <w:rPr>
          <w:rFonts w:ascii="Courier New" w:hAnsi="Courier New" w:cs="Courier New"/>
          <w:sz w:val="24"/>
          <w:szCs w:val="24"/>
        </w:rPr>
        <w:t>him ve yaygın suçlarda ceza tesp</w:t>
      </w:r>
      <w:r>
        <w:rPr>
          <w:rFonts w:ascii="Courier New" w:hAnsi="Courier New" w:cs="Courier New"/>
          <w:sz w:val="24"/>
          <w:szCs w:val="24"/>
        </w:rPr>
        <w:t>it edilirken kamu menfaatinin korunmasının dikkate alınması gere</w:t>
      </w:r>
      <w:r w:rsidR="00601E32">
        <w:rPr>
          <w:rFonts w:ascii="Courier New" w:hAnsi="Courier New" w:cs="Courier New"/>
          <w:sz w:val="24"/>
          <w:szCs w:val="24"/>
        </w:rPr>
        <w:t>-</w:t>
      </w:r>
      <w:r>
        <w:rPr>
          <w:rFonts w:ascii="Courier New" w:hAnsi="Courier New" w:cs="Courier New"/>
          <w:sz w:val="24"/>
          <w:szCs w:val="24"/>
        </w:rPr>
        <w:t xml:space="preserve">ken asli ilkelerden olduğu; bu tip yaygın ve ciddi suçlarda ceza verilirken gerek Sanığı gerekse bu tür suçları işleme </w:t>
      </w:r>
      <w:r w:rsidR="00B04F1C">
        <w:rPr>
          <w:rFonts w:ascii="Courier New" w:hAnsi="Courier New" w:cs="Courier New"/>
          <w:sz w:val="24"/>
          <w:szCs w:val="24"/>
        </w:rPr>
        <w:t xml:space="preserve">eğiliminde olan diğer kişileri suç işlemekten caydırıcı ve </w:t>
      </w:r>
      <w:r w:rsidR="003F1DED">
        <w:rPr>
          <w:rFonts w:ascii="Courier New" w:hAnsi="Courier New" w:cs="Courier New"/>
          <w:sz w:val="24"/>
          <w:szCs w:val="24"/>
        </w:rPr>
        <w:t>ibret verici bir cezanın verilmesi gerektiğinin Yargıtay tarafından da belirtildiği ifade edilerek kamu menfatının korunması gerektiği ilkesinin ön planda tutulduğu görülmekte-dir.</w:t>
      </w:r>
    </w:p>
    <w:p w:rsidR="00291A43" w:rsidRDefault="00291A43" w:rsidP="00BE340C">
      <w:pPr>
        <w:spacing w:line="360" w:lineRule="auto"/>
        <w:jc w:val="both"/>
        <w:rPr>
          <w:rFonts w:ascii="Courier New" w:hAnsi="Courier New" w:cs="Courier New"/>
          <w:sz w:val="24"/>
          <w:szCs w:val="24"/>
        </w:rPr>
      </w:pPr>
    </w:p>
    <w:p w:rsidR="0081007A" w:rsidRDefault="003F1DED" w:rsidP="00BE340C">
      <w:pPr>
        <w:spacing w:line="360" w:lineRule="auto"/>
        <w:jc w:val="both"/>
        <w:rPr>
          <w:rFonts w:ascii="Courier New" w:hAnsi="Courier New" w:cs="Courier New"/>
          <w:i/>
          <w:sz w:val="24"/>
          <w:szCs w:val="24"/>
        </w:rPr>
      </w:pPr>
      <w:r>
        <w:rPr>
          <w:rFonts w:ascii="Courier New" w:hAnsi="Courier New" w:cs="Courier New"/>
          <w:sz w:val="24"/>
          <w:szCs w:val="24"/>
        </w:rPr>
        <w:lastRenderedPageBreak/>
        <w:tab/>
        <w:t>Bunun yanısıra Alt Mahkeme kararında</w:t>
      </w:r>
      <w:r w:rsidR="00A422D3">
        <w:rPr>
          <w:rFonts w:ascii="Courier New" w:hAnsi="Courier New" w:cs="Courier New"/>
          <w:sz w:val="24"/>
          <w:szCs w:val="24"/>
        </w:rPr>
        <w:t>, Mavi 23-</w:t>
      </w:r>
      <w:proofErr w:type="gramStart"/>
      <w:r w:rsidR="00A422D3">
        <w:rPr>
          <w:rFonts w:ascii="Courier New" w:hAnsi="Courier New" w:cs="Courier New"/>
          <w:sz w:val="24"/>
          <w:szCs w:val="24"/>
        </w:rPr>
        <w:t>24’te</w:t>
      </w:r>
      <w:proofErr w:type="gramEnd"/>
      <w:r>
        <w:rPr>
          <w:rFonts w:ascii="Courier New" w:hAnsi="Courier New" w:cs="Courier New"/>
          <w:sz w:val="24"/>
          <w:szCs w:val="24"/>
        </w:rPr>
        <w:t xml:space="preserve"> </w:t>
      </w:r>
      <w:r w:rsidRPr="00EF4F6B">
        <w:rPr>
          <w:rFonts w:ascii="Courier New" w:hAnsi="Courier New" w:cs="Courier New"/>
          <w:i/>
          <w:sz w:val="24"/>
          <w:szCs w:val="24"/>
        </w:rPr>
        <w:t>“öte yandan</w:t>
      </w:r>
      <w:r w:rsidR="00007E3D" w:rsidRPr="00EF4F6B">
        <w:rPr>
          <w:rFonts w:ascii="Courier New" w:hAnsi="Courier New" w:cs="Courier New"/>
          <w:i/>
          <w:sz w:val="24"/>
          <w:szCs w:val="24"/>
        </w:rPr>
        <w:t xml:space="preserve"> verilecek cezanın Sanıkları ıslah edici ve topluma kazandırıcı olması gerektiği prensibi ışığında sanığın kişisel ve özel durumu ve meselenin tüm ahval ve şartları</w:t>
      </w:r>
      <w:r w:rsidR="00EF4F6B" w:rsidRPr="00EF4F6B">
        <w:rPr>
          <w:rFonts w:ascii="Courier New" w:hAnsi="Courier New" w:cs="Courier New"/>
          <w:i/>
          <w:sz w:val="24"/>
          <w:szCs w:val="24"/>
        </w:rPr>
        <w:t xml:space="preserve"> nazarı dikkate alınmalıdır</w:t>
      </w:r>
      <w:r w:rsidR="00EF4F6B">
        <w:rPr>
          <w:rFonts w:ascii="Courier New" w:hAnsi="Courier New" w:cs="Courier New"/>
          <w:i/>
          <w:sz w:val="24"/>
          <w:szCs w:val="24"/>
        </w:rPr>
        <w:t>.</w:t>
      </w:r>
      <w:r w:rsidR="00452EE7">
        <w:rPr>
          <w:rFonts w:ascii="Courier New" w:hAnsi="Courier New" w:cs="Courier New"/>
          <w:i/>
          <w:sz w:val="24"/>
          <w:szCs w:val="24"/>
        </w:rPr>
        <w:t xml:space="preserve"> Bu </w:t>
      </w:r>
      <w:r w:rsidR="00EF4F6B">
        <w:rPr>
          <w:rFonts w:ascii="Courier New" w:hAnsi="Courier New" w:cs="Courier New"/>
          <w:i/>
          <w:sz w:val="24"/>
          <w:szCs w:val="24"/>
        </w:rPr>
        <w:t>bağlamda huzurumuzdaki meseleyi değer</w:t>
      </w:r>
      <w:r w:rsidR="00A422D3">
        <w:rPr>
          <w:rFonts w:ascii="Courier New" w:hAnsi="Courier New" w:cs="Courier New"/>
          <w:i/>
          <w:sz w:val="24"/>
          <w:szCs w:val="24"/>
        </w:rPr>
        <w:t>-</w:t>
      </w:r>
      <w:r w:rsidR="00EF4F6B">
        <w:rPr>
          <w:rFonts w:ascii="Courier New" w:hAnsi="Courier New" w:cs="Courier New"/>
          <w:i/>
          <w:sz w:val="24"/>
          <w:szCs w:val="24"/>
        </w:rPr>
        <w:t xml:space="preserve">lendirdiğimizde, Sanığın sabıkasız olduğunu, öğrenci olduğunu, ilk andan polise yardımcı olduğunu, mahkemede de suçlarını </w:t>
      </w:r>
      <w:proofErr w:type="gramStart"/>
      <w:r w:rsidR="00EF4F6B">
        <w:rPr>
          <w:rFonts w:ascii="Courier New" w:hAnsi="Courier New" w:cs="Courier New"/>
          <w:i/>
          <w:sz w:val="24"/>
          <w:szCs w:val="24"/>
        </w:rPr>
        <w:t>kabul</w:t>
      </w:r>
      <w:proofErr w:type="gramEnd"/>
      <w:r w:rsidR="00EF4F6B">
        <w:rPr>
          <w:rFonts w:ascii="Courier New" w:hAnsi="Courier New" w:cs="Courier New"/>
          <w:i/>
          <w:sz w:val="24"/>
          <w:szCs w:val="24"/>
        </w:rPr>
        <w:t xml:space="preserve"> ederek adaletin erken tecellisine</w:t>
      </w:r>
      <w:r w:rsidR="00452EE7">
        <w:rPr>
          <w:rFonts w:ascii="Courier New" w:hAnsi="Courier New" w:cs="Courier New"/>
          <w:i/>
          <w:sz w:val="24"/>
          <w:szCs w:val="24"/>
        </w:rPr>
        <w:t xml:space="preserve"> yardımcı olduğunu ve bu meseleden dolayı 20/8/19 tarihinden beri Merkezi Cezaevinde hükümsüz tutuklu </w:t>
      </w:r>
      <w:r w:rsidR="00A422D3">
        <w:rPr>
          <w:rFonts w:ascii="Courier New" w:hAnsi="Courier New" w:cs="Courier New"/>
          <w:i/>
          <w:sz w:val="24"/>
          <w:szCs w:val="24"/>
        </w:rPr>
        <w:t>olarak bulunduğunu sanık le</w:t>
      </w:r>
      <w:r w:rsidR="0081007A">
        <w:rPr>
          <w:rFonts w:ascii="Courier New" w:hAnsi="Courier New" w:cs="Courier New"/>
          <w:i/>
          <w:sz w:val="24"/>
          <w:szCs w:val="24"/>
        </w:rPr>
        <w:t>hine değerlendir</w:t>
      </w:r>
      <w:r w:rsidR="00A422D3">
        <w:rPr>
          <w:rFonts w:ascii="Courier New" w:hAnsi="Courier New" w:cs="Courier New"/>
          <w:i/>
          <w:sz w:val="24"/>
          <w:szCs w:val="24"/>
        </w:rPr>
        <w:t>-</w:t>
      </w:r>
      <w:r w:rsidR="0081007A">
        <w:rPr>
          <w:rFonts w:ascii="Courier New" w:hAnsi="Courier New" w:cs="Courier New"/>
          <w:i/>
          <w:sz w:val="24"/>
          <w:szCs w:val="24"/>
        </w:rPr>
        <w:t>dik.</w:t>
      </w:r>
    </w:p>
    <w:p w:rsidR="002B4987" w:rsidRDefault="0081007A" w:rsidP="00BE340C">
      <w:pPr>
        <w:spacing w:line="360" w:lineRule="auto"/>
        <w:jc w:val="both"/>
        <w:rPr>
          <w:rFonts w:ascii="Courier New" w:hAnsi="Courier New" w:cs="Courier New"/>
          <w:i/>
          <w:sz w:val="24"/>
          <w:szCs w:val="24"/>
        </w:rPr>
      </w:pPr>
      <w:r>
        <w:rPr>
          <w:rFonts w:ascii="Courier New" w:hAnsi="Courier New" w:cs="Courier New"/>
          <w:i/>
          <w:sz w:val="24"/>
          <w:szCs w:val="24"/>
        </w:rPr>
        <w:t>Sanığa ceza tayin ederken yukarıda belirtilen tüm hususları, Sanık aleyhine alın</w:t>
      </w:r>
      <w:r w:rsidR="00A422D3">
        <w:rPr>
          <w:rFonts w:ascii="Courier New" w:hAnsi="Courier New" w:cs="Courier New"/>
          <w:i/>
          <w:sz w:val="24"/>
          <w:szCs w:val="24"/>
        </w:rPr>
        <w:t>an ağırlaştırıcı faktörleri, le</w:t>
      </w:r>
      <w:r>
        <w:rPr>
          <w:rFonts w:ascii="Courier New" w:hAnsi="Courier New" w:cs="Courier New"/>
          <w:i/>
          <w:sz w:val="24"/>
          <w:szCs w:val="24"/>
        </w:rPr>
        <w:t>hine alınan hafifletici faktörleri ve meselenin tüm ahval ve şartlarını bir kez d</w:t>
      </w:r>
      <w:r w:rsidR="00E118D4">
        <w:rPr>
          <w:rFonts w:ascii="Courier New" w:hAnsi="Courier New" w:cs="Courier New"/>
          <w:i/>
          <w:sz w:val="24"/>
          <w:szCs w:val="24"/>
        </w:rPr>
        <w:t>aha göz önünde bulundurarak, te</w:t>
      </w:r>
      <w:r>
        <w:rPr>
          <w:rFonts w:ascii="Courier New" w:hAnsi="Courier New" w:cs="Courier New"/>
          <w:i/>
          <w:sz w:val="24"/>
          <w:szCs w:val="24"/>
        </w:rPr>
        <w:t>zekkür ettikten sonra Sanığa hapislik cezası dışında bir ceza</w:t>
      </w:r>
      <w:r w:rsidR="002B4987">
        <w:rPr>
          <w:rFonts w:ascii="Courier New" w:hAnsi="Courier New" w:cs="Courier New"/>
          <w:i/>
          <w:sz w:val="24"/>
          <w:szCs w:val="24"/>
        </w:rPr>
        <w:t xml:space="preserve"> vermenin mümkün olmadığı sonucuna varırız.</w:t>
      </w:r>
    </w:p>
    <w:p w:rsidR="00CC4D0C" w:rsidRPr="002B4987" w:rsidRDefault="002B4987" w:rsidP="00BE340C">
      <w:pPr>
        <w:spacing w:line="360" w:lineRule="auto"/>
        <w:jc w:val="both"/>
        <w:rPr>
          <w:rFonts w:ascii="Courier New" w:hAnsi="Courier New" w:cs="Courier New"/>
          <w:i/>
          <w:sz w:val="24"/>
          <w:szCs w:val="24"/>
        </w:rPr>
      </w:pPr>
      <w:r>
        <w:rPr>
          <w:rFonts w:ascii="Courier New" w:hAnsi="Courier New" w:cs="Courier New"/>
          <w:i/>
          <w:sz w:val="24"/>
          <w:szCs w:val="24"/>
        </w:rPr>
        <w:t>Sanığa verilecek hapislik cezasının süresi</w:t>
      </w:r>
      <w:r w:rsidR="00E118D4">
        <w:rPr>
          <w:rFonts w:ascii="Courier New" w:hAnsi="Courier New" w:cs="Courier New"/>
          <w:i/>
          <w:sz w:val="24"/>
          <w:szCs w:val="24"/>
        </w:rPr>
        <w:t>ni</w:t>
      </w:r>
      <w:r>
        <w:rPr>
          <w:rFonts w:ascii="Courier New" w:hAnsi="Courier New" w:cs="Courier New"/>
          <w:i/>
          <w:sz w:val="24"/>
          <w:szCs w:val="24"/>
        </w:rPr>
        <w:t xml:space="preserve"> tesbit ederken sanığın kişisel durumu yanında ev içerisinden herhangi bir eşya sirkat etmediğini, dikkate aldığımız davadaki şikayetin geri çekildiğini göz önünde bulundurduk.” </w:t>
      </w:r>
      <w:r w:rsidR="00E118D4">
        <w:rPr>
          <w:rFonts w:ascii="Courier New" w:hAnsi="Courier New" w:cs="Courier New"/>
          <w:sz w:val="24"/>
          <w:szCs w:val="24"/>
        </w:rPr>
        <w:t>şeklinde b</w:t>
      </w:r>
      <w:r w:rsidR="003F1DED">
        <w:rPr>
          <w:rFonts w:ascii="Courier New" w:hAnsi="Courier New" w:cs="Courier New"/>
          <w:sz w:val="24"/>
          <w:szCs w:val="24"/>
        </w:rPr>
        <w:t>i</w:t>
      </w:r>
      <w:r w:rsidR="00E118D4">
        <w:rPr>
          <w:rFonts w:ascii="Courier New" w:hAnsi="Courier New" w:cs="Courier New"/>
          <w:sz w:val="24"/>
          <w:szCs w:val="24"/>
        </w:rPr>
        <w:t>r</w:t>
      </w:r>
      <w:r w:rsidR="003F1DED">
        <w:rPr>
          <w:rFonts w:ascii="Courier New" w:hAnsi="Courier New" w:cs="Courier New"/>
          <w:sz w:val="24"/>
          <w:szCs w:val="24"/>
        </w:rPr>
        <w:t xml:space="preserve"> ifade ile Sanığın</w:t>
      </w:r>
      <w:r w:rsidR="003F505F">
        <w:rPr>
          <w:rFonts w:ascii="Courier New" w:hAnsi="Courier New" w:cs="Courier New"/>
          <w:sz w:val="24"/>
          <w:szCs w:val="24"/>
        </w:rPr>
        <w:t xml:space="preserve"> ıslah edilmesi ve topluma kazandırılması gerektiği prensibi ışığında Sanığın kişisel ve özel durumunu ve mesele</w:t>
      </w:r>
      <w:r>
        <w:rPr>
          <w:rFonts w:ascii="Courier New" w:hAnsi="Courier New" w:cs="Courier New"/>
          <w:sz w:val="24"/>
          <w:szCs w:val="24"/>
        </w:rPr>
        <w:t>-</w:t>
      </w:r>
      <w:r w:rsidR="003F505F">
        <w:rPr>
          <w:rFonts w:ascii="Courier New" w:hAnsi="Courier New" w:cs="Courier New"/>
          <w:sz w:val="24"/>
          <w:szCs w:val="24"/>
        </w:rPr>
        <w:t>nin tüm şartlarını</w:t>
      </w:r>
      <w:r w:rsidR="00DA26FD">
        <w:rPr>
          <w:rFonts w:ascii="Courier New" w:hAnsi="Courier New" w:cs="Courier New"/>
          <w:sz w:val="24"/>
          <w:szCs w:val="24"/>
        </w:rPr>
        <w:t>n</w:t>
      </w:r>
      <w:r w:rsidR="003F505F">
        <w:rPr>
          <w:rFonts w:ascii="Courier New" w:hAnsi="Courier New" w:cs="Courier New"/>
          <w:sz w:val="24"/>
          <w:szCs w:val="24"/>
        </w:rPr>
        <w:t>; bu bağlamda Sanığın sabıkasız oluşunu</w:t>
      </w:r>
      <w:r w:rsidR="00DA26FD">
        <w:rPr>
          <w:rFonts w:ascii="Courier New" w:hAnsi="Courier New" w:cs="Courier New"/>
          <w:sz w:val="24"/>
          <w:szCs w:val="24"/>
        </w:rPr>
        <w:t>n</w:t>
      </w:r>
      <w:r w:rsidR="003F505F">
        <w:rPr>
          <w:rFonts w:ascii="Courier New" w:hAnsi="Courier New" w:cs="Courier New"/>
          <w:sz w:val="24"/>
          <w:szCs w:val="24"/>
        </w:rPr>
        <w:t>, öğrenci oluşunu</w:t>
      </w:r>
      <w:r w:rsidR="00DA26FD">
        <w:rPr>
          <w:rFonts w:ascii="Courier New" w:hAnsi="Courier New" w:cs="Courier New"/>
          <w:sz w:val="24"/>
          <w:szCs w:val="24"/>
        </w:rPr>
        <w:t>n</w:t>
      </w:r>
      <w:r w:rsidR="003F505F">
        <w:rPr>
          <w:rFonts w:ascii="Courier New" w:hAnsi="Courier New" w:cs="Courier New"/>
          <w:sz w:val="24"/>
          <w:szCs w:val="24"/>
        </w:rPr>
        <w:t xml:space="preserve">, ilk andan </w:t>
      </w:r>
      <w:r w:rsidR="00DA26FD">
        <w:rPr>
          <w:rFonts w:ascii="Courier New" w:hAnsi="Courier New" w:cs="Courier New"/>
          <w:sz w:val="24"/>
          <w:szCs w:val="24"/>
        </w:rPr>
        <w:t xml:space="preserve">itibaren </w:t>
      </w:r>
      <w:r w:rsidR="003F505F">
        <w:rPr>
          <w:rFonts w:ascii="Courier New" w:hAnsi="Courier New" w:cs="Courier New"/>
          <w:sz w:val="24"/>
          <w:szCs w:val="24"/>
        </w:rPr>
        <w:t>polise yardımcı oluşunu</w:t>
      </w:r>
      <w:r w:rsidR="00DA26FD">
        <w:rPr>
          <w:rFonts w:ascii="Courier New" w:hAnsi="Courier New" w:cs="Courier New"/>
          <w:sz w:val="24"/>
          <w:szCs w:val="24"/>
        </w:rPr>
        <w:t>n</w:t>
      </w:r>
      <w:r w:rsidR="003F505F">
        <w:rPr>
          <w:rFonts w:ascii="Courier New" w:hAnsi="Courier New" w:cs="Courier New"/>
          <w:sz w:val="24"/>
          <w:szCs w:val="24"/>
        </w:rPr>
        <w:t xml:space="preserve">, Mahkemede de suçlarını </w:t>
      </w:r>
      <w:r w:rsidR="00D86DD8">
        <w:rPr>
          <w:rFonts w:ascii="Courier New" w:hAnsi="Courier New" w:cs="Courier New"/>
          <w:sz w:val="24"/>
          <w:szCs w:val="24"/>
        </w:rPr>
        <w:t>k</w:t>
      </w:r>
      <w:r w:rsidR="003F505F">
        <w:rPr>
          <w:rFonts w:ascii="Courier New" w:hAnsi="Courier New" w:cs="Courier New"/>
          <w:sz w:val="24"/>
          <w:szCs w:val="24"/>
        </w:rPr>
        <w:t>abul ederek adaletin erken tecellisine</w:t>
      </w:r>
      <w:r w:rsidR="00D86DD8">
        <w:rPr>
          <w:rFonts w:ascii="Courier New" w:hAnsi="Courier New" w:cs="Courier New"/>
          <w:sz w:val="24"/>
          <w:szCs w:val="24"/>
        </w:rPr>
        <w:t xml:space="preserve"> yardımcı oluşunu</w:t>
      </w:r>
      <w:r w:rsidR="00DA26FD">
        <w:rPr>
          <w:rFonts w:ascii="Courier New" w:hAnsi="Courier New" w:cs="Courier New"/>
          <w:sz w:val="24"/>
          <w:szCs w:val="24"/>
        </w:rPr>
        <w:t>n</w:t>
      </w:r>
      <w:r w:rsidR="00D86DD8">
        <w:rPr>
          <w:rFonts w:ascii="Courier New" w:hAnsi="Courier New" w:cs="Courier New"/>
          <w:sz w:val="24"/>
          <w:szCs w:val="24"/>
        </w:rPr>
        <w:t xml:space="preserve"> ve Merkezi Cezaevinde hükümsüz tutuklu olarak bulunduğunu</w:t>
      </w:r>
      <w:r w:rsidR="00DA26FD">
        <w:rPr>
          <w:rFonts w:ascii="Courier New" w:hAnsi="Courier New" w:cs="Courier New"/>
          <w:sz w:val="24"/>
          <w:szCs w:val="24"/>
        </w:rPr>
        <w:t>n Sanık le</w:t>
      </w:r>
      <w:r w:rsidR="00D86DD8">
        <w:rPr>
          <w:rFonts w:ascii="Courier New" w:hAnsi="Courier New" w:cs="Courier New"/>
          <w:sz w:val="24"/>
          <w:szCs w:val="24"/>
        </w:rPr>
        <w:t>hine değerlendirildiğini</w:t>
      </w:r>
      <w:r w:rsidR="00DA26FD">
        <w:rPr>
          <w:rFonts w:ascii="Courier New" w:hAnsi="Courier New" w:cs="Courier New"/>
          <w:sz w:val="24"/>
          <w:szCs w:val="24"/>
        </w:rPr>
        <w:t>n</w:t>
      </w:r>
      <w:r w:rsidR="00D86DD8">
        <w:rPr>
          <w:rFonts w:ascii="Courier New" w:hAnsi="Courier New" w:cs="Courier New"/>
          <w:sz w:val="24"/>
          <w:szCs w:val="24"/>
        </w:rPr>
        <w:t xml:space="preserve"> karara aktarılmış olduğunu gözlem</w:t>
      </w:r>
      <w:r>
        <w:rPr>
          <w:rFonts w:ascii="Courier New" w:hAnsi="Courier New" w:cs="Courier New"/>
          <w:sz w:val="24"/>
          <w:szCs w:val="24"/>
        </w:rPr>
        <w:t>lemekte</w:t>
      </w:r>
      <w:r w:rsidR="009B5620">
        <w:rPr>
          <w:rFonts w:ascii="Courier New" w:hAnsi="Courier New" w:cs="Courier New"/>
          <w:sz w:val="24"/>
          <w:szCs w:val="24"/>
        </w:rPr>
        <w:t>yiz.</w:t>
      </w:r>
    </w:p>
    <w:p w:rsidR="00CC4D0C" w:rsidRDefault="00CC4D0C" w:rsidP="00BE340C">
      <w:pPr>
        <w:spacing w:line="360" w:lineRule="auto"/>
        <w:jc w:val="both"/>
        <w:rPr>
          <w:rFonts w:ascii="Courier New" w:hAnsi="Courier New" w:cs="Courier New"/>
          <w:sz w:val="24"/>
          <w:szCs w:val="24"/>
        </w:rPr>
      </w:pPr>
    </w:p>
    <w:p w:rsidR="00920C76" w:rsidRDefault="00CC4D0C" w:rsidP="00BE340C">
      <w:pPr>
        <w:spacing w:line="360" w:lineRule="auto"/>
        <w:jc w:val="both"/>
        <w:rPr>
          <w:rFonts w:ascii="Courier New" w:hAnsi="Courier New" w:cs="Courier New"/>
          <w:sz w:val="24"/>
          <w:szCs w:val="24"/>
        </w:rPr>
      </w:pPr>
      <w:r>
        <w:rPr>
          <w:rFonts w:ascii="Courier New" w:hAnsi="Courier New" w:cs="Courier New"/>
          <w:sz w:val="24"/>
          <w:szCs w:val="24"/>
        </w:rPr>
        <w:tab/>
        <w:t>Başka bir ifade</w:t>
      </w:r>
      <w:r w:rsidR="00DA26FD">
        <w:rPr>
          <w:rFonts w:ascii="Courier New" w:hAnsi="Courier New" w:cs="Courier New"/>
          <w:sz w:val="24"/>
          <w:szCs w:val="24"/>
        </w:rPr>
        <w:t xml:space="preserve"> ile Alt Mahkemenin Sanık</w:t>
      </w:r>
      <w:r>
        <w:rPr>
          <w:rFonts w:ascii="Courier New" w:hAnsi="Courier New" w:cs="Courier New"/>
          <w:sz w:val="24"/>
          <w:szCs w:val="24"/>
        </w:rPr>
        <w:t xml:space="preserve"> Avukatının dile getirmiş olduğu şekilde Modern Cezalandırma </w:t>
      </w:r>
      <w:r w:rsidR="00F92270">
        <w:rPr>
          <w:rFonts w:ascii="Courier New" w:hAnsi="Courier New" w:cs="Courier New"/>
          <w:sz w:val="24"/>
          <w:szCs w:val="24"/>
        </w:rPr>
        <w:t xml:space="preserve">Prensipleri çerçevesinde Sanığın ıslahının ve topluma sağlıklı bir birey </w:t>
      </w:r>
      <w:r w:rsidR="00F92270">
        <w:rPr>
          <w:rFonts w:ascii="Courier New" w:hAnsi="Courier New" w:cs="Courier New"/>
          <w:sz w:val="24"/>
          <w:szCs w:val="24"/>
        </w:rPr>
        <w:lastRenderedPageBreak/>
        <w:t>olarak iadesi gere</w:t>
      </w:r>
      <w:r w:rsidR="00CD7222">
        <w:rPr>
          <w:rFonts w:ascii="Courier New" w:hAnsi="Courier New" w:cs="Courier New"/>
          <w:sz w:val="24"/>
          <w:szCs w:val="24"/>
        </w:rPr>
        <w:t>ktiği hususunu yeterince dikkate almadığını</w:t>
      </w:r>
      <w:r w:rsidR="00F92270">
        <w:rPr>
          <w:rFonts w:ascii="Courier New" w:hAnsi="Courier New" w:cs="Courier New"/>
          <w:sz w:val="24"/>
          <w:szCs w:val="24"/>
        </w:rPr>
        <w:t xml:space="preserve"> söylemek olası değildir.</w:t>
      </w:r>
    </w:p>
    <w:p w:rsidR="00DA26FD" w:rsidRDefault="00DA26FD" w:rsidP="00BE340C">
      <w:pPr>
        <w:spacing w:line="360" w:lineRule="auto"/>
        <w:jc w:val="both"/>
        <w:rPr>
          <w:rFonts w:ascii="Courier New" w:hAnsi="Courier New" w:cs="Courier New"/>
          <w:sz w:val="24"/>
          <w:szCs w:val="24"/>
        </w:rPr>
      </w:pPr>
    </w:p>
    <w:p w:rsidR="00A45541" w:rsidRDefault="00920C76" w:rsidP="00BE340C">
      <w:pPr>
        <w:spacing w:line="360" w:lineRule="auto"/>
        <w:jc w:val="both"/>
        <w:rPr>
          <w:rFonts w:ascii="Courier New" w:hAnsi="Courier New" w:cs="Courier New"/>
          <w:sz w:val="24"/>
          <w:szCs w:val="24"/>
        </w:rPr>
      </w:pPr>
      <w:r>
        <w:rPr>
          <w:rFonts w:ascii="Courier New" w:hAnsi="Courier New" w:cs="Courier New"/>
          <w:sz w:val="24"/>
          <w:szCs w:val="24"/>
        </w:rPr>
        <w:tab/>
        <w:t xml:space="preserve">Sanığın suçlu bulunup mahkûm edildiği geceleyin </w:t>
      </w:r>
      <w:proofErr w:type="gramStart"/>
      <w:r>
        <w:rPr>
          <w:rFonts w:ascii="Courier New" w:hAnsi="Courier New" w:cs="Courier New"/>
          <w:sz w:val="24"/>
          <w:szCs w:val="24"/>
        </w:rPr>
        <w:t>ev</w:t>
      </w:r>
      <w:proofErr w:type="gramEnd"/>
      <w:r>
        <w:rPr>
          <w:rFonts w:ascii="Courier New" w:hAnsi="Courier New" w:cs="Courier New"/>
          <w:sz w:val="24"/>
          <w:szCs w:val="24"/>
        </w:rPr>
        <w:t xml:space="preserve"> açma suçu</w:t>
      </w:r>
      <w:r w:rsidR="00DA26FD">
        <w:rPr>
          <w:rFonts w:ascii="Courier New" w:hAnsi="Courier New" w:cs="Courier New"/>
          <w:sz w:val="24"/>
          <w:szCs w:val="24"/>
        </w:rPr>
        <w:t>,</w:t>
      </w:r>
      <w:r>
        <w:rPr>
          <w:rFonts w:ascii="Courier New" w:hAnsi="Courier New" w:cs="Courier New"/>
          <w:sz w:val="24"/>
          <w:szCs w:val="24"/>
        </w:rPr>
        <w:t xml:space="preserve"> 10 yıla kadar hapis cezası öngörülen</w:t>
      </w:r>
      <w:r w:rsidR="00A45541">
        <w:rPr>
          <w:rFonts w:ascii="Courier New" w:hAnsi="Courier New" w:cs="Courier New"/>
          <w:sz w:val="24"/>
          <w:szCs w:val="24"/>
        </w:rPr>
        <w:t xml:space="preserve"> ciddi ve vahim bir suç olması yanında bu tür suçların yaygın suçlar kategorisinde olduğu da bir gerçektir.</w:t>
      </w:r>
    </w:p>
    <w:p w:rsidR="00A45541" w:rsidRDefault="00A45541" w:rsidP="00BE340C">
      <w:pPr>
        <w:spacing w:line="360" w:lineRule="auto"/>
        <w:jc w:val="both"/>
        <w:rPr>
          <w:rFonts w:ascii="Courier New" w:hAnsi="Courier New" w:cs="Courier New"/>
          <w:sz w:val="24"/>
          <w:szCs w:val="24"/>
        </w:rPr>
      </w:pPr>
    </w:p>
    <w:p w:rsidR="001D3747" w:rsidRDefault="00A45541" w:rsidP="00BE340C">
      <w:pPr>
        <w:spacing w:line="360" w:lineRule="auto"/>
        <w:jc w:val="both"/>
        <w:rPr>
          <w:rFonts w:ascii="Courier New" w:hAnsi="Courier New" w:cs="Courier New"/>
          <w:sz w:val="24"/>
          <w:szCs w:val="24"/>
        </w:rPr>
      </w:pPr>
      <w:r>
        <w:rPr>
          <w:rFonts w:ascii="Courier New" w:hAnsi="Courier New" w:cs="Courier New"/>
          <w:sz w:val="24"/>
          <w:szCs w:val="24"/>
        </w:rPr>
        <w:tab/>
        <w:t>Anayasamız altında güvence altına alınan konut dokunulmaz</w:t>
      </w:r>
      <w:r w:rsidR="00A76D71">
        <w:rPr>
          <w:rFonts w:ascii="Courier New" w:hAnsi="Courier New" w:cs="Courier New"/>
          <w:sz w:val="24"/>
          <w:szCs w:val="24"/>
        </w:rPr>
        <w:t>-</w:t>
      </w:r>
      <w:r>
        <w:rPr>
          <w:rFonts w:ascii="Courier New" w:hAnsi="Courier New" w:cs="Courier New"/>
          <w:sz w:val="24"/>
          <w:szCs w:val="24"/>
        </w:rPr>
        <w:t>lığı hakkının ihlali</w:t>
      </w:r>
      <w:r w:rsidR="00A76D71">
        <w:rPr>
          <w:rFonts w:ascii="Courier New" w:hAnsi="Courier New" w:cs="Courier New"/>
          <w:sz w:val="24"/>
          <w:szCs w:val="24"/>
        </w:rPr>
        <w:t xml:space="preserve"> bağlamında olaya bakıldığı zaman</w:t>
      </w:r>
      <w:r w:rsidR="00DA26FD">
        <w:rPr>
          <w:rFonts w:ascii="Courier New" w:hAnsi="Courier New" w:cs="Courier New"/>
          <w:sz w:val="24"/>
          <w:szCs w:val="24"/>
        </w:rPr>
        <w:t>,</w:t>
      </w:r>
      <w:r w:rsidR="00A76D71">
        <w:rPr>
          <w:rFonts w:ascii="Courier New" w:hAnsi="Courier New" w:cs="Courier New"/>
          <w:sz w:val="24"/>
          <w:szCs w:val="24"/>
        </w:rPr>
        <w:t xml:space="preserve"> Sanığın sabah 04</w:t>
      </w:r>
      <w:r w:rsidR="00DA26FD">
        <w:rPr>
          <w:rFonts w:ascii="Courier New" w:hAnsi="Courier New" w:cs="Courier New"/>
          <w:sz w:val="24"/>
          <w:szCs w:val="24"/>
        </w:rPr>
        <w:t>.30 raddelerinde uyumakta olan M</w:t>
      </w:r>
      <w:r w:rsidR="00A76D71">
        <w:rPr>
          <w:rFonts w:ascii="Courier New" w:hAnsi="Courier New" w:cs="Courier New"/>
          <w:sz w:val="24"/>
          <w:szCs w:val="24"/>
        </w:rPr>
        <w:t>üştekinin</w:t>
      </w:r>
      <w:r w:rsidR="001D3747">
        <w:rPr>
          <w:rFonts w:ascii="Courier New" w:hAnsi="Courier New" w:cs="Courier New"/>
          <w:sz w:val="24"/>
          <w:szCs w:val="24"/>
        </w:rPr>
        <w:t xml:space="preserve"> odasına gi-rerek, kendisini en</w:t>
      </w:r>
      <w:r w:rsidR="00A76D71">
        <w:rPr>
          <w:rFonts w:ascii="Courier New" w:hAnsi="Courier New" w:cs="Courier New"/>
          <w:sz w:val="24"/>
          <w:szCs w:val="24"/>
        </w:rPr>
        <w:t xml:space="preserve"> güvende hissettiği </w:t>
      </w:r>
      <w:r w:rsidR="00DA26FD">
        <w:rPr>
          <w:rFonts w:ascii="Courier New" w:hAnsi="Courier New" w:cs="Courier New"/>
          <w:sz w:val="24"/>
          <w:szCs w:val="24"/>
        </w:rPr>
        <w:t xml:space="preserve">yer olan </w:t>
      </w:r>
      <w:r w:rsidR="00A76D71">
        <w:rPr>
          <w:rFonts w:ascii="Courier New" w:hAnsi="Courier New" w:cs="Courier New"/>
          <w:sz w:val="24"/>
          <w:szCs w:val="24"/>
        </w:rPr>
        <w:t xml:space="preserve">evinde ve en savunmasız halinde </w:t>
      </w:r>
      <w:r w:rsidR="00DA26FD">
        <w:rPr>
          <w:rFonts w:ascii="Courier New" w:hAnsi="Courier New" w:cs="Courier New"/>
          <w:sz w:val="24"/>
          <w:szCs w:val="24"/>
        </w:rPr>
        <w:t xml:space="preserve">yani uykuda </w:t>
      </w:r>
      <w:r w:rsidR="00A76D71">
        <w:rPr>
          <w:rFonts w:ascii="Courier New" w:hAnsi="Courier New" w:cs="Courier New"/>
          <w:sz w:val="24"/>
          <w:szCs w:val="24"/>
        </w:rPr>
        <w:t>iken uyanmasına</w:t>
      </w:r>
      <w:r w:rsidR="00DA26FD">
        <w:rPr>
          <w:rFonts w:ascii="Courier New" w:hAnsi="Courier New" w:cs="Courier New"/>
          <w:sz w:val="24"/>
          <w:szCs w:val="24"/>
        </w:rPr>
        <w:t xml:space="preserve">, </w:t>
      </w:r>
      <w:r w:rsidR="00A76D71">
        <w:rPr>
          <w:rFonts w:ascii="Courier New" w:hAnsi="Courier New" w:cs="Courier New"/>
          <w:sz w:val="24"/>
          <w:szCs w:val="24"/>
        </w:rPr>
        <w:t>korku, endi</w:t>
      </w:r>
      <w:r w:rsidR="001D3747">
        <w:rPr>
          <w:rFonts w:ascii="Courier New" w:hAnsi="Courier New" w:cs="Courier New"/>
          <w:sz w:val="24"/>
          <w:szCs w:val="24"/>
        </w:rPr>
        <w:t>şe ve huzursuzluk duymasına sebep olduğu gerçeğiyle karşılaşıl</w:t>
      </w:r>
      <w:r w:rsidR="00DA26FD">
        <w:rPr>
          <w:rFonts w:ascii="Courier New" w:hAnsi="Courier New" w:cs="Courier New"/>
          <w:sz w:val="24"/>
          <w:szCs w:val="24"/>
        </w:rPr>
        <w:t>-</w:t>
      </w:r>
      <w:r w:rsidR="001D3747">
        <w:rPr>
          <w:rFonts w:ascii="Courier New" w:hAnsi="Courier New" w:cs="Courier New"/>
          <w:sz w:val="24"/>
          <w:szCs w:val="24"/>
        </w:rPr>
        <w:t>maktadır.</w:t>
      </w:r>
      <w:r w:rsidR="006E1155">
        <w:rPr>
          <w:rFonts w:ascii="Courier New" w:hAnsi="Courier New" w:cs="Courier New"/>
          <w:sz w:val="24"/>
          <w:szCs w:val="24"/>
        </w:rPr>
        <w:t xml:space="preserve"> </w:t>
      </w:r>
      <w:proofErr w:type="gramStart"/>
      <w:r w:rsidR="001D3747">
        <w:rPr>
          <w:rFonts w:ascii="Courier New" w:hAnsi="Courier New" w:cs="Courier New"/>
          <w:sz w:val="24"/>
          <w:szCs w:val="24"/>
        </w:rPr>
        <w:t>Toplum tarafından hoş karşılanmayan; toplumda huzur</w:t>
      </w:r>
      <w:r w:rsidR="00DA26FD">
        <w:rPr>
          <w:rFonts w:ascii="Courier New" w:hAnsi="Courier New" w:cs="Courier New"/>
          <w:sz w:val="24"/>
          <w:szCs w:val="24"/>
        </w:rPr>
        <w:t>-</w:t>
      </w:r>
      <w:r w:rsidR="001D3747">
        <w:rPr>
          <w:rFonts w:ascii="Courier New" w:hAnsi="Courier New" w:cs="Courier New"/>
          <w:sz w:val="24"/>
          <w:szCs w:val="24"/>
        </w:rPr>
        <w:t>suzluk, tedirginlik ve endişeye yol açan suçları Mahkemelerin hafife alması beklenmemelidir.</w:t>
      </w:r>
      <w:proofErr w:type="gramEnd"/>
    </w:p>
    <w:p w:rsidR="001D3747" w:rsidRDefault="001D3747" w:rsidP="00BE340C">
      <w:pPr>
        <w:spacing w:line="360" w:lineRule="auto"/>
        <w:jc w:val="both"/>
        <w:rPr>
          <w:rFonts w:ascii="Courier New" w:hAnsi="Courier New" w:cs="Courier New"/>
          <w:sz w:val="24"/>
          <w:szCs w:val="24"/>
        </w:rPr>
      </w:pPr>
    </w:p>
    <w:p w:rsidR="008509AF" w:rsidRDefault="001D3747" w:rsidP="00BE340C">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Kamu menfaatinin korunması ilkesi ceza takdir edilirken dikkate alınması gereken prensiplerdendir</w:t>
      </w:r>
      <w:r w:rsidR="007B79B6">
        <w:rPr>
          <w:rFonts w:ascii="Courier New" w:hAnsi="Courier New" w:cs="Courier New"/>
          <w:sz w:val="24"/>
          <w:szCs w:val="24"/>
        </w:rPr>
        <w:t>.</w:t>
      </w:r>
      <w:proofErr w:type="gramEnd"/>
      <w:r w:rsidR="007B79B6">
        <w:rPr>
          <w:rFonts w:ascii="Courier New" w:hAnsi="Courier New" w:cs="Courier New"/>
          <w:sz w:val="24"/>
          <w:szCs w:val="24"/>
        </w:rPr>
        <w:t xml:space="preserve"> (Gör: Ceza/İstinaf 4/1968,</w:t>
      </w:r>
      <w:r w:rsidR="00DA26FD">
        <w:rPr>
          <w:rFonts w:ascii="Courier New" w:hAnsi="Courier New" w:cs="Courier New"/>
          <w:sz w:val="24"/>
          <w:szCs w:val="24"/>
        </w:rPr>
        <w:t xml:space="preserve"> Ceza/</w:t>
      </w:r>
      <w:proofErr w:type="gramStart"/>
      <w:r w:rsidR="00DA26FD">
        <w:rPr>
          <w:rFonts w:ascii="Courier New" w:hAnsi="Courier New" w:cs="Courier New"/>
          <w:sz w:val="24"/>
          <w:szCs w:val="24"/>
        </w:rPr>
        <w:t xml:space="preserve">İstinaf </w:t>
      </w:r>
      <w:r w:rsidR="007B79B6">
        <w:rPr>
          <w:rFonts w:ascii="Courier New" w:hAnsi="Courier New" w:cs="Courier New"/>
          <w:sz w:val="24"/>
          <w:szCs w:val="24"/>
        </w:rPr>
        <w:t xml:space="preserve"> 7</w:t>
      </w:r>
      <w:proofErr w:type="gramEnd"/>
      <w:r w:rsidR="007B79B6">
        <w:rPr>
          <w:rFonts w:ascii="Courier New" w:hAnsi="Courier New" w:cs="Courier New"/>
          <w:sz w:val="24"/>
          <w:szCs w:val="24"/>
        </w:rPr>
        <w:t>/1968,</w:t>
      </w:r>
      <w:r w:rsidR="00DA26FD">
        <w:rPr>
          <w:rFonts w:ascii="Courier New" w:hAnsi="Courier New" w:cs="Courier New"/>
          <w:sz w:val="24"/>
          <w:szCs w:val="24"/>
        </w:rPr>
        <w:t xml:space="preserve"> Ceza/İstinaf</w:t>
      </w:r>
      <w:r w:rsidR="007B79B6">
        <w:rPr>
          <w:rFonts w:ascii="Courier New" w:hAnsi="Courier New" w:cs="Courier New"/>
          <w:sz w:val="24"/>
          <w:szCs w:val="24"/>
        </w:rPr>
        <w:t xml:space="preserve"> 13/1969, Birleş</w:t>
      </w:r>
      <w:r w:rsidR="00601E32">
        <w:rPr>
          <w:rFonts w:ascii="Courier New" w:hAnsi="Courier New" w:cs="Courier New"/>
          <w:sz w:val="24"/>
          <w:szCs w:val="24"/>
        </w:rPr>
        <w:t>ti</w:t>
      </w:r>
      <w:r w:rsidR="00DA26FD">
        <w:rPr>
          <w:rFonts w:ascii="Courier New" w:hAnsi="Courier New" w:cs="Courier New"/>
          <w:sz w:val="24"/>
          <w:szCs w:val="24"/>
        </w:rPr>
        <w:t>-</w:t>
      </w:r>
      <w:r w:rsidR="00601E32">
        <w:rPr>
          <w:rFonts w:ascii="Courier New" w:hAnsi="Courier New" w:cs="Courier New"/>
          <w:sz w:val="24"/>
          <w:szCs w:val="24"/>
        </w:rPr>
        <w:t xml:space="preserve">rilmiş Ceza/İstinaf 8/1973 ve 9/1973, Yargıtay/Ceza 18/1978). </w:t>
      </w:r>
      <w:proofErr w:type="gramStart"/>
      <w:r w:rsidR="00601E32">
        <w:rPr>
          <w:rFonts w:ascii="Courier New" w:hAnsi="Courier New" w:cs="Courier New"/>
          <w:sz w:val="24"/>
          <w:szCs w:val="24"/>
        </w:rPr>
        <w:t>B</w:t>
      </w:r>
      <w:r>
        <w:rPr>
          <w:rFonts w:ascii="Courier New" w:hAnsi="Courier New" w:cs="Courier New"/>
          <w:sz w:val="24"/>
          <w:szCs w:val="24"/>
        </w:rPr>
        <w:t>u meseledeki gibi ciddi ve vahim suçlarda</w:t>
      </w:r>
      <w:r w:rsidR="00DA26FD">
        <w:rPr>
          <w:rFonts w:ascii="Courier New" w:hAnsi="Courier New" w:cs="Courier New"/>
          <w:sz w:val="24"/>
          <w:szCs w:val="24"/>
        </w:rPr>
        <w:t xml:space="preserve"> ceza tesp</w:t>
      </w:r>
      <w:r w:rsidR="00B347EA">
        <w:rPr>
          <w:rFonts w:ascii="Courier New" w:hAnsi="Courier New" w:cs="Courier New"/>
          <w:sz w:val="24"/>
          <w:szCs w:val="24"/>
        </w:rPr>
        <w:t>it edilirken gerek Sanığı gerekse de bu tür suçları işleme temayül ve hevesinde olan kişileri suç işlemekten caydırıcı ve ibret verici cezalar verilmelidir.</w:t>
      </w:r>
      <w:proofErr w:type="gramEnd"/>
      <w:r w:rsidR="00601E32">
        <w:rPr>
          <w:rFonts w:ascii="Courier New" w:hAnsi="Courier New" w:cs="Courier New"/>
          <w:sz w:val="24"/>
          <w:szCs w:val="24"/>
        </w:rPr>
        <w:t xml:space="preserve"> (Yargıtay/Ceza 18/1978)</w:t>
      </w:r>
      <w:r w:rsidR="00B347EA">
        <w:rPr>
          <w:rFonts w:ascii="Courier New" w:hAnsi="Courier New" w:cs="Courier New"/>
          <w:sz w:val="24"/>
          <w:szCs w:val="24"/>
        </w:rPr>
        <w:t xml:space="preserve"> Başka bir ifadeyle</w:t>
      </w:r>
      <w:r w:rsidR="009F49A8">
        <w:rPr>
          <w:rFonts w:ascii="Courier New" w:hAnsi="Courier New" w:cs="Courier New"/>
          <w:sz w:val="24"/>
          <w:szCs w:val="24"/>
        </w:rPr>
        <w:t>,</w:t>
      </w:r>
      <w:r w:rsidR="00B347EA">
        <w:rPr>
          <w:rFonts w:ascii="Courier New" w:hAnsi="Courier New" w:cs="Courier New"/>
          <w:sz w:val="24"/>
          <w:szCs w:val="24"/>
        </w:rPr>
        <w:t xml:space="preserve"> verilecek olan cezanın Sanığı cezalandır</w:t>
      </w:r>
      <w:r w:rsidR="009F49A8">
        <w:rPr>
          <w:rFonts w:ascii="Courier New" w:hAnsi="Courier New" w:cs="Courier New"/>
          <w:sz w:val="24"/>
          <w:szCs w:val="24"/>
        </w:rPr>
        <w:t>-</w:t>
      </w:r>
      <w:r w:rsidR="00B347EA">
        <w:rPr>
          <w:rFonts w:ascii="Courier New" w:hAnsi="Courier New" w:cs="Courier New"/>
          <w:sz w:val="24"/>
          <w:szCs w:val="24"/>
        </w:rPr>
        <w:t>ması yanında</w:t>
      </w:r>
      <w:r w:rsidR="009F49A8">
        <w:rPr>
          <w:rFonts w:ascii="Courier New" w:hAnsi="Courier New" w:cs="Courier New"/>
          <w:sz w:val="24"/>
          <w:szCs w:val="24"/>
        </w:rPr>
        <w:t xml:space="preserve"> suçların önlenmesine yönelik olarak caydırıcı</w:t>
      </w:r>
      <w:r w:rsidR="00B347EA">
        <w:rPr>
          <w:rFonts w:ascii="Courier New" w:hAnsi="Courier New" w:cs="Courier New"/>
          <w:sz w:val="24"/>
          <w:szCs w:val="24"/>
        </w:rPr>
        <w:t xml:space="preserve"> olması</w:t>
      </w:r>
      <w:r w:rsidR="009F49A8">
        <w:rPr>
          <w:rFonts w:ascii="Courier New" w:hAnsi="Courier New" w:cs="Courier New"/>
          <w:sz w:val="24"/>
          <w:szCs w:val="24"/>
        </w:rPr>
        <w:t xml:space="preserve"> aynı zamanda,</w:t>
      </w:r>
      <w:r w:rsidR="006E1155">
        <w:rPr>
          <w:rFonts w:ascii="Courier New" w:hAnsi="Courier New" w:cs="Courier New"/>
          <w:sz w:val="24"/>
          <w:szCs w:val="24"/>
        </w:rPr>
        <w:t xml:space="preserve"> geceleyin </w:t>
      </w:r>
      <w:proofErr w:type="gramStart"/>
      <w:r w:rsidR="006E1155">
        <w:rPr>
          <w:rFonts w:ascii="Courier New" w:hAnsi="Courier New" w:cs="Courier New"/>
          <w:sz w:val="24"/>
          <w:szCs w:val="24"/>
        </w:rPr>
        <w:t>ev</w:t>
      </w:r>
      <w:proofErr w:type="gramEnd"/>
      <w:r w:rsidR="006E1155">
        <w:rPr>
          <w:rFonts w:ascii="Courier New" w:hAnsi="Courier New" w:cs="Courier New"/>
          <w:sz w:val="24"/>
          <w:szCs w:val="24"/>
        </w:rPr>
        <w:t xml:space="preserve"> açma suçunun ağırl</w:t>
      </w:r>
      <w:r w:rsidR="009F49A8">
        <w:rPr>
          <w:rFonts w:ascii="Courier New" w:hAnsi="Courier New" w:cs="Courier New"/>
          <w:sz w:val="24"/>
          <w:szCs w:val="24"/>
        </w:rPr>
        <w:t>ığı ile doğru orantılı olması gereklidir</w:t>
      </w:r>
      <w:r w:rsidR="006E1155">
        <w:rPr>
          <w:rFonts w:ascii="Courier New" w:hAnsi="Courier New" w:cs="Courier New"/>
          <w:sz w:val="24"/>
          <w:szCs w:val="24"/>
        </w:rPr>
        <w:t xml:space="preserve"> (Gör: Yargıtay/Ceza 70/2002 D.6/2002). </w:t>
      </w:r>
      <w:r w:rsidR="00B347EA">
        <w:rPr>
          <w:rFonts w:ascii="Courier New" w:hAnsi="Courier New" w:cs="Courier New"/>
          <w:sz w:val="24"/>
          <w:szCs w:val="24"/>
        </w:rPr>
        <w:t xml:space="preserve">Kamu yararının </w:t>
      </w:r>
      <w:r w:rsidR="00CE7EB4">
        <w:rPr>
          <w:rFonts w:ascii="Courier New" w:hAnsi="Courier New" w:cs="Courier New"/>
          <w:sz w:val="24"/>
          <w:szCs w:val="24"/>
        </w:rPr>
        <w:t xml:space="preserve">çok </w:t>
      </w:r>
      <w:r w:rsidR="00B347EA">
        <w:rPr>
          <w:rFonts w:ascii="Courier New" w:hAnsi="Courier New" w:cs="Courier New"/>
          <w:sz w:val="24"/>
          <w:szCs w:val="24"/>
        </w:rPr>
        <w:t>ağır bastığı suçlarda cezaların kişiselliği prensibi doğrultusunda Sanıkların kişisel, özel, ailevi</w:t>
      </w:r>
      <w:r w:rsidR="003D2E71">
        <w:rPr>
          <w:rFonts w:ascii="Courier New" w:hAnsi="Courier New" w:cs="Courier New"/>
          <w:sz w:val="24"/>
          <w:szCs w:val="24"/>
        </w:rPr>
        <w:t xml:space="preserve"> durumları, sabıkasız </w:t>
      </w:r>
      <w:r w:rsidR="00CE7EB4">
        <w:rPr>
          <w:rFonts w:ascii="Courier New" w:hAnsi="Courier New" w:cs="Courier New"/>
          <w:sz w:val="24"/>
          <w:szCs w:val="24"/>
        </w:rPr>
        <w:t xml:space="preserve">olmaları gibi </w:t>
      </w:r>
      <w:r w:rsidR="003D2E71">
        <w:rPr>
          <w:rFonts w:ascii="Courier New" w:hAnsi="Courier New" w:cs="Courier New"/>
          <w:sz w:val="24"/>
          <w:szCs w:val="24"/>
        </w:rPr>
        <w:t>hafifletici faktör</w:t>
      </w:r>
      <w:r w:rsidR="007B79B6">
        <w:rPr>
          <w:rFonts w:ascii="Courier New" w:hAnsi="Courier New" w:cs="Courier New"/>
          <w:sz w:val="24"/>
          <w:szCs w:val="24"/>
        </w:rPr>
        <w:t>-</w:t>
      </w:r>
      <w:r w:rsidR="003D2E71">
        <w:rPr>
          <w:rFonts w:ascii="Courier New" w:hAnsi="Courier New" w:cs="Courier New"/>
          <w:sz w:val="24"/>
          <w:szCs w:val="24"/>
        </w:rPr>
        <w:lastRenderedPageBreak/>
        <w:t>l</w:t>
      </w:r>
      <w:r w:rsidR="008509AF">
        <w:rPr>
          <w:rFonts w:ascii="Courier New" w:hAnsi="Courier New" w:cs="Courier New"/>
          <w:sz w:val="24"/>
          <w:szCs w:val="24"/>
        </w:rPr>
        <w:t>e</w:t>
      </w:r>
      <w:r w:rsidR="003D2E71">
        <w:rPr>
          <w:rFonts w:ascii="Courier New" w:hAnsi="Courier New" w:cs="Courier New"/>
          <w:sz w:val="24"/>
          <w:szCs w:val="24"/>
        </w:rPr>
        <w:t>re</w:t>
      </w:r>
      <w:r w:rsidR="008509AF">
        <w:rPr>
          <w:rFonts w:ascii="Courier New" w:hAnsi="Courier New" w:cs="Courier New"/>
          <w:sz w:val="24"/>
          <w:szCs w:val="24"/>
        </w:rPr>
        <w:t xml:space="preserve"> gereğinden fazla önem verilme</w:t>
      </w:r>
      <w:r w:rsidR="00CE7EB4">
        <w:rPr>
          <w:rFonts w:ascii="Courier New" w:hAnsi="Courier New" w:cs="Courier New"/>
          <w:sz w:val="24"/>
          <w:szCs w:val="24"/>
        </w:rPr>
        <w:t>me</w:t>
      </w:r>
      <w:r w:rsidR="009F49A8">
        <w:rPr>
          <w:rFonts w:ascii="Courier New" w:hAnsi="Courier New" w:cs="Courier New"/>
          <w:sz w:val="24"/>
          <w:szCs w:val="24"/>
        </w:rPr>
        <w:t>si gerekmektedir</w:t>
      </w:r>
      <w:r w:rsidR="005855CF">
        <w:rPr>
          <w:rFonts w:ascii="Courier New" w:hAnsi="Courier New" w:cs="Courier New"/>
          <w:sz w:val="24"/>
          <w:szCs w:val="24"/>
        </w:rPr>
        <w:t xml:space="preserve"> (</w:t>
      </w:r>
      <w:r w:rsidR="007B79B6">
        <w:rPr>
          <w:rFonts w:ascii="Courier New" w:hAnsi="Courier New" w:cs="Courier New"/>
          <w:sz w:val="24"/>
          <w:szCs w:val="24"/>
        </w:rPr>
        <w:t xml:space="preserve">Gör: </w:t>
      </w:r>
      <w:r w:rsidR="005855CF">
        <w:rPr>
          <w:rFonts w:ascii="Courier New" w:hAnsi="Courier New" w:cs="Courier New"/>
          <w:sz w:val="24"/>
          <w:szCs w:val="24"/>
        </w:rPr>
        <w:t>Yargıtay/Ceza 16/1987</w:t>
      </w:r>
      <w:proofErr w:type="gramStart"/>
      <w:r w:rsidR="005855CF">
        <w:rPr>
          <w:rFonts w:ascii="Courier New" w:hAnsi="Courier New" w:cs="Courier New"/>
          <w:sz w:val="24"/>
          <w:szCs w:val="24"/>
        </w:rPr>
        <w:t>,D.2</w:t>
      </w:r>
      <w:proofErr w:type="gramEnd"/>
      <w:r w:rsidR="005855CF">
        <w:rPr>
          <w:rFonts w:ascii="Courier New" w:hAnsi="Courier New" w:cs="Courier New"/>
          <w:sz w:val="24"/>
          <w:szCs w:val="24"/>
        </w:rPr>
        <w:t>/1988)</w:t>
      </w:r>
      <w:r w:rsidR="009F49A8">
        <w:rPr>
          <w:rFonts w:ascii="Courier New" w:hAnsi="Courier New" w:cs="Courier New"/>
          <w:sz w:val="24"/>
          <w:szCs w:val="24"/>
        </w:rPr>
        <w:t>.</w:t>
      </w:r>
      <w:r w:rsidR="006E1155">
        <w:rPr>
          <w:rFonts w:ascii="Courier New" w:hAnsi="Courier New" w:cs="Courier New"/>
          <w:sz w:val="24"/>
          <w:szCs w:val="24"/>
        </w:rPr>
        <w:t xml:space="preserve"> </w:t>
      </w:r>
    </w:p>
    <w:p w:rsidR="00CE7EB4" w:rsidRDefault="00CE7EB4" w:rsidP="00BE340C">
      <w:pPr>
        <w:spacing w:line="360" w:lineRule="auto"/>
        <w:jc w:val="both"/>
        <w:rPr>
          <w:rFonts w:ascii="Courier New" w:hAnsi="Courier New" w:cs="Courier New"/>
          <w:sz w:val="24"/>
          <w:szCs w:val="24"/>
        </w:rPr>
      </w:pPr>
    </w:p>
    <w:p w:rsidR="00CE7EB4" w:rsidRDefault="008509AF" w:rsidP="00BE340C">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bakış açısıyla olaya</w:t>
      </w:r>
      <w:r w:rsidR="00590809">
        <w:rPr>
          <w:rFonts w:ascii="Courier New" w:hAnsi="Courier New" w:cs="Courier New"/>
          <w:sz w:val="24"/>
          <w:szCs w:val="24"/>
        </w:rPr>
        <w:t xml:space="preserve"> bakıldığı zaman</w:t>
      </w:r>
      <w:r w:rsidR="009F49A8">
        <w:rPr>
          <w:rFonts w:ascii="Courier New" w:hAnsi="Courier New" w:cs="Courier New"/>
          <w:sz w:val="24"/>
          <w:szCs w:val="24"/>
        </w:rPr>
        <w:t>,</w:t>
      </w:r>
      <w:r>
        <w:rPr>
          <w:rFonts w:ascii="Courier New" w:hAnsi="Courier New" w:cs="Courier New"/>
          <w:sz w:val="24"/>
          <w:szCs w:val="24"/>
        </w:rPr>
        <w:t xml:space="preserve"> Alt Mahkemenin ceza takdir ederken göz önünde bulundurması gereken cezalan</w:t>
      </w:r>
      <w:r w:rsidR="00590809">
        <w:rPr>
          <w:rFonts w:ascii="Courier New" w:hAnsi="Courier New" w:cs="Courier New"/>
          <w:sz w:val="24"/>
          <w:szCs w:val="24"/>
        </w:rPr>
        <w:t>-</w:t>
      </w:r>
      <w:r>
        <w:rPr>
          <w:rFonts w:ascii="Courier New" w:hAnsi="Courier New" w:cs="Courier New"/>
          <w:sz w:val="24"/>
          <w:szCs w:val="24"/>
        </w:rPr>
        <w:t>dırma prensiplerini doğru bir şekilde uyguladığı görülmekte</w:t>
      </w:r>
      <w:r w:rsidR="00590809">
        <w:rPr>
          <w:rFonts w:ascii="Courier New" w:hAnsi="Courier New" w:cs="Courier New"/>
          <w:sz w:val="24"/>
          <w:szCs w:val="24"/>
        </w:rPr>
        <w:t>-</w:t>
      </w:r>
      <w:r>
        <w:rPr>
          <w:rFonts w:ascii="Courier New" w:hAnsi="Courier New" w:cs="Courier New"/>
          <w:sz w:val="24"/>
          <w:szCs w:val="24"/>
        </w:rPr>
        <w:t>dir.</w:t>
      </w:r>
      <w:r w:rsidR="00590809">
        <w:rPr>
          <w:rFonts w:ascii="Courier New" w:hAnsi="Courier New" w:cs="Courier New"/>
          <w:sz w:val="24"/>
          <w:szCs w:val="24"/>
        </w:rPr>
        <w:t xml:space="preserve"> Alt Mahkemenin cezalandırma prensiplerini uygularken hata yaptığına ikna olmadık.</w:t>
      </w:r>
      <w:proofErr w:type="gramEnd"/>
      <w:r w:rsidR="00590809">
        <w:rPr>
          <w:rFonts w:ascii="Courier New" w:hAnsi="Courier New" w:cs="Courier New"/>
          <w:sz w:val="24"/>
          <w:szCs w:val="24"/>
        </w:rPr>
        <w:t xml:space="preserve"> </w:t>
      </w:r>
      <w:proofErr w:type="gramStart"/>
      <w:r w:rsidR="00590809">
        <w:rPr>
          <w:rFonts w:ascii="Courier New" w:hAnsi="Courier New" w:cs="Courier New"/>
          <w:sz w:val="24"/>
          <w:szCs w:val="24"/>
        </w:rPr>
        <w:t>Bu nedenle</w:t>
      </w:r>
      <w:r w:rsidR="009F49A8">
        <w:rPr>
          <w:rFonts w:ascii="Courier New" w:hAnsi="Courier New" w:cs="Courier New"/>
          <w:sz w:val="24"/>
          <w:szCs w:val="24"/>
        </w:rPr>
        <w:t>,</w:t>
      </w:r>
      <w:r w:rsidR="00590809">
        <w:rPr>
          <w:rFonts w:ascii="Courier New" w:hAnsi="Courier New" w:cs="Courier New"/>
          <w:sz w:val="24"/>
          <w:szCs w:val="24"/>
        </w:rPr>
        <w:t xml:space="preserve"> istinafın reddedilmesi gereklidir.</w:t>
      </w:r>
      <w:proofErr w:type="gramEnd"/>
    </w:p>
    <w:p w:rsidR="005855CF" w:rsidRDefault="005855CF" w:rsidP="00BE340C">
      <w:pPr>
        <w:spacing w:line="360" w:lineRule="auto"/>
        <w:jc w:val="both"/>
        <w:rPr>
          <w:rFonts w:ascii="Courier New" w:hAnsi="Courier New" w:cs="Courier New"/>
          <w:sz w:val="24"/>
          <w:szCs w:val="24"/>
        </w:rPr>
      </w:pPr>
    </w:p>
    <w:p w:rsidR="00C82D3A" w:rsidRDefault="00590809" w:rsidP="00BE340C">
      <w:pPr>
        <w:spacing w:line="360" w:lineRule="auto"/>
        <w:jc w:val="both"/>
        <w:rPr>
          <w:rFonts w:ascii="Courier New" w:hAnsi="Courier New" w:cs="Courier New"/>
          <w:sz w:val="24"/>
          <w:szCs w:val="24"/>
        </w:rPr>
      </w:pPr>
      <w:r>
        <w:rPr>
          <w:rFonts w:ascii="Courier New" w:hAnsi="Courier New" w:cs="Courier New"/>
          <w:sz w:val="24"/>
          <w:szCs w:val="24"/>
        </w:rPr>
        <w:tab/>
        <w:t>Sonuç olarak;</w:t>
      </w:r>
    </w:p>
    <w:p w:rsidR="005855CF" w:rsidRDefault="005855CF" w:rsidP="00BE340C">
      <w:pPr>
        <w:spacing w:line="360" w:lineRule="auto"/>
        <w:jc w:val="both"/>
        <w:rPr>
          <w:rFonts w:ascii="Courier New" w:hAnsi="Courier New" w:cs="Courier New"/>
          <w:sz w:val="24"/>
          <w:szCs w:val="24"/>
        </w:rPr>
      </w:pPr>
    </w:p>
    <w:p w:rsidR="00BC662A" w:rsidRDefault="00590809" w:rsidP="00BE340C">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İstinaf reddedilir.</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Ceza, </w:t>
      </w:r>
      <w:r w:rsidR="009F49A8">
        <w:rPr>
          <w:rFonts w:ascii="Courier New" w:hAnsi="Courier New" w:cs="Courier New"/>
          <w:sz w:val="24"/>
          <w:szCs w:val="24"/>
        </w:rPr>
        <w:t>mahkûmiyet tarihinden başlaya-caktı</w:t>
      </w:r>
      <w:r>
        <w:rPr>
          <w:rFonts w:ascii="Courier New" w:hAnsi="Courier New" w:cs="Courier New"/>
          <w:sz w:val="24"/>
          <w:szCs w:val="24"/>
        </w:rPr>
        <w:t>r.</w:t>
      </w:r>
      <w:proofErr w:type="gramEnd"/>
      <w:r w:rsidR="008509AF">
        <w:rPr>
          <w:rFonts w:ascii="Courier New" w:hAnsi="Courier New" w:cs="Courier New"/>
          <w:sz w:val="24"/>
          <w:szCs w:val="24"/>
        </w:rPr>
        <w:t xml:space="preserve"> </w:t>
      </w:r>
      <w:r w:rsidR="001D3747">
        <w:rPr>
          <w:rFonts w:ascii="Courier New" w:hAnsi="Courier New" w:cs="Courier New"/>
          <w:sz w:val="24"/>
          <w:szCs w:val="24"/>
        </w:rPr>
        <w:t xml:space="preserve">  </w:t>
      </w:r>
      <w:r w:rsidR="003F505F">
        <w:rPr>
          <w:rFonts w:ascii="Courier New" w:hAnsi="Courier New" w:cs="Courier New"/>
          <w:sz w:val="24"/>
          <w:szCs w:val="24"/>
        </w:rPr>
        <w:t xml:space="preserve"> </w:t>
      </w:r>
      <w:r w:rsidR="003F1DED">
        <w:rPr>
          <w:rFonts w:ascii="Courier New" w:hAnsi="Courier New" w:cs="Courier New"/>
          <w:sz w:val="24"/>
          <w:szCs w:val="24"/>
        </w:rPr>
        <w:t xml:space="preserve"> </w:t>
      </w:r>
      <w:r w:rsidR="00992571">
        <w:rPr>
          <w:rFonts w:ascii="Courier New" w:hAnsi="Courier New" w:cs="Courier New"/>
          <w:sz w:val="24"/>
          <w:szCs w:val="24"/>
        </w:rPr>
        <w:t xml:space="preserve"> </w:t>
      </w:r>
      <w:r w:rsidR="00A66078">
        <w:rPr>
          <w:rFonts w:ascii="Courier New" w:hAnsi="Courier New" w:cs="Courier New"/>
          <w:sz w:val="24"/>
          <w:szCs w:val="24"/>
        </w:rPr>
        <w:t xml:space="preserve"> </w:t>
      </w:r>
    </w:p>
    <w:p w:rsidR="00C82D3A" w:rsidRDefault="00C82D3A" w:rsidP="009548AD">
      <w:pPr>
        <w:jc w:val="both"/>
        <w:rPr>
          <w:rFonts w:ascii="Courier New" w:hAnsi="Courier New" w:cs="Courier New"/>
          <w:sz w:val="24"/>
          <w:szCs w:val="24"/>
        </w:rPr>
      </w:pPr>
    </w:p>
    <w:p w:rsidR="009548AD" w:rsidRDefault="00590809" w:rsidP="009548AD">
      <w:pPr>
        <w:jc w:val="both"/>
        <w:rPr>
          <w:rFonts w:ascii="Courier New" w:hAnsi="Courier New" w:cs="Courier New"/>
          <w:sz w:val="24"/>
          <w:szCs w:val="24"/>
        </w:rPr>
      </w:pPr>
      <w:r>
        <w:rPr>
          <w:rFonts w:ascii="Courier New" w:hAnsi="Courier New" w:cs="Courier New"/>
          <w:sz w:val="24"/>
          <w:szCs w:val="24"/>
        </w:rPr>
        <w:t xml:space="preserve"> </w:t>
      </w:r>
    </w:p>
    <w:p w:rsidR="00590809" w:rsidRDefault="00590809" w:rsidP="009548AD">
      <w:pPr>
        <w:jc w:val="both"/>
        <w:rPr>
          <w:rFonts w:ascii="Courier New" w:hAnsi="Courier New" w:cs="Courier New"/>
          <w:sz w:val="24"/>
          <w:szCs w:val="24"/>
        </w:rPr>
      </w:pPr>
    </w:p>
    <w:p w:rsidR="005855CF" w:rsidRDefault="005855CF" w:rsidP="009548AD">
      <w:pPr>
        <w:jc w:val="both"/>
        <w:rPr>
          <w:rFonts w:ascii="Courier New" w:hAnsi="Courier New" w:cs="Courier New"/>
          <w:sz w:val="24"/>
          <w:szCs w:val="24"/>
        </w:rPr>
      </w:pPr>
    </w:p>
    <w:p w:rsidR="00590809" w:rsidRDefault="00C82D3A" w:rsidP="00590809">
      <w:pPr>
        <w:jc w:val="both"/>
        <w:rPr>
          <w:rFonts w:ascii="Courier New" w:hAnsi="Courier New" w:cs="Courier New"/>
          <w:sz w:val="24"/>
          <w:szCs w:val="24"/>
        </w:rPr>
      </w:pPr>
      <w:r>
        <w:rPr>
          <w:rFonts w:ascii="Courier New" w:hAnsi="Courier New" w:cs="Courier New"/>
          <w:sz w:val="24"/>
          <w:szCs w:val="24"/>
        </w:rPr>
        <w:t xml:space="preserve">  </w:t>
      </w:r>
      <w:r w:rsidR="00590809">
        <w:rPr>
          <w:rFonts w:ascii="Courier New" w:hAnsi="Courier New" w:cs="Courier New"/>
          <w:sz w:val="24"/>
          <w:szCs w:val="24"/>
        </w:rPr>
        <w:t>Bertan Özerdağ           Beril Çağdal          Peri Hakkı</w:t>
      </w:r>
    </w:p>
    <w:p w:rsidR="00C82D3A" w:rsidRDefault="00590809" w:rsidP="00590809">
      <w:pPr>
        <w:jc w:val="both"/>
        <w:rPr>
          <w:rFonts w:ascii="Courier New" w:hAnsi="Courier New" w:cs="Courier New"/>
          <w:sz w:val="24"/>
          <w:szCs w:val="24"/>
        </w:rPr>
      </w:pPr>
      <w:r>
        <w:rPr>
          <w:rFonts w:ascii="Courier New" w:hAnsi="Courier New" w:cs="Courier New"/>
          <w:sz w:val="24"/>
          <w:szCs w:val="24"/>
        </w:rPr>
        <w:t xml:space="preserve">  </w:t>
      </w:r>
      <w:r w:rsidR="00C82D3A">
        <w:rPr>
          <w:rFonts w:ascii="Courier New" w:hAnsi="Courier New" w:cs="Courier New"/>
          <w:sz w:val="24"/>
          <w:szCs w:val="24"/>
        </w:rPr>
        <w:t xml:space="preserve">   </w:t>
      </w:r>
      <w:r>
        <w:rPr>
          <w:rFonts w:ascii="Courier New" w:hAnsi="Courier New" w:cs="Courier New"/>
          <w:sz w:val="24"/>
          <w:szCs w:val="24"/>
        </w:rPr>
        <w:t xml:space="preserve">Yargıç         </w:t>
      </w:r>
      <w:r w:rsidR="00C82D3A">
        <w:rPr>
          <w:rFonts w:ascii="Courier New" w:hAnsi="Courier New" w:cs="Courier New"/>
          <w:sz w:val="24"/>
          <w:szCs w:val="24"/>
        </w:rPr>
        <w:t xml:space="preserve">          Yargıç               </w:t>
      </w:r>
      <w:r>
        <w:rPr>
          <w:rFonts w:ascii="Courier New" w:hAnsi="Courier New" w:cs="Courier New"/>
          <w:sz w:val="24"/>
          <w:szCs w:val="24"/>
        </w:rPr>
        <w:t>Yargıç</w:t>
      </w:r>
    </w:p>
    <w:p w:rsidR="006E1155" w:rsidRDefault="006E1155" w:rsidP="00590809">
      <w:pPr>
        <w:jc w:val="both"/>
        <w:rPr>
          <w:rFonts w:ascii="Courier New" w:hAnsi="Courier New" w:cs="Courier New"/>
          <w:sz w:val="24"/>
          <w:szCs w:val="24"/>
        </w:rPr>
      </w:pPr>
    </w:p>
    <w:p w:rsidR="006E1155" w:rsidRDefault="006E1155" w:rsidP="00590809">
      <w:pPr>
        <w:jc w:val="both"/>
        <w:rPr>
          <w:rFonts w:ascii="Courier New" w:hAnsi="Courier New" w:cs="Courier New"/>
          <w:sz w:val="24"/>
          <w:szCs w:val="24"/>
        </w:rPr>
      </w:pPr>
    </w:p>
    <w:p w:rsidR="006E1155" w:rsidRDefault="006E1155" w:rsidP="00590809">
      <w:pPr>
        <w:jc w:val="both"/>
        <w:rPr>
          <w:rFonts w:ascii="Courier New" w:hAnsi="Courier New" w:cs="Courier New"/>
          <w:sz w:val="24"/>
          <w:szCs w:val="24"/>
        </w:rPr>
      </w:pPr>
    </w:p>
    <w:p w:rsidR="005855CF" w:rsidRDefault="005855CF" w:rsidP="00590809">
      <w:pPr>
        <w:jc w:val="both"/>
        <w:rPr>
          <w:rFonts w:ascii="Courier New" w:hAnsi="Courier New" w:cs="Courier New"/>
          <w:sz w:val="24"/>
          <w:szCs w:val="24"/>
        </w:rPr>
      </w:pPr>
    </w:p>
    <w:p w:rsidR="008552FD" w:rsidRDefault="005855CF" w:rsidP="00590809">
      <w:pPr>
        <w:jc w:val="both"/>
        <w:rPr>
          <w:rFonts w:ascii="Courier New" w:hAnsi="Courier New" w:cs="Courier New"/>
        </w:rPr>
      </w:pPr>
      <w:r>
        <w:rPr>
          <w:rFonts w:ascii="Courier New" w:hAnsi="Courier New" w:cs="Courier New"/>
          <w:sz w:val="24"/>
          <w:szCs w:val="24"/>
        </w:rPr>
        <w:t xml:space="preserve">16 </w:t>
      </w:r>
      <w:r w:rsidR="00CE7EB4">
        <w:rPr>
          <w:rFonts w:ascii="Courier New" w:hAnsi="Courier New" w:cs="Courier New"/>
          <w:sz w:val="24"/>
          <w:szCs w:val="24"/>
        </w:rPr>
        <w:t>Aralık</w:t>
      </w:r>
      <w:r w:rsidR="00C82D3A">
        <w:rPr>
          <w:rFonts w:ascii="Courier New" w:hAnsi="Courier New" w:cs="Courier New"/>
          <w:sz w:val="24"/>
          <w:szCs w:val="24"/>
        </w:rPr>
        <w:t>, 2020</w:t>
      </w:r>
      <w:r w:rsidR="00590809">
        <w:rPr>
          <w:rFonts w:ascii="Courier New" w:hAnsi="Courier New" w:cs="Courier New"/>
          <w:sz w:val="24"/>
          <w:szCs w:val="24"/>
        </w:rPr>
        <w:t xml:space="preserve">  </w:t>
      </w:r>
    </w:p>
    <w:p w:rsidR="00F624D6" w:rsidRDefault="00F624D6" w:rsidP="008552FD">
      <w:pPr>
        <w:spacing w:line="360" w:lineRule="auto"/>
        <w:jc w:val="both"/>
        <w:rPr>
          <w:rFonts w:ascii="Courier New" w:hAnsi="Courier New" w:cs="Courier New"/>
        </w:rPr>
      </w:pPr>
    </w:p>
    <w:p w:rsidR="00590809" w:rsidRDefault="00590809" w:rsidP="008552FD">
      <w:pPr>
        <w:spacing w:line="360" w:lineRule="auto"/>
        <w:jc w:val="both"/>
        <w:rPr>
          <w:rFonts w:ascii="Courier New" w:hAnsi="Courier New" w:cs="Courier New"/>
        </w:rPr>
      </w:pPr>
    </w:p>
    <w:p w:rsidR="00004549" w:rsidRDefault="00004549" w:rsidP="008552FD">
      <w:pPr>
        <w:jc w:val="both"/>
      </w:pPr>
    </w:p>
    <w:sectPr w:rsidR="00004549" w:rsidSect="00F624D6">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71" w:rsidRDefault="00D86071" w:rsidP="00F624D6">
      <w:r>
        <w:separator/>
      </w:r>
    </w:p>
  </w:endnote>
  <w:endnote w:type="continuationSeparator" w:id="0">
    <w:p w:rsidR="00D86071" w:rsidRDefault="00D86071" w:rsidP="00F6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71" w:rsidRDefault="00D86071" w:rsidP="00F624D6">
      <w:r>
        <w:separator/>
      </w:r>
    </w:p>
  </w:footnote>
  <w:footnote w:type="continuationSeparator" w:id="0">
    <w:p w:rsidR="00D86071" w:rsidRDefault="00D86071" w:rsidP="00F6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62820"/>
      <w:docPartObj>
        <w:docPartGallery w:val="Page Numbers (Top of Page)"/>
        <w:docPartUnique/>
      </w:docPartObj>
    </w:sdtPr>
    <w:sdtEndPr/>
    <w:sdtContent>
      <w:p w:rsidR="00F624D6" w:rsidRDefault="00F624D6">
        <w:pPr>
          <w:pStyle w:val="stbilgi"/>
          <w:jc w:val="center"/>
        </w:pPr>
        <w:r>
          <w:fldChar w:fldCharType="begin"/>
        </w:r>
        <w:r>
          <w:instrText>PAGE   \* MERGEFORMAT</w:instrText>
        </w:r>
        <w:r>
          <w:fldChar w:fldCharType="separate"/>
        </w:r>
        <w:r w:rsidR="0093429D" w:rsidRPr="0093429D">
          <w:rPr>
            <w:noProof/>
            <w:lang w:val="tr-TR"/>
          </w:rPr>
          <w:t>9</w:t>
        </w:r>
        <w:r>
          <w:fldChar w:fldCharType="end"/>
        </w:r>
      </w:p>
    </w:sdtContent>
  </w:sdt>
  <w:p w:rsidR="00F624D6" w:rsidRDefault="00F624D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17A7"/>
    <w:multiLevelType w:val="hybridMultilevel"/>
    <w:tmpl w:val="72E65094"/>
    <w:lvl w:ilvl="0" w:tplc="B174582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26B81313"/>
    <w:multiLevelType w:val="hybridMultilevel"/>
    <w:tmpl w:val="45D6A484"/>
    <w:lvl w:ilvl="0" w:tplc="E3C69E4C">
      <w:start w:val="2"/>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nsid w:val="3C2D5B3F"/>
    <w:multiLevelType w:val="hybridMultilevel"/>
    <w:tmpl w:val="84A8A514"/>
    <w:lvl w:ilvl="0" w:tplc="592ECE1C">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A1"/>
    <w:rsid w:val="00004549"/>
    <w:rsid w:val="00007E3D"/>
    <w:rsid w:val="00027468"/>
    <w:rsid w:val="00035E1E"/>
    <w:rsid w:val="00072A05"/>
    <w:rsid w:val="0009658C"/>
    <w:rsid w:val="001727A2"/>
    <w:rsid w:val="00183E25"/>
    <w:rsid w:val="001D253C"/>
    <w:rsid w:val="001D3747"/>
    <w:rsid w:val="002524CD"/>
    <w:rsid w:val="00291A43"/>
    <w:rsid w:val="002B4987"/>
    <w:rsid w:val="00337516"/>
    <w:rsid w:val="003654F6"/>
    <w:rsid w:val="003A2929"/>
    <w:rsid w:val="003D2E71"/>
    <w:rsid w:val="003F1DED"/>
    <w:rsid w:val="003F505F"/>
    <w:rsid w:val="003F5A20"/>
    <w:rsid w:val="00421658"/>
    <w:rsid w:val="004426A5"/>
    <w:rsid w:val="00444119"/>
    <w:rsid w:val="00451E1F"/>
    <w:rsid w:val="00452EE7"/>
    <w:rsid w:val="004D2F82"/>
    <w:rsid w:val="005547BF"/>
    <w:rsid w:val="005777FA"/>
    <w:rsid w:val="005855CF"/>
    <w:rsid w:val="00590809"/>
    <w:rsid w:val="00601E32"/>
    <w:rsid w:val="00617AA1"/>
    <w:rsid w:val="0063510A"/>
    <w:rsid w:val="006944EF"/>
    <w:rsid w:val="006E1155"/>
    <w:rsid w:val="0076428A"/>
    <w:rsid w:val="00775E1F"/>
    <w:rsid w:val="00776066"/>
    <w:rsid w:val="00797F28"/>
    <w:rsid w:val="007A0C14"/>
    <w:rsid w:val="007A19AE"/>
    <w:rsid w:val="007B79B6"/>
    <w:rsid w:val="007C378B"/>
    <w:rsid w:val="0081007A"/>
    <w:rsid w:val="008509AF"/>
    <w:rsid w:val="008552FD"/>
    <w:rsid w:val="008A4B41"/>
    <w:rsid w:val="00906F9F"/>
    <w:rsid w:val="00920C76"/>
    <w:rsid w:val="00920EA7"/>
    <w:rsid w:val="0093429D"/>
    <w:rsid w:val="00954173"/>
    <w:rsid w:val="009548AD"/>
    <w:rsid w:val="00992571"/>
    <w:rsid w:val="009B5620"/>
    <w:rsid w:val="009E4F13"/>
    <w:rsid w:val="009F49A8"/>
    <w:rsid w:val="00A3477E"/>
    <w:rsid w:val="00A422D3"/>
    <w:rsid w:val="00A45541"/>
    <w:rsid w:val="00A66078"/>
    <w:rsid w:val="00A75F2B"/>
    <w:rsid w:val="00A76D71"/>
    <w:rsid w:val="00A8085A"/>
    <w:rsid w:val="00A81B8C"/>
    <w:rsid w:val="00AA274E"/>
    <w:rsid w:val="00B04F1C"/>
    <w:rsid w:val="00B347EA"/>
    <w:rsid w:val="00B73109"/>
    <w:rsid w:val="00BA27B9"/>
    <w:rsid w:val="00BA411B"/>
    <w:rsid w:val="00BC662A"/>
    <w:rsid w:val="00BD4791"/>
    <w:rsid w:val="00BD5287"/>
    <w:rsid w:val="00BE340C"/>
    <w:rsid w:val="00BF29B6"/>
    <w:rsid w:val="00C4682E"/>
    <w:rsid w:val="00C82D3A"/>
    <w:rsid w:val="00CC4D0C"/>
    <w:rsid w:val="00CD7222"/>
    <w:rsid w:val="00CE7EB4"/>
    <w:rsid w:val="00D35942"/>
    <w:rsid w:val="00D64E20"/>
    <w:rsid w:val="00D86071"/>
    <w:rsid w:val="00D86DD8"/>
    <w:rsid w:val="00DA26FD"/>
    <w:rsid w:val="00DB402F"/>
    <w:rsid w:val="00E118D4"/>
    <w:rsid w:val="00E33044"/>
    <w:rsid w:val="00E42DFE"/>
    <w:rsid w:val="00E73D49"/>
    <w:rsid w:val="00E9545E"/>
    <w:rsid w:val="00EA4F0E"/>
    <w:rsid w:val="00EE3DC7"/>
    <w:rsid w:val="00EF4F6B"/>
    <w:rsid w:val="00F10BE0"/>
    <w:rsid w:val="00F42EFC"/>
    <w:rsid w:val="00F624D6"/>
    <w:rsid w:val="00F62D3B"/>
    <w:rsid w:val="00F822AA"/>
    <w:rsid w:val="00F92270"/>
    <w:rsid w:val="00FF03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1"/>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24D6"/>
    <w:pPr>
      <w:tabs>
        <w:tab w:val="center" w:pos="4536"/>
        <w:tab w:val="right" w:pos="9072"/>
      </w:tabs>
    </w:pPr>
  </w:style>
  <w:style w:type="character" w:customStyle="1" w:styleId="stbilgiChar">
    <w:name w:val="Üstbilgi Char"/>
    <w:basedOn w:val="VarsaylanParagrafYazTipi"/>
    <w:link w:val="stbilgi"/>
    <w:uiPriority w:val="99"/>
    <w:rsid w:val="00F624D6"/>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F624D6"/>
    <w:pPr>
      <w:tabs>
        <w:tab w:val="center" w:pos="4536"/>
        <w:tab w:val="right" w:pos="9072"/>
      </w:tabs>
    </w:pPr>
  </w:style>
  <w:style w:type="character" w:customStyle="1" w:styleId="AltbilgiChar">
    <w:name w:val="Altbilgi Char"/>
    <w:basedOn w:val="VarsaylanParagrafYazTipi"/>
    <w:link w:val="Altbilgi"/>
    <w:uiPriority w:val="99"/>
    <w:rsid w:val="00F624D6"/>
    <w:rPr>
      <w:rFonts w:ascii="Times New Roman" w:eastAsia="Times New Roman" w:hAnsi="Times New Roman" w:cs="Times New Roman"/>
      <w:sz w:val="20"/>
      <w:szCs w:val="20"/>
      <w:lang w:val="en-AU"/>
    </w:rPr>
  </w:style>
  <w:style w:type="paragraph" w:styleId="ListeParagraf">
    <w:name w:val="List Paragraph"/>
    <w:basedOn w:val="Normal"/>
    <w:uiPriority w:val="34"/>
    <w:qFormat/>
    <w:rsid w:val="00554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1"/>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624D6"/>
    <w:pPr>
      <w:tabs>
        <w:tab w:val="center" w:pos="4536"/>
        <w:tab w:val="right" w:pos="9072"/>
      </w:tabs>
    </w:pPr>
  </w:style>
  <w:style w:type="character" w:customStyle="1" w:styleId="stbilgiChar">
    <w:name w:val="Üstbilgi Char"/>
    <w:basedOn w:val="VarsaylanParagrafYazTipi"/>
    <w:link w:val="stbilgi"/>
    <w:uiPriority w:val="99"/>
    <w:rsid w:val="00F624D6"/>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F624D6"/>
    <w:pPr>
      <w:tabs>
        <w:tab w:val="center" w:pos="4536"/>
        <w:tab w:val="right" w:pos="9072"/>
      </w:tabs>
    </w:pPr>
  </w:style>
  <w:style w:type="character" w:customStyle="1" w:styleId="AltbilgiChar">
    <w:name w:val="Altbilgi Char"/>
    <w:basedOn w:val="VarsaylanParagrafYazTipi"/>
    <w:link w:val="Altbilgi"/>
    <w:uiPriority w:val="99"/>
    <w:rsid w:val="00F624D6"/>
    <w:rPr>
      <w:rFonts w:ascii="Times New Roman" w:eastAsia="Times New Roman" w:hAnsi="Times New Roman" w:cs="Times New Roman"/>
      <w:sz w:val="20"/>
      <w:szCs w:val="20"/>
      <w:lang w:val="en-AU"/>
    </w:rPr>
  </w:style>
  <w:style w:type="paragraph" w:styleId="ListeParagraf">
    <w:name w:val="List Paragraph"/>
    <w:basedOn w:val="Normal"/>
    <w:uiPriority w:val="34"/>
    <w:qFormat/>
    <w:rsid w:val="00554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32F19-D8CD-49A5-952A-841B9E83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2173</Words>
  <Characters>12391</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2020-10-14T07:59:00Z</cp:lastPrinted>
  <dcterms:created xsi:type="dcterms:W3CDTF">2020-12-30T07:38:00Z</dcterms:created>
  <dcterms:modified xsi:type="dcterms:W3CDTF">2020-12-30T07:38:00Z</dcterms:modified>
</cp:coreProperties>
</file>