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DB" w:rsidRPr="00032BCC" w:rsidRDefault="002773C0" w:rsidP="0043193A">
      <w:pPr>
        <w:spacing w:after="0" w:line="360" w:lineRule="auto"/>
        <w:jc w:val="both"/>
        <w:rPr>
          <w:rFonts w:ascii="Courier New" w:hAnsi="Courier New" w:cs="Courier New"/>
          <w:sz w:val="24"/>
          <w:szCs w:val="24"/>
        </w:rPr>
      </w:pPr>
      <w:r>
        <w:rPr>
          <w:rFonts w:ascii="Courier New" w:hAnsi="Courier New" w:cs="Courier New"/>
          <w:sz w:val="24"/>
          <w:szCs w:val="24"/>
        </w:rPr>
        <w:t>D.10</w:t>
      </w:r>
      <w:r w:rsidR="007A31DB" w:rsidRPr="00032BCC">
        <w:rPr>
          <w:rFonts w:ascii="Courier New" w:hAnsi="Courier New" w:cs="Courier New"/>
          <w:sz w:val="24"/>
          <w:szCs w:val="24"/>
        </w:rPr>
        <w:t>/20</w:t>
      </w:r>
      <w:r w:rsidR="007A31DB">
        <w:rPr>
          <w:rFonts w:ascii="Courier New" w:hAnsi="Courier New" w:cs="Courier New"/>
          <w:sz w:val="24"/>
          <w:szCs w:val="24"/>
        </w:rPr>
        <w:t>23</w:t>
      </w:r>
      <w:r w:rsidR="007A31DB" w:rsidRPr="00032BCC">
        <w:rPr>
          <w:rFonts w:ascii="Courier New" w:hAnsi="Courier New" w:cs="Courier New"/>
          <w:sz w:val="24"/>
          <w:szCs w:val="24"/>
        </w:rPr>
        <w:t xml:space="preserve">             </w:t>
      </w:r>
      <w:r w:rsidR="007A31DB">
        <w:rPr>
          <w:rFonts w:ascii="Courier New" w:hAnsi="Courier New" w:cs="Courier New"/>
          <w:sz w:val="24"/>
          <w:szCs w:val="24"/>
        </w:rPr>
        <w:t xml:space="preserve">                         YİM:203/2019</w:t>
      </w:r>
    </w:p>
    <w:p w:rsidR="007A31DB" w:rsidRDefault="007A31DB" w:rsidP="0043193A">
      <w:pPr>
        <w:spacing w:after="0" w:line="360" w:lineRule="auto"/>
        <w:jc w:val="both"/>
        <w:rPr>
          <w:rFonts w:ascii="Courier New" w:hAnsi="Courier New" w:cs="Courier New"/>
          <w:sz w:val="24"/>
          <w:szCs w:val="24"/>
        </w:rPr>
      </w:pPr>
      <w:proofErr w:type="gramStart"/>
      <w:r w:rsidRPr="00032BCC">
        <w:rPr>
          <w:rFonts w:ascii="Courier New" w:hAnsi="Courier New" w:cs="Courier New"/>
          <w:sz w:val="24"/>
          <w:szCs w:val="24"/>
        </w:rPr>
        <w:t>Yüksek İdare Mahkemesinde.</w:t>
      </w:r>
      <w:proofErr w:type="gramEnd"/>
    </w:p>
    <w:p w:rsidR="007A31DB" w:rsidRDefault="007A31DB" w:rsidP="0043193A">
      <w:pPr>
        <w:spacing w:after="0" w:line="360" w:lineRule="auto"/>
        <w:jc w:val="both"/>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7A31DB" w:rsidRDefault="007A31DB" w:rsidP="0043193A">
      <w:pPr>
        <w:spacing w:after="0" w:line="360" w:lineRule="auto"/>
        <w:jc w:val="both"/>
        <w:rPr>
          <w:rFonts w:ascii="Courier New" w:hAnsi="Courier New" w:cs="Courier New"/>
          <w:sz w:val="24"/>
          <w:szCs w:val="24"/>
        </w:rPr>
      </w:pPr>
      <w:r>
        <w:rPr>
          <w:rFonts w:ascii="Courier New" w:hAnsi="Courier New" w:cs="Courier New"/>
          <w:sz w:val="24"/>
          <w:szCs w:val="24"/>
        </w:rPr>
        <w:t xml:space="preserve">Mahkeme </w:t>
      </w:r>
      <w:proofErr w:type="spellStart"/>
      <w:proofErr w:type="gramStart"/>
      <w:r>
        <w:rPr>
          <w:rFonts w:ascii="Courier New" w:hAnsi="Courier New" w:cs="Courier New"/>
          <w:sz w:val="24"/>
          <w:szCs w:val="24"/>
        </w:rPr>
        <w:t>Heyeti:Tanju</w:t>
      </w:r>
      <w:proofErr w:type="spellEnd"/>
      <w:proofErr w:type="gramEnd"/>
      <w:r>
        <w:rPr>
          <w:rFonts w:ascii="Courier New" w:hAnsi="Courier New" w:cs="Courier New"/>
          <w:sz w:val="24"/>
          <w:szCs w:val="24"/>
        </w:rPr>
        <w:t xml:space="preserve"> Öncül,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Bahar </w:t>
      </w:r>
      <w:proofErr w:type="spellStart"/>
      <w:r>
        <w:rPr>
          <w:rFonts w:ascii="Courier New" w:hAnsi="Courier New" w:cs="Courier New"/>
          <w:sz w:val="24"/>
          <w:szCs w:val="24"/>
        </w:rPr>
        <w:t>Duatepe</w:t>
      </w:r>
      <w:proofErr w:type="spellEnd"/>
      <w:r>
        <w:rPr>
          <w:rFonts w:ascii="Courier New" w:hAnsi="Courier New" w:cs="Courier New"/>
          <w:sz w:val="24"/>
          <w:szCs w:val="24"/>
        </w:rPr>
        <w:t>.</w:t>
      </w:r>
    </w:p>
    <w:p w:rsidR="007A31DB" w:rsidRDefault="007A31DB" w:rsidP="0043193A">
      <w:pPr>
        <w:spacing w:after="0" w:line="360" w:lineRule="auto"/>
        <w:jc w:val="both"/>
        <w:rPr>
          <w:rFonts w:ascii="Courier New" w:hAnsi="Courier New" w:cs="Courier New"/>
          <w:sz w:val="24"/>
          <w:szCs w:val="24"/>
        </w:rPr>
      </w:pPr>
    </w:p>
    <w:p w:rsidR="007A31DB" w:rsidRDefault="007A31DB" w:rsidP="0043193A">
      <w:pPr>
        <w:spacing w:after="0" w:line="360" w:lineRule="auto"/>
        <w:rPr>
          <w:rFonts w:ascii="Courier New" w:hAnsi="Courier New" w:cs="Courier New"/>
          <w:sz w:val="24"/>
          <w:szCs w:val="24"/>
        </w:rPr>
      </w:pPr>
      <w:proofErr w:type="spellStart"/>
      <w:proofErr w:type="gramStart"/>
      <w:r w:rsidRPr="00032BCC">
        <w:rPr>
          <w:rFonts w:ascii="Courier New" w:hAnsi="Courier New" w:cs="Courier New"/>
          <w:sz w:val="24"/>
          <w:szCs w:val="24"/>
        </w:rPr>
        <w:t>Davacı:</w:t>
      </w:r>
      <w:r>
        <w:rPr>
          <w:rFonts w:ascii="Courier New" w:hAnsi="Courier New" w:cs="Courier New"/>
          <w:sz w:val="24"/>
          <w:szCs w:val="24"/>
        </w:rPr>
        <w:t>M.Toros</w:t>
      </w:r>
      <w:proofErr w:type="spellEnd"/>
      <w:proofErr w:type="gramEnd"/>
      <w:r>
        <w:rPr>
          <w:rFonts w:ascii="Courier New" w:hAnsi="Courier New" w:cs="Courier New"/>
          <w:sz w:val="24"/>
          <w:szCs w:val="24"/>
        </w:rPr>
        <w:t xml:space="preserve"> Ticaret Limited 84/86 Mehmet Akif Caddesi, </w:t>
      </w:r>
    </w:p>
    <w:p w:rsidR="007A31DB" w:rsidRDefault="007A31DB" w:rsidP="0043193A">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7A31DB" w:rsidRDefault="007A31DB" w:rsidP="0043193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7A31DB" w:rsidRDefault="007A31DB" w:rsidP="0043193A">
      <w:pPr>
        <w:spacing w:after="0" w:line="360" w:lineRule="auto"/>
        <w:rPr>
          <w:rFonts w:ascii="Courier New" w:hAnsi="Courier New" w:cs="Courier New"/>
          <w:sz w:val="24"/>
          <w:szCs w:val="24"/>
        </w:rPr>
      </w:pPr>
      <w:r>
        <w:rPr>
          <w:rFonts w:ascii="Courier New" w:hAnsi="Courier New" w:cs="Courier New"/>
          <w:sz w:val="24"/>
          <w:szCs w:val="24"/>
        </w:rPr>
        <w:t xml:space="preserve">Davalı:1-Merkezi İhale Komisyonu ve/veya Başkanı vasıtasıyla </w:t>
      </w:r>
    </w:p>
    <w:p w:rsidR="007A31DB" w:rsidRDefault="007A31DB" w:rsidP="0043193A">
      <w:pPr>
        <w:spacing w:after="0" w:line="360" w:lineRule="auto"/>
        <w:rPr>
          <w:rFonts w:ascii="Courier New" w:hAnsi="Courier New" w:cs="Courier New"/>
          <w:sz w:val="24"/>
          <w:szCs w:val="24"/>
        </w:rPr>
      </w:pPr>
      <w:r>
        <w:rPr>
          <w:rFonts w:ascii="Courier New" w:hAnsi="Courier New" w:cs="Courier New"/>
          <w:sz w:val="24"/>
          <w:szCs w:val="24"/>
        </w:rPr>
        <w:t xml:space="preserve">         KKTC Başsavcılığı, Lefkoşa</w:t>
      </w:r>
    </w:p>
    <w:p w:rsidR="007A31DB" w:rsidRDefault="007A31DB" w:rsidP="0043193A">
      <w:pPr>
        <w:spacing w:after="0" w:line="360" w:lineRule="auto"/>
        <w:rPr>
          <w:rFonts w:ascii="Courier New" w:hAnsi="Courier New" w:cs="Courier New"/>
          <w:sz w:val="24"/>
          <w:szCs w:val="24"/>
        </w:rPr>
      </w:pPr>
      <w:r>
        <w:rPr>
          <w:rFonts w:ascii="Courier New" w:hAnsi="Courier New" w:cs="Courier New"/>
          <w:sz w:val="24"/>
          <w:szCs w:val="24"/>
        </w:rPr>
        <w:tab/>
        <w:t xml:space="preserve">  2-Rekabet Kurulu, Kıbrıs Türk Alayı Gazinosu Yanı, </w:t>
      </w:r>
      <w:proofErr w:type="gramStart"/>
      <w:r>
        <w:rPr>
          <w:rFonts w:ascii="Courier New" w:hAnsi="Courier New" w:cs="Courier New"/>
          <w:sz w:val="24"/>
          <w:szCs w:val="24"/>
        </w:rPr>
        <w:t>Agah</w:t>
      </w:r>
      <w:proofErr w:type="gramEnd"/>
      <w:r>
        <w:rPr>
          <w:rFonts w:ascii="Courier New" w:hAnsi="Courier New" w:cs="Courier New"/>
          <w:sz w:val="24"/>
          <w:szCs w:val="24"/>
        </w:rPr>
        <w:t xml:space="preserve"> </w:t>
      </w:r>
    </w:p>
    <w:p w:rsidR="007A31DB" w:rsidRDefault="007A31DB" w:rsidP="0043193A">
      <w:pPr>
        <w:spacing w:after="0" w:line="360" w:lineRule="auto"/>
        <w:rPr>
          <w:rFonts w:ascii="Courier New" w:hAnsi="Courier New" w:cs="Courier New"/>
          <w:sz w:val="24"/>
          <w:szCs w:val="24"/>
        </w:rPr>
      </w:pPr>
      <w:r>
        <w:rPr>
          <w:rFonts w:ascii="Courier New" w:hAnsi="Courier New" w:cs="Courier New"/>
          <w:sz w:val="24"/>
          <w:szCs w:val="24"/>
        </w:rPr>
        <w:t xml:space="preserve">         Topçu </w:t>
      </w:r>
      <w:r w:rsidR="000160FC">
        <w:rPr>
          <w:rFonts w:ascii="Courier New" w:hAnsi="Courier New" w:cs="Courier New"/>
          <w:sz w:val="24"/>
          <w:szCs w:val="24"/>
        </w:rPr>
        <w:t>S</w:t>
      </w:r>
      <w:r>
        <w:rPr>
          <w:rFonts w:ascii="Courier New" w:hAnsi="Courier New" w:cs="Courier New"/>
          <w:sz w:val="24"/>
          <w:szCs w:val="24"/>
        </w:rPr>
        <w:t>okak, No.9, Ortaköy, Lefkoşa</w:t>
      </w:r>
    </w:p>
    <w:p w:rsidR="007A31DB" w:rsidRDefault="007A31DB" w:rsidP="0043193A">
      <w:pPr>
        <w:spacing w:after="0" w:line="360" w:lineRule="auto"/>
        <w:rPr>
          <w:rFonts w:ascii="Courier New" w:hAnsi="Courier New" w:cs="Courier New"/>
          <w:sz w:val="24"/>
          <w:szCs w:val="24"/>
        </w:rPr>
      </w:pPr>
      <w:r>
        <w:rPr>
          <w:rFonts w:ascii="Courier New" w:hAnsi="Courier New" w:cs="Courier New"/>
          <w:sz w:val="24"/>
          <w:szCs w:val="24"/>
        </w:rPr>
        <w:tab/>
        <w:t xml:space="preserve">  3-Bilgi Teknolojileri ve Haberleşme Kurumu, Osman Paşa </w:t>
      </w:r>
    </w:p>
    <w:p w:rsidR="007A31DB" w:rsidRDefault="007A31DB" w:rsidP="0043193A">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Cad.Feray</w:t>
      </w:r>
      <w:proofErr w:type="spellEnd"/>
      <w:r>
        <w:rPr>
          <w:rFonts w:ascii="Courier New" w:hAnsi="Courier New" w:cs="Courier New"/>
          <w:sz w:val="24"/>
          <w:szCs w:val="24"/>
        </w:rPr>
        <w:t xml:space="preserve"> Yağcıoğlu Apt. Kat.2, Daire 1 </w:t>
      </w:r>
    </w:p>
    <w:p w:rsidR="007A31DB" w:rsidRDefault="007A31DB" w:rsidP="0043193A">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Köşklüçiftlik</w:t>
      </w:r>
      <w:proofErr w:type="spellEnd"/>
      <w:r>
        <w:rPr>
          <w:rFonts w:ascii="Courier New" w:hAnsi="Courier New" w:cs="Courier New"/>
          <w:sz w:val="24"/>
          <w:szCs w:val="24"/>
        </w:rPr>
        <w:t>, Lefkoşa</w:t>
      </w:r>
    </w:p>
    <w:p w:rsidR="000160FC" w:rsidRDefault="007A31DB" w:rsidP="0043193A">
      <w:pPr>
        <w:spacing w:after="0" w:line="360" w:lineRule="auto"/>
        <w:rPr>
          <w:rFonts w:ascii="Courier New" w:hAnsi="Courier New" w:cs="Courier New"/>
          <w:sz w:val="24"/>
          <w:szCs w:val="24"/>
        </w:rPr>
      </w:pPr>
      <w:r>
        <w:rPr>
          <w:rFonts w:ascii="Courier New" w:hAnsi="Courier New" w:cs="Courier New"/>
          <w:sz w:val="24"/>
          <w:szCs w:val="24"/>
        </w:rPr>
        <w:t xml:space="preserve">İlgili </w:t>
      </w:r>
      <w:proofErr w:type="spellStart"/>
      <w:r>
        <w:rPr>
          <w:rFonts w:ascii="Courier New" w:hAnsi="Courier New" w:cs="Courier New"/>
          <w:sz w:val="24"/>
          <w:szCs w:val="24"/>
        </w:rPr>
        <w:t>Şahıs:Lipa</w:t>
      </w:r>
      <w:proofErr w:type="spellEnd"/>
      <w:r>
        <w:rPr>
          <w:rFonts w:ascii="Courier New" w:hAnsi="Courier New" w:cs="Courier New"/>
          <w:sz w:val="24"/>
          <w:szCs w:val="24"/>
        </w:rPr>
        <w:t xml:space="preserve"> </w:t>
      </w:r>
      <w:proofErr w:type="spellStart"/>
      <w:r>
        <w:rPr>
          <w:rFonts w:ascii="Courier New" w:hAnsi="Courier New" w:cs="Courier New"/>
          <w:sz w:val="24"/>
          <w:szCs w:val="24"/>
        </w:rPr>
        <w:t>Manufacturing</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Trading</w:t>
      </w:r>
      <w:proofErr w:type="spellEnd"/>
      <w:r>
        <w:rPr>
          <w:rFonts w:ascii="Courier New" w:hAnsi="Courier New" w:cs="Courier New"/>
          <w:sz w:val="24"/>
          <w:szCs w:val="24"/>
        </w:rPr>
        <w:t xml:space="preserve"> Ltd</w:t>
      </w:r>
      <w:proofErr w:type="gramStart"/>
      <w:r>
        <w:rPr>
          <w:rFonts w:ascii="Courier New" w:hAnsi="Courier New" w:cs="Courier New"/>
          <w:sz w:val="24"/>
          <w:szCs w:val="24"/>
        </w:rPr>
        <w:t>.,</w:t>
      </w:r>
      <w:proofErr w:type="gramEnd"/>
      <w:r>
        <w:rPr>
          <w:rFonts w:ascii="Courier New" w:hAnsi="Courier New" w:cs="Courier New"/>
          <w:sz w:val="24"/>
          <w:szCs w:val="24"/>
        </w:rPr>
        <w:t xml:space="preserve"> Çığır </w:t>
      </w:r>
    </w:p>
    <w:p w:rsidR="007A31DB" w:rsidRDefault="000160FC" w:rsidP="0043193A">
      <w:pPr>
        <w:spacing w:after="0" w:line="360" w:lineRule="auto"/>
        <w:rPr>
          <w:rFonts w:ascii="Courier New" w:hAnsi="Courier New" w:cs="Courier New"/>
          <w:sz w:val="24"/>
          <w:szCs w:val="24"/>
        </w:rPr>
      </w:pPr>
      <w:r>
        <w:rPr>
          <w:rFonts w:ascii="Courier New" w:hAnsi="Courier New" w:cs="Courier New"/>
          <w:sz w:val="24"/>
          <w:szCs w:val="24"/>
        </w:rPr>
        <w:t xml:space="preserve">             </w:t>
      </w:r>
      <w:r w:rsidR="007A31DB">
        <w:rPr>
          <w:rFonts w:ascii="Courier New" w:hAnsi="Courier New" w:cs="Courier New"/>
          <w:sz w:val="24"/>
          <w:szCs w:val="24"/>
        </w:rPr>
        <w:t>Apt.No.14 Mehmet</w:t>
      </w:r>
      <w:r w:rsidR="0043193A">
        <w:rPr>
          <w:rFonts w:ascii="Courier New" w:hAnsi="Courier New" w:cs="Courier New"/>
          <w:sz w:val="24"/>
          <w:szCs w:val="24"/>
        </w:rPr>
        <w:t xml:space="preserve"> Akif Caddesi K/Çiftlik-Lefkoşa</w:t>
      </w:r>
    </w:p>
    <w:p w:rsidR="007A31DB" w:rsidRPr="00032BCC" w:rsidRDefault="007A31DB" w:rsidP="0043193A">
      <w:pPr>
        <w:spacing w:after="0" w:line="36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7A31DB" w:rsidRDefault="007A31DB" w:rsidP="0043193A">
      <w:pPr>
        <w:spacing w:after="0" w:line="360" w:lineRule="auto"/>
        <w:jc w:val="both"/>
        <w:rPr>
          <w:rFonts w:ascii="Courier New" w:hAnsi="Courier New" w:cs="Courier New"/>
          <w:sz w:val="24"/>
          <w:szCs w:val="24"/>
        </w:rPr>
      </w:pPr>
    </w:p>
    <w:p w:rsidR="007A31DB" w:rsidRPr="00032BCC" w:rsidRDefault="007A31DB" w:rsidP="0043193A">
      <w:pPr>
        <w:spacing w:after="0" w:line="240" w:lineRule="auto"/>
        <w:jc w:val="both"/>
        <w:rPr>
          <w:rFonts w:ascii="Courier New" w:hAnsi="Courier New" w:cs="Courier New"/>
          <w:sz w:val="24"/>
          <w:szCs w:val="24"/>
        </w:rPr>
      </w:pPr>
      <w:r w:rsidRPr="00032BCC">
        <w:rPr>
          <w:rFonts w:ascii="Courier New" w:hAnsi="Courier New" w:cs="Courier New"/>
          <w:sz w:val="24"/>
          <w:szCs w:val="24"/>
        </w:rPr>
        <w:t>Davac</w:t>
      </w:r>
      <w:r w:rsidR="0043193A">
        <w:rPr>
          <w:rFonts w:ascii="Courier New" w:hAnsi="Courier New" w:cs="Courier New"/>
          <w:sz w:val="24"/>
          <w:szCs w:val="24"/>
        </w:rPr>
        <w:t xml:space="preserve">ı </w:t>
      </w:r>
      <w:proofErr w:type="spellStart"/>
      <w:proofErr w:type="gramStart"/>
      <w:r w:rsidR="0043193A">
        <w:rPr>
          <w:rFonts w:ascii="Courier New" w:hAnsi="Courier New" w:cs="Courier New"/>
          <w:sz w:val="24"/>
          <w:szCs w:val="24"/>
        </w:rPr>
        <w:t>namına:Avuk</w:t>
      </w:r>
      <w:r>
        <w:rPr>
          <w:rFonts w:ascii="Courier New" w:hAnsi="Courier New" w:cs="Courier New"/>
          <w:sz w:val="24"/>
          <w:szCs w:val="24"/>
        </w:rPr>
        <w:t>at</w:t>
      </w:r>
      <w:proofErr w:type="spellEnd"/>
      <w:proofErr w:type="gramEnd"/>
      <w:r>
        <w:rPr>
          <w:rFonts w:ascii="Courier New" w:hAnsi="Courier New" w:cs="Courier New"/>
          <w:sz w:val="24"/>
          <w:szCs w:val="24"/>
        </w:rPr>
        <w:t xml:space="preserve"> Faik Dana</w:t>
      </w:r>
    </w:p>
    <w:p w:rsidR="007A31DB" w:rsidRDefault="007A31DB" w:rsidP="0043193A">
      <w:pPr>
        <w:spacing w:after="0" w:line="240" w:lineRule="auto"/>
        <w:jc w:val="both"/>
        <w:rPr>
          <w:rFonts w:ascii="Courier New" w:hAnsi="Courier New" w:cs="Courier New"/>
          <w:sz w:val="24"/>
          <w:szCs w:val="24"/>
        </w:rPr>
      </w:pPr>
      <w:r>
        <w:rPr>
          <w:rFonts w:ascii="Courier New" w:hAnsi="Courier New" w:cs="Courier New"/>
          <w:sz w:val="24"/>
          <w:szCs w:val="24"/>
        </w:rPr>
        <w:t xml:space="preserve">Davalı No.1 </w:t>
      </w:r>
      <w:proofErr w:type="spellStart"/>
      <w:proofErr w:type="gramStart"/>
      <w:r>
        <w:rPr>
          <w:rFonts w:ascii="Courier New" w:hAnsi="Courier New" w:cs="Courier New"/>
          <w:sz w:val="24"/>
          <w:szCs w:val="24"/>
        </w:rPr>
        <w:t>namına:Savcı</w:t>
      </w:r>
      <w:proofErr w:type="spellEnd"/>
      <w:proofErr w:type="gramEnd"/>
      <w:r>
        <w:rPr>
          <w:rFonts w:ascii="Courier New" w:hAnsi="Courier New" w:cs="Courier New"/>
          <w:sz w:val="24"/>
          <w:szCs w:val="24"/>
        </w:rPr>
        <w:t xml:space="preserve"> Aysu </w:t>
      </w:r>
      <w:proofErr w:type="spellStart"/>
      <w:r>
        <w:rPr>
          <w:rFonts w:ascii="Courier New" w:hAnsi="Courier New" w:cs="Courier New"/>
          <w:sz w:val="24"/>
          <w:szCs w:val="24"/>
        </w:rPr>
        <w:t>Erginel</w:t>
      </w:r>
      <w:proofErr w:type="spellEnd"/>
    </w:p>
    <w:p w:rsidR="007A31DB" w:rsidRDefault="007A31DB" w:rsidP="0043193A">
      <w:pPr>
        <w:spacing w:after="0" w:line="240" w:lineRule="auto"/>
        <w:jc w:val="both"/>
        <w:rPr>
          <w:rFonts w:ascii="Courier New" w:hAnsi="Courier New" w:cs="Courier New"/>
          <w:sz w:val="24"/>
          <w:szCs w:val="24"/>
        </w:rPr>
      </w:pPr>
      <w:r>
        <w:rPr>
          <w:rFonts w:ascii="Courier New" w:hAnsi="Courier New" w:cs="Courier New"/>
          <w:sz w:val="24"/>
          <w:szCs w:val="24"/>
        </w:rPr>
        <w:t xml:space="preserve">Davalı No.2 </w:t>
      </w:r>
      <w:proofErr w:type="spellStart"/>
      <w:proofErr w:type="gramStart"/>
      <w:r>
        <w:rPr>
          <w:rFonts w:ascii="Courier New" w:hAnsi="Courier New" w:cs="Courier New"/>
          <w:sz w:val="24"/>
          <w:szCs w:val="24"/>
        </w:rPr>
        <w:t>namına:Avukat</w:t>
      </w:r>
      <w:proofErr w:type="spellEnd"/>
      <w:proofErr w:type="gramEnd"/>
      <w:r>
        <w:rPr>
          <w:rFonts w:ascii="Courier New" w:hAnsi="Courier New" w:cs="Courier New"/>
          <w:sz w:val="24"/>
          <w:szCs w:val="24"/>
        </w:rPr>
        <w:t xml:space="preserve"> Cemal Gündüz</w:t>
      </w:r>
    </w:p>
    <w:p w:rsidR="007A31DB" w:rsidRDefault="007A31DB" w:rsidP="0043193A">
      <w:pPr>
        <w:spacing w:after="0" w:line="240" w:lineRule="auto"/>
        <w:jc w:val="both"/>
        <w:rPr>
          <w:rFonts w:ascii="Courier New" w:hAnsi="Courier New" w:cs="Courier New"/>
          <w:sz w:val="24"/>
          <w:szCs w:val="24"/>
        </w:rPr>
      </w:pPr>
      <w:r>
        <w:rPr>
          <w:rFonts w:ascii="Courier New" w:hAnsi="Courier New" w:cs="Courier New"/>
          <w:sz w:val="24"/>
          <w:szCs w:val="24"/>
        </w:rPr>
        <w:t>Davalı No.3</w:t>
      </w:r>
      <w:r w:rsidR="00FA6415">
        <w:rPr>
          <w:rFonts w:ascii="Courier New" w:hAnsi="Courier New" w:cs="Courier New"/>
          <w:sz w:val="24"/>
          <w:szCs w:val="24"/>
        </w:rPr>
        <w:t xml:space="preserve"> için hazırda biri yok.</w:t>
      </w:r>
      <w:r w:rsidR="0043193A">
        <w:rPr>
          <w:rFonts w:ascii="Courier New" w:hAnsi="Courier New" w:cs="Courier New"/>
          <w:sz w:val="24"/>
          <w:szCs w:val="24"/>
        </w:rPr>
        <w:t xml:space="preserve">(Davalı No.3 </w:t>
      </w:r>
      <w:r>
        <w:rPr>
          <w:rFonts w:ascii="Courier New" w:hAnsi="Courier New" w:cs="Courier New"/>
          <w:sz w:val="24"/>
          <w:szCs w:val="24"/>
        </w:rPr>
        <w:t>için dava geri çekildi</w:t>
      </w:r>
      <w:r w:rsidR="0043193A">
        <w:rPr>
          <w:rFonts w:ascii="Courier New" w:hAnsi="Courier New" w:cs="Courier New"/>
          <w:sz w:val="24"/>
          <w:szCs w:val="24"/>
        </w:rPr>
        <w:t>.)</w:t>
      </w:r>
    </w:p>
    <w:p w:rsidR="007A31DB" w:rsidRDefault="0043193A" w:rsidP="0043193A">
      <w:pPr>
        <w:spacing w:after="0" w:line="240" w:lineRule="auto"/>
        <w:jc w:val="both"/>
        <w:rPr>
          <w:rFonts w:ascii="Courier New" w:hAnsi="Courier New" w:cs="Courier New"/>
          <w:sz w:val="24"/>
          <w:szCs w:val="24"/>
        </w:rPr>
      </w:pPr>
      <w:r>
        <w:rPr>
          <w:rFonts w:ascii="Courier New" w:hAnsi="Courier New" w:cs="Courier New"/>
          <w:sz w:val="24"/>
          <w:szCs w:val="24"/>
        </w:rPr>
        <w:t xml:space="preserve">İlgili Şahıs </w:t>
      </w:r>
      <w:proofErr w:type="spellStart"/>
      <w:proofErr w:type="gramStart"/>
      <w:r>
        <w:rPr>
          <w:rFonts w:ascii="Courier New" w:hAnsi="Courier New" w:cs="Courier New"/>
          <w:sz w:val="24"/>
          <w:szCs w:val="24"/>
        </w:rPr>
        <w:t>namına:</w:t>
      </w:r>
      <w:r w:rsidR="000160FC">
        <w:rPr>
          <w:rFonts w:ascii="Courier New" w:hAnsi="Courier New" w:cs="Courier New"/>
          <w:sz w:val="24"/>
          <w:szCs w:val="24"/>
        </w:rPr>
        <w:t>Avukat</w:t>
      </w:r>
      <w:proofErr w:type="spellEnd"/>
      <w:proofErr w:type="gramEnd"/>
      <w:r w:rsidR="000160FC">
        <w:rPr>
          <w:rFonts w:ascii="Courier New" w:hAnsi="Courier New" w:cs="Courier New"/>
          <w:sz w:val="24"/>
          <w:szCs w:val="24"/>
        </w:rPr>
        <w:t xml:space="preserve"> </w:t>
      </w:r>
      <w:r>
        <w:rPr>
          <w:rFonts w:ascii="Courier New" w:hAnsi="Courier New" w:cs="Courier New"/>
          <w:sz w:val="24"/>
          <w:szCs w:val="24"/>
        </w:rPr>
        <w:t>Ümit Çiçekli.</w:t>
      </w:r>
    </w:p>
    <w:p w:rsidR="0043193A" w:rsidRPr="00032BCC" w:rsidRDefault="0043193A" w:rsidP="0043193A">
      <w:pPr>
        <w:spacing w:after="0" w:line="240" w:lineRule="auto"/>
        <w:jc w:val="both"/>
        <w:rPr>
          <w:rFonts w:ascii="Courier New" w:hAnsi="Courier New" w:cs="Courier New"/>
          <w:sz w:val="24"/>
          <w:szCs w:val="24"/>
        </w:rPr>
      </w:pPr>
    </w:p>
    <w:p w:rsidR="007A31DB" w:rsidRPr="00032BCC" w:rsidRDefault="007A31DB" w:rsidP="0043193A">
      <w:pPr>
        <w:spacing w:after="0" w:line="240" w:lineRule="auto"/>
        <w:jc w:val="center"/>
        <w:rPr>
          <w:rFonts w:ascii="Courier New" w:hAnsi="Courier New" w:cs="Courier New"/>
          <w:sz w:val="24"/>
          <w:szCs w:val="24"/>
        </w:rPr>
      </w:pPr>
      <w:proofErr w:type="gramStart"/>
      <w:r w:rsidRPr="00032BCC">
        <w:rPr>
          <w:rFonts w:ascii="Courier New" w:hAnsi="Courier New" w:cs="Courier New"/>
          <w:sz w:val="24"/>
          <w:szCs w:val="24"/>
        </w:rPr>
        <w:t>.............</w:t>
      </w:r>
      <w:proofErr w:type="gramEnd"/>
    </w:p>
    <w:p w:rsidR="0043193A" w:rsidRDefault="0043193A" w:rsidP="0043193A">
      <w:pPr>
        <w:spacing w:after="0" w:line="360" w:lineRule="auto"/>
        <w:jc w:val="center"/>
        <w:rPr>
          <w:rFonts w:ascii="Courier New" w:hAnsi="Courier New" w:cs="Courier New"/>
          <w:sz w:val="24"/>
          <w:szCs w:val="24"/>
          <w:u w:val="single"/>
        </w:rPr>
      </w:pPr>
    </w:p>
    <w:p w:rsidR="007A31DB" w:rsidRPr="00032BCC" w:rsidRDefault="007A31DB" w:rsidP="007A31DB">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7A31DB" w:rsidRDefault="007A31DB" w:rsidP="007A31DB">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Davacı;</w:t>
      </w:r>
    </w:p>
    <w:p w:rsidR="0043193A" w:rsidRDefault="0043193A" w:rsidP="0043193A">
      <w:pPr>
        <w:spacing w:after="0"/>
        <w:ind w:firstLine="708"/>
        <w:rPr>
          <w:rFonts w:ascii="Courier New" w:hAnsi="Courier New" w:cs="Courier New"/>
          <w:sz w:val="24"/>
          <w:szCs w:val="24"/>
        </w:rPr>
      </w:pPr>
      <w:r>
        <w:rPr>
          <w:rFonts w:ascii="Courier New" w:hAnsi="Courier New" w:cs="Courier New"/>
          <w:sz w:val="24"/>
          <w:szCs w:val="24"/>
        </w:rPr>
        <w:t xml:space="preserve">“a)Davalı No.2 tarafından takriben </w:t>
      </w:r>
      <w:proofErr w:type="gramStart"/>
      <w:r>
        <w:rPr>
          <w:rFonts w:ascii="Courier New" w:hAnsi="Courier New" w:cs="Courier New"/>
          <w:sz w:val="24"/>
          <w:szCs w:val="24"/>
        </w:rPr>
        <w:t>4/12/2019</w:t>
      </w:r>
      <w:proofErr w:type="gramEnd"/>
      <w:r>
        <w:rPr>
          <w:rFonts w:ascii="Courier New" w:hAnsi="Courier New" w:cs="Courier New"/>
          <w:sz w:val="24"/>
          <w:szCs w:val="24"/>
        </w:rPr>
        <w:t xml:space="preserve"> tarihinde </w:t>
      </w:r>
    </w:p>
    <w:p w:rsidR="00BE76F3" w:rsidRDefault="0043193A" w:rsidP="0043193A">
      <w:pPr>
        <w:spacing w:after="0"/>
        <w:ind w:left="1143"/>
        <w:rPr>
          <w:rFonts w:ascii="Courier New" w:hAnsi="Courier New" w:cs="Courier New"/>
          <w:sz w:val="24"/>
          <w:szCs w:val="24"/>
        </w:rPr>
      </w:pPr>
      <w:proofErr w:type="gramStart"/>
      <w:r>
        <w:rPr>
          <w:rFonts w:ascii="Courier New" w:hAnsi="Courier New" w:cs="Courier New"/>
          <w:sz w:val="24"/>
          <w:szCs w:val="24"/>
        </w:rPr>
        <w:t>alınan</w:t>
      </w:r>
      <w:proofErr w:type="gramEnd"/>
      <w:r>
        <w:rPr>
          <w:rFonts w:ascii="Courier New" w:hAnsi="Courier New" w:cs="Courier New"/>
          <w:sz w:val="24"/>
          <w:szCs w:val="24"/>
        </w:rPr>
        <w:t xml:space="preserve"> ve Davacıya 9/12/2019 tarihinde bildirilen 311/2019 sayılı kararın ve/veya Davalı No.1’in 482/2019 sayılı kararı mucibince Davacının kazanmış olduğu Piyasa Analizi ve Maliyet Modellemesi Danışmanlık İhalesi- Davalı No.3 tarafından Hizmet Alımı hususundaki 314/2019 sayılı ihale hususunda Davacı teklifinin değerlendirme dışı bırakılması ve/veya </w:t>
      </w:r>
      <w:r>
        <w:rPr>
          <w:rFonts w:ascii="Courier New" w:hAnsi="Courier New" w:cs="Courier New"/>
          <w:sz w:val="24"/>
          <w:szCs w:val="24"/>
        </w:rPr>
        <w:lastRenderedPageBreak/>
        <w:t>geçerli teklifler arasında en</w:t>
      </w:r>
      <w:r w:rsidR="00AC5319">
        <w:rPr>
          <w:rFonts w:ascii="Courier New" w:hAnsi="Courier New" w:cs="Courier New"/>
          <w:sz w:val="24"/>
          <w:szCs w:val="24"/>
        </w:rPr>
        <w:t xml:space="preserve"> </w:t>
      </w:r>
      <w:r>
        <w:rPr>
          <w:rFonts w:ascii="Courier New" w:hAnsi="Courier New" w:cs="Courier New"/>
          <w:sz w:val="24"/>
          <w:szCs w:val="24"/>
        </w:rPr>
        <w:t>düşük teklife ihalenin verilmesi gerektiği hususundaki Davalı No.2’nin karar veya kararlarının ve/veya Davalı No.1’in 482/2019 kararının iptali hususundaki kararın ve/veya bu karar uyarınca Davalılar tarafından yapılan işlemlerin ve/veya alınan kararların v</w:t>
      </w:r>
      <w:r w:rsidR="00AC5319">
        <w:rPr>
          <w:rFonts w:ascii="Courier New" w:hAnsi="Courier New" w:cs="Courier New"/>
          <w:sz w:val="24"/>
          <w:szCs w:val="24"/>
        </w:rPr>
        <w:t>e/veya uygulamaların ve/veya akd</w:t>
      </w:r>
      <w:r>
        <w:rPr>
          <w:rFonts w:ascii="Courier New" w:hAnsi="Courier New" w:cs="Courier New"/>
          <w:sz w:val="24"/>
          <w:szCs w:val="24"/>
        </w:rPr>
        <w:t>edilen sözleşmelerin hükümsüz ve/veya etkisiz olduğuna ve/veya tamamen batıl olduğuna ve/veya herhangi bir sonuç doğuramayacağına dair Mahkeme kararı;</w:t>
      </w:r>
      <w:r>
        <w:rPr>
          <w:rFonts w:ascii="Courier New" w:hAnsi="Courier New" w:cs="Courier New"/>
          <w:sz w:val="24"/>
          <w:szCs w:val="24"/>
        </w:rPr>
        <w:tab/>
      </w:r>
    </w:p>
    <w:p w:rsidR="00AC5319" w:rsidRDefault="00AC5319" w:rsidP="0043193A">
      <w:pPr>
        <w:spacing w:after="0"/>
        <w:ind w:left="1143"/>
        <w:rPr>
          <w:rFonts w:ascii="Courier New" w:hAnsi="Courier New" w:cs="Courier New"/>
          <w:sz w:val="24"/>
          <w:szCs w:val="24"/>
        </w:rPr>
      </w:pP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w:t>
      </w:r>
      <w:r w:rsidR="0043193A">
        <w:rPr>
          <w:rFonts w:ascii="Courier New" w:hAnsi="Courier New" w:cs="Courier New"/>
          <w:sz w:val="24"/>
          <w:szCs w:val="24"/>
        </w:rPr>
        <w:t>b)</w:t>
      </w:r>
      <w:r w:rsidR="00802E7A">
        <w:rPr>
          <w:rFonts w:ascii="Courier New" w:hAnsi="Courier New" w:cs="Courier New"/>
          <w:sz w:val="24"/>
          <w:szCs w:val="24"/>
        </w:rPr>
        <w:t xml:space="preserve">Piyasa Analizi ve Maliyet Modellemesi Danışmanlık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w:t>
      </w:r>
      <w:r w:rsidR="00802E7A">
        <w:rPr>
          <w:rFonts w:ascii="Courier New" w:hAnsi="Courier New" w:cs="Courier New"/>
          <w:sz w:val="24"/>
          <w:szCs w:val="24"/>
        </w:rPr>
        <w:t xml:space="preserve">İhalesi-Davalı No.3 tarafından Hizmet Alımı hususundaki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w:t>
      </w:r>
      <w:r w:rsidR="00802E7A">
        <w:rPr>
          <w:rFonts w:ascii="Courier New" w:hAnsi="Courier New" w:cs="Courier New"/>
          <w:sz w:val="24"/>
          <w:szCs w:val="24"/>
        </w:rPr>
        <w:t>(314/2019 sayılı)</w:t>
      </w:r>
      <w:r>
        <w:rPr>
          <w:rFonts w:ascii="Courier New" w:hAnsi="Courier New" w:cs="Courier New"/>
          <w:sz w:val="24"/>
          <w:szCs w:val="24"/>
        </w:rPr>
        <w:t xml:space="preserve">ihalenin Davacının kazandığı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hususundaki</w:t>
      </w:r>
      <w:proofErr w:type="gramEnd"/>
      <w:r>
        <w:rPr>
          <w:rFonts w:ascii="Courier New" w:hAnsi="Courier New" w:cs="Courier New"/>
          <w:sz w:val="24"/>
          <w:szCs w:val="24"/>
        </w:rPr>
        <w:t xml:space="preserve"> Davalı No.1’in 482/2019 sayılı ve 20 Kasım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2019 tarihli kararının Davalı No.1 tarafından 10 Aralık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2019 tarihinde iptal edilmiş olduğu hususundaki ve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Davacıya 10 Aralık 2019 tarihli yazı ile bildirilmiş </w:t>
      </w:r>
    </w:p>
    <w:p w:rsidR="00DE49BE" w:rsidRDefault="00AC5319" w:rsidP="00DE49BE">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olan</w:t>
      </w:r>
      <w:proofErr w:type="gramEnd"/>
      <w:r>
        <w:rPr>
          <w:rFonts w:ascii="Courier New" w:hAnsi="Courier New" w:cs="Courier New"/>
          <w:sz w:val="24"/>
          <w:szCs w:val="24"/>
        </w:rPr>
        <w:t xml:space="preserve"> karar ve/veya</w:t>
      </w:r>
      <w:r w:rsidR="00DE49BE">
        <w:rPr>
          <w:rFonts w:ascii="Courier New" w:hAnsi="Courier New" w:cs="Courier New"/>
          <w:sz w:val="24"/>
          <w:szCs w:val="24"/>
        </w:rPr>
        <w:t xml:space="preserve"> işlemin ve/veya</w:t>
      </w:r>
      <w:r>
        <w:rPr>
          <w:rFonts w:ascii="Courier New" w:hAnsi="Courier New" w:cs="Courier New"/>
          <w:sz w:val="24"/>
          <w:szCs w:val="24"/>
        </w:rPr>
        <w:t xml:space="preserve"> işlemlerin hükümsüz </w:t>
      </w:r>
    </w:p>
    <w:p w:rsidR="00DE49BE" w:rsidRDefault="00DE49BE" w:rsidP="00DE49BE">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sidR="00AC5319">
        <w:rPr>
          <w:rFonts w:ascii="Courier New" w:hAnsi="Courier New" w:cs="Courier New"/>
          <w:sz w:val="24"/>
          <w:szCs w:val="24"/>
        </w:rPr>
        <w:t>ve</w:t>
      </w:r>
      <w:proofErr w:type="gramEnd"/>
      <w:r w:rsidR="00AC5319">
        <w:rPr>
          <w:rFonts w:ascii="Courier New" w:hAnsi="Courier New" w:cs="Courier New"/>
          <w:sz w:val="24"/>
          <w:szCs w:val="24"/>
        </w:rPr>
        <w:t xml:space="preserve">/veya etkisiz ve/veya tamamen batıl olduğuna herhangi </w:t>
      </w:r>
    </w:p>
    <w:p w:rsidR="0043193A" w:rsidRDefault="00DE49BE" w:rsidP="00DE49BE">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sidR="00AC5319">
        <w:rPr>
          <w:rFonts w:ascii="Courier New" w:hAnsi="Courier New" w:cs="Courier New"/>
          <w:sz w:val="24"/>
          <w:szCs w:val="24"/>
        </w:rPr>
        <w:t>bir</w:t>
      </w:r>
      <w:proofErr w:type="gramEnd"/>
      <w:r w:rsidR="00AC5319">
        <w:rPr>
          <w:rFonts w:ascii="Courier New" w:hAnsi="Courier New" w:cs="Courier New"/>
          <w:sz w:val="24"/>
          <w:szCs w:val="24"/>
        </w:rPr>
        <w:t xml:space="preserve"> sonuç doğurmayacağına dair bir Mahkeme kararı;</w:t>
      </w:r>
    </w:p>
    <w:p w:rsidR="00AC5319" w:rsidRDefault="00AC5319" w:rsidP="00AC5319">
      <w:pPr>
        <w:spacing w:after="0"/>
        <w:ind w:left="708"/>
        <w:rPr>
          <w:rFonts w:ascii="Courier New" w:hAnsi="Courier New" w:cs="Courier New"/>
          <w:sz w:val="24"/>
          <w:szCs w:val="24"/>
        </w:rPr>
      </w:pP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c)Piyasa Analizi ve Maliyet Modellemesi Danışmanlık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İhalesi-Davalı No.3 tarafından Hizmet Alımı hususundaki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(314/2019 sayılı) ihalenin Davalı No.1’in 11 Aralık 2019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tarihli</w:t>
      </w:r>
      <w:proofErr w:type="gramEnd"/>
      <w:r>
        <w:rPr>
          <w:rFonts w:ascii="Courier New" w:hAnsi="Courier New" w:cs="Courier New"/>
          <w:sz w:val="24"/>
          <w:szCs w:val="24"/>
        </w:rPr>
        <w:t xml:space="preserve"> ve 513/2019 sayılı ihaleyi kazanan tarafın </w:t>
      </w:r>
      <w:proofErr w:type="spellStart"/>
      <w:r>
        <w:rPr>
          <w:rFonts w:ascii="Courier New" w:hAnsi="Courier New" w:cs="Courier New"/>
          <w:sz w:val="24"/>
          <w:szCs w:val="24"/>
        </w:rPr>
        <w:t>Lipa</w:t>
      </w:r>
      <w:proofErr w:type="spellEnd"/>
      <w:r>
        <w:rPr>
          <w:rFonts w:ascii="Courier New" w:hAnsi="Courier New" w:cs="Courier New"/>
          <w:sz w:val="24"/>
          <w:szCs w:val="24"/>
        </w:rPr>
        <w:t xml:space="preserve">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Manufacturing</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Trading</w:t>
      </w:r>
      <w:proofErr w:type="spellEnd"/>
      <w:r>
        <w:rPr>
          <w:rFonts w:ascii="Courier New" w:hAnsi="Courier New" w:cs="Courier New"/>
          <w:sz w:val="24"/>
          <w:szCs w:val="24"/>
        </w:rPr>
        <w:t xml:space="preserve"> </w:t>
      </w:r>
      <w:proofErr w:type="spellStart"/>
      <w:r>
        <w:rPr>
          <w:rFonts w:ascii="Courier New" w:hAnsi="Courier New" w:cs="Courier New"/>
          <w:sz w:val="24"/>
          <w:szCs w:val="24"/>
        </w:rPr>
        <w:t>Ltd.olduğu</w:t>
      </w:r>
      <w:proofErr w:type="spellEnd"/>
      <w:r>
        <w:rPr>
          <w:rFonts w:ascii="Courier New" w:hAnsi="Courier New" w:cs="Courier New"/>
          <w:sz w:val="24"/>
          <w:szCs w:val="24"/>
        </w:rPr>
        <w:t xml:space="preserve"> hususundaki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kararının</w:t>
      </w:r>
      <w:proofErr w:type="gramEnd"/>
      <w:r>
        <w:rPr>
          <w:rFonts w:ascii="Courier New" w:hAnsi="Courier New" w:cs="Courier New"/>
          <w:sz w:val="24"/>
          <w:szCs w:val="24"/>
        </w:rPr>
        <w:t xml:space="preserve"> ve/veya bu karar uyarınca yapılan işlem veya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işlemlerin</w:t>
      </w:r>
      <w:proofErr w:type="gramEnd"/>
      <w:r>
        <w:rPr>
          <w:rFonts w:ascii="Courier New" w:hAnsi="Courier New" w:cs="Courier New"/>
          <w:sz w:val="24"/>
          <w:szCs w:val="24"/>
        </w:rPr>
        <w:t xml:space="preserve"> ve/veya yapılan sözleşmelerin ve/veya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uygulamaların</w:t>
      </w:r>
      <w:proofErr w:type="gramEnd"/>
      <w:r>
        <w:rPr>
          <w:rFonts w:ascii="Courier New" w:hAnsi="Courier New" w:cs="Courier New"/>
          <w:sz w:val="24"/>
          <w:szCs w:val="24"/>
        </w:rPr>
        <w:t xml:space="preserve"> hükümsüz ve/veya etkisiz olduğuna ve/veya </w:t>
      </w:r>
    </w:p>
    <w:p w:rsidR="00AC5319"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tamamen</w:t>
      </w:r>
      <w:proofErr w:type="gramEnd"/>
      <w:r>
        <w:rPr>
          <w:rFonts w:ascii="Courier New" w:hAnsi="Courier New" w:cs="Courier New"/>
          <w:sz w:val="24"/>
          <w:szCs w:val="24"/>
        </w:rPr>
        <w:t xml:space="preserve"> batıl olduğuna ve/veya herhangi bir sonuç </w:t>
      </w:r>
    </w:p>
    <w:p w:rsidR="00BE76F3" w:rsidRDefault="00AC5319" w:rsidP="00AC5319">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doğurmayacağına</w:t>
      </w:r>
      <w:proofErr w:type="gramEnd"/>
      <w:r>
        <w:rPr>
          <w:rFonts w:ascii="Courier New" w:hAnsi="Courier New" w:cs="Courier New"/>
          <w:sz w:val="24"/>
          <w:szCs w:val="24"/>
        </w:rPr>
        <w:t xml:space="preserve"> dair bir Mahkeme kararı;”</w:t>
      </w:r>
    </w:p>
    <w:p w:rsidR="00BE76F3" w:rsidRDefault="00BE76F3">
      <w:pPr>
        <w:rPr>
          <w:rFonts w:ascii="Courier New" w:hAnsi="Courier New" w:cs="Courier New"/>
          <w:sz w:val="24"/>
          <w:szCs w:val="24"/>
        </w:rPr>
      </w:pPr>
    </w:p>
    <w:p w:rsidR="00BE76F3" w:rsidRDefault="00BE76F3">
      <w:pPr>
        <w:rPr>
          <w:rFonts w:ascii="Courier New" w:hAnsi="Courier New" w:cs="Courier New"/>
          <w:sz w:val="24"/>
          <w:szCs w:val="24"/>
        </w:rPr>
      </w:pPr>
      <w:proofErr w:type="gramStart"/>
      <w:r>
        <w:rPr>
          <w:rFonts w:ascii="Courier New" w:hAnsi="Courier New" w:cs="Courier New"/>
          <w:sz w:val="24"/>
          <w:szCs w:val="24"/>
        </w:rPr>
        <w:t>verilmesi</w:t>
      </w:r>
      <w:proofErr w:type="gramEnd"/>
      <w:r>
        <w:rPr>
          <w:rFonts w:ascii="Courier New" w:hAnsi="Courier New" w:cs="Courier New"/>
          <w:sz w:val="24"/>
          <w:szCs w:val="24"/>
        </w:rPr>
        <w:t xml:space="preserve"> taleplerini içeren davasını</w:t>
      </w:r>
      <w:r w:rsidR="00AC5319">
        <w:rPr>
          <w:rFonts w:ascii="Courier New" w:hAnsi="Courier New" w:cs="Courier New"/>
          <w:sz w:val="24"/>
          <w:szCs w:val="24"/>
        </w:rPr>
        <w:t>,</w:t>
      </w:r>
      <w:r>
        <w:rPr>
          <w:rFonts w:ascii="Courier New" w:hAnsi="Courier New" w:cs="Courier New"/>
          <w:sz w:val="24"/>
          <w:szCs w:val="24"/>
        </w:rPr>
        <w:t xml:space="preserve"> sair şeyler yanı sıra</w:t>
      </w:r>
      <w:r w:rsidR="00AC5319">
        <w:rPr>
          <w:rFonts w:ascii="Courier New" w:hAnsi="Courier New" w:cs="Courier New"/>
          <w:sz w:val="24"/>
          <w:szCs w:val="24"/>
        </w:rPr>
        <w:t>,</w:t>
      </w:r>
    </w:p>
    <w:p w:rsidR="00AC5319" w:rsidRDefault="00AC5319" w:rsidP="00734B60">
      <w:pPr>
        <w:spacing w:after="0"/>
        <w:ind w:left="705"/>
        <w:rPr>
          <w:rFonts w:ascii="Courier New" w:hAnsi="Courier New" w:cs="Courier New"/>
          <w:sz w:val="24"/>
          <w:szCs w:val="24"/>
        </w:rPr>
      </w:pPr>
      <w:r>
        <w:rPr>
          <w:rFonts w:ascii="Courier New" w:hAnsi="Courier New" w:cs="Courier New"/>
          <w:sz w:val="24"/>
          <w:szCs w:val="24"/>
        </w:rPr>
        <w:t xml:space="preserve">“9.Görülebileceği gibi Davalı No.2 kararında Davacının </w:t>
      </w:r>
    </w:p>
    <w:p w:rsidR="00734B60" w:rsidRDefault="00AC5319" w:rsidP="00734B60">
      <w:pPr>
        <w:spacing w:after="0"/>
        <w:ind w:left="1146"/>
        <w:rPr>
          <w:rFonts w:ascii="Courier New" w:hAnsi="Courier New" w:cs="Courier New"/>
          <w:sz w:val="24"/>
          <w:szCs w:val="24"/>
        </w:rPr>
      </w:pPr>
      <w:proofErr w:type="gramStart"/>
      <w:r>
        <w:rPr>
          <w:rFonts w:ascii="Courier New" w:hAnsi="Courier New" w:cs="Courier New"/>
          <w:sz w:val="24"/>
          <w:szCs w:val="24"/>
        </w:rPr>
        <w:t>itiraza</w:t>
      </w:r>
      <w:proofErr w:type="gramEnd"/>
      <w:r>
        <w:rPr>
          <w:rFonts w:ascii="Courier New" w:hAnsi="Courier New" w:cs="Courier New"/>
          <w:sz w:val="24"/>
          <w:szCs w:val="24"/>
        </w:rPr>
        <w:t xml:space="preserve"> cevap olarak yukarıda paragraf 6’da belirtilen hususlar olan bir şartname maddesinin yasaya aykırı olamayacağı ve/veya yasa ile açıkça belirlenmiş bir hususta yine açıkça farklı bir düzenleme yapılmasına imkan tanımaması halinde yasa maddesi dışında bir düzenlemenin uygulanamayacağı iddia</w:t>
      </w:r>
      <w:r w:rsidR="003405A4">
        <w:rPr>
          <w:rFonts w:ascii="Courier New" w:hAnsi="Courier New" w:cs="Courier New"/>
          <w:sz w:val="24"/>
          <w:szCs w:val="24"/>
        </w:rPr>
        <w:t xml:space="preserve">larını hiç kale almadı ve/veya </w:t>
      </w:r>
      <w:r>
        <w:rPr>
          <w:rFonts w:ascii="Courier New" w:hAnsi="Courier New" w:cs="Courier New"/>
          <w:sz w:val="24"/>
          <w:szCs w:val="24"/>
        </w:rPr>
        <w:t>yasal olarak değerlendirmedi ve yer verilmemiştir ve açıklamalarını değerlendirilmemiş ve şartnamenin 30(1) maddesinin Kamu İhale Yasasının 76’ncı maddesine üstün olacağı neticesine vardı.</w:t>
      </w:r>
    </w:p>
    <w:p w:rsidR="00734B60" w:rsidRDefault="00734B60" w:rsidP="00734B60">
      <w:pPr>
        <w:spacing w:after="0"/>
        <w:ind w:left="1146"/>
        <w:rPr>
          <w:rFonts w:ascii="Courier New" w:hAnsi="Courier New" w:cs="Courier New"/>
          <w:sz w:val="24"/>
          <w:szCs w:val="24"/>
        </w:rPr>
      </w:pPr>
    </w:p>
    <w:p w:rsidR="00734B60" w:rsidRDefault="00734B60" w:rsidP="00734B60">
      <w:pPr>
        <w:spacing w:after="0"/>
        <w:rPr>
          <w:rFonts w:ascii="Courier New" w:hAnsi="Courier New" w:cs="Courier New"/>
          <w:sz w:val="24"/>
          <w:szCs w:val="24"/>
        </w:rPr>
      </w:pPr>
    </w:p>
    <w:p w:rsidR="00734B60" w:rsidRDefault="00734B60" w:rsidP="00734B60">
      <w:pPr>
        <w:spacing w:after="0"/>
        <w:ind w:firstLine="708"/>
        <w:rPr>
          <w:rFonts w:ascii="Courier New" w:hAnsi="Courier New" w:cs="Courier New"/>
          <w:sz w:val="24"/>
          <w:szCs w:val="24"/>
        </w:rPr>
      </w:pPr>
      <w:r>
        <w:rPr>
          <w:rFonts w:ascii="Courier New" w:hAnsi="Courier New" w:cs="Courier New"/>
          <w:sz w:val="24"/>
          <w:szCs w:val="24"/>
        </w:rPr>
        <w:t xml:space="preserve"> 9.Görüleceği gibi Davalı No.2 Davacının açıklamalarına </w:t>
      </w:r>
    </w:p>
    <w:p w:rsidR="00734B60" w:rsidRDefault="00734B60" w:rsidP="00734B60">
      <w:pPr>
        <w:spacing w:after="0"/>
        <w:ind w:firstLine="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hiç</w:t>
      </w:r>
      <w:proofErr w:type="gramEnd"/>
      <w:r>
        <w:rPr>
          <w:rFonts w:ascii="Courier New" w:hAnsi="Courier New" w:cs="Courier New"/>
          <w:sz w:val="24"/>
          <w:szCs w:val="24"/>
        </w:rPr>
        <w:t xml:space="preserve"> önem vermedi </w:t>
      </w:r>
      <w:proofErr w:type="spellStart"/>
      <w:r>
        <w:rPr>
          <w:rFonts w:ascii="Courier New" w:hAnsi="Courier New" w:cs="Courier New"/>
          <w:sz w:val="24"/>
          <w:szCs w:val="24"/>
        </w:rPr>
        <w:t>kayfi</w:t>
      </w:r>
      <w:proofErr w:type="spellEnd"/>
      <w:r>
        <w:rPr>
          <w:rFonts w:ascii="Courier New" w:hAnsi="Courier New" w:cs="Courier New"/>
          <w:sz w:val="24"/>
          <w:szCs w:val="24"/>
        </w:rPr>
        <w:t xml:space="preserve"> ve kanunsuz olarak Davacıyı </w:t>
      </w:r>
    </w:p>
    <w:p w:rsidR="00734B60" w:rsidRDefault="00734B60" w:rsidP="00734B60">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etkileyecek</w:t>
      </w:r>
      <w:proofErr w:type="gramEnd"/>
      <w:r>
        <w:rPr>
          <w:rFonts w:ascii="Courier New" w:hAnsi="Courier New" w:cs="Courier New"/>
          <w:sz w:val="24"/>
          <w:szCs w:val="24"/>
        </w:rPr>
        <w:t xml:space="preserve"> olan ve Davacının kazanması neticesini </w:t>
      </w:r>
    </w:p>
    <w:p w:rsidR="00734B60" w:rsidRDefault="00734B60" w:rsidP="00734B60">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/veya Davalı No.1’in 482/2019 sayılı kararını iptal </w:t>
      </w:r>
    </w:p>
    <w:p w:rsidR="00734B60" w:rsidRDefault="00734B60" w:rsidP="00734B60">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etti</w:t>
      </w:r>
      <w:proofErr w:type="gramEnd"/>
      <w:r>
        <w:rPr>
          <w:rFonts w:ascii="Courier New" w:hAnsi="Courier New" w:cs="Courier New"/>
          <w:sz w:val="24"/>
          <w:szCs w:val="24"/>
        </w:rPr>
        <w:t xml:space="preserve">. Davalı No.2 neticeye nasıl vardığı hususunda </w:t>
      </w:r>
    </w:p>
    <w:p w:rsidR="00734B60" w:rsidRDefault="00734B60" w:rsidP="00734B60">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gerekçe</w:t>
      </w:r>
      <w:proofErr w:type="gramEnd"/>
      <w:r>
        <w:rPr>
          <w:rFonts w:ascii="Courier New" w:hAnsi="Courier New" w:cs="Courier New"/>
          <w:sz w:val="24"/>
          <w:szCs w:val="24"/>
        </w:rPr>
        <w:t xml:space="preserve"> göstermedi. Kamu İhale Yasasının 76.maddesini </w:t>
      </w:r>
    </w:p>
    <w:p w:rsidR="00734B60" w:rsidRDefault="00734B60" w:rsidP="00734B60">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nevi bertaraf ederek ve </w:t>
      </w:r>
      <w:proofErr w:type="spellStart"/>
      <w:r>
        <w:rPr>
          <w:rFonts w:ascii="Courier New" w:hAnsi="Courier New" w:cs="Courier New"/>
          <w:sz w:val="24"/>
          <w:szCs w:val="24"/>
        </w:rPr>
        <w:t>kaale</w:t>
      </w:r>
      <w:proofErr w:type="spellEnd"/>
      <w:r>
        <w:rPr>
          <w:rFonts w:ascii="Courier New" w:hAnsi="Courier New" w:cs="Courier New"/>
          <w:sz w:val="24"/>
          <w:szCs w:val="24"/>
        </w:rPr>
        <w:t xml:space="preserve"> almayarak haksız ve </w:t>
      </w:r>
    </w:p>
    <w:p w:rsidR="00734B60" w:rsidRDefault="00734B60" w:rsidP="00734B60">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kanunsuz</w:t>
      </w:r>
      <w:proofErr w:type="gramEnd"/>
      <w:r>
        <w:rPr>
          <w:rFonts w:ascii="Courier New" w:hAnsi="Courier New" w:cs="Courier New"/>
          <w:sz w:val="24"/>
          <w:szCs w:val="24"/>
        </w:rPr>
        <w:t xml:space="preserve"> ve keyfi olarak itirazı değerlendirme yoluna </w:t>
      </w:r>
    </w:p>
    <w:p w:rsidR="00734B60" w:rsidRDefault="00734B60" w:rsidP="00734B60">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gitti</w:t>
      </w:r>
      <w:proofErr w:type="gramEnd"/>
      <w:r>
        <w:rPr>
          <w:rFonts w:ascii="Courier New" w:hAnsi="Courier New" w:cs="Courier New"/>
          <w:sz w:val="24"/>
          <w:szCs w:val="24"/>
        </w:rPr>
        <w:t xml:space="preserve"> ve neticede Davacı </w:t>
      </w:r>
      <w:proofErr w:type="spellStart"/>
      <w:r>
        <w:rPr>
          <w:rFonts w:ascii="Courier New" w:hAnsi="Courier New" w:cs="Courier New"/>
          <w:sz w:val="24"/>
          <w:szCs w:val="24"/>
        </w:rPr>
        <w:t>leyhine</w:t>
      </w:r>
      <w:proofErr w:type="spellEnd"/>
      <w:r>
        <w:rPr>
          <w:rFonts w:ascii="Courier New" w:hAnsi="Courier New" w:cs="Courier New"/>
          <w:sz w:val="24"/>
          <w:szCs w:val="24"/>
        </w:rPr>
        <w:t xml:space="preserve"> olan ve keza kamuya </w:t>
      </w:r>
    </w:p>
    <w:p w:rsidR="00734B60" w:rsidRDefault="00734B60" w:rsidP="00734B60">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daha</w:t>
      </w:r>
      <w:proofErr w:type="gramEnd"/>
      <w:r>
        <w:rPr>
          <w:rFonts w:ascii="Courier New" w:hAnsi="Courier New" w:cs="Courier New"/>
          <w:sz w:val="24"/>
          <w:szCs w:val="24"/>
        </w:rPr>
        <w:t xml:space="preserve"> ucuz bir hizmet vermeyi teklif eden Davacının </w:t>
      </w:r>
    </w:p>
    <w:p w:rsidR="00734B60" w:rsidRDefault="00734B60" w:rsidP="00734B60">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teklifinin</w:t>
      </w:r>
      <w:proofErr w:type="gramEnd"/>
      <w:r>
        <w:rPr>
          <w:rFonts w:ascii="Courier New" w:hAnsi="Courier New" w:cs="Courier New"/>
          <w:sz w:val="24"/>
          <w:szCs w:val="24"/>
        </w:rPr>
        <w:t xml:space="preserve"> iptal edilmesini haksız ve/veya usulsüz </w:t>
      </w:r>
    </w:p>
    <w:p w:rsidR="00734B60" w:rsidRDefault="00734B60" w:rsidP="00734B60">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/veya gerekçesiz ve/veya kamu yararına olmayacak bir </w:t>
      </w:r>
    </w:p>
    <w:p w:rsidR="00AC5319" w:rsidRDefault="00734B60" w:rsidP="00734B60">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şekilde</w:t>
      </w:r>
      <w:proofErr w:type="gramEnd"/>
      <w:r>
        <w:rPr>
          <w:rFonts w:ascii="Courier New" w:hAnsi="Courier New" w:cs="Courier New"/>
          <w:sz w:val="24"/>
          <w:szCs w:val="24"/>
        </w:rPr>
        <w:t xml:space="preserve"> neticelenmesini sağlamıştır.</w:t>
      </w:r>
      <w:r w:rsidR="00AC5319">
        <w:rPr>
          <w:rFonts w:ascii="Courier New" w:hAnsi="Courier New" w:cs="Courier New"/>
          <w:sz w:val="24"/>
          <w:szCs w:val="24"/>
        </w:rPr>
        <w:t>”</w:t>
      </w:r>
    </w:p>
    <w:p w:rsidR="00BE76F3" w:rsidRDefault="00BE76F3">
      <w:pPr>
        <w:rPr>
          <w:rFonts w:ascii="Courier New" w:hAnsi="Courier New" w:cs="Courier New"/>
          <w:sz w:val="24"/>
          <w:szCs w:val="24"/>
        </w:rPr>
      </w:pPr>
    </w:p>
    <w:p w:rsidR="00BE76F3" w:rsidRDefault="001E0037">
      <w:pPr>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iddialara </w:t>
      </w:r>
      <w:r w:rsidR="00BE76F3">
        <w:rPr>
          <w:rFonts w:ascii="Courier New" w:hAnsi="Courier New" w:cs="Courier New"/>
          <w:sz w:val="24"/>
          <w:szCs w:val="24"/>
        </w:rPr>
        <w:t>dayandırmıştır.</w:t>
      </w:r>
    </w:p>
    <w:p w:rsidR="00BE76F3" w:rsidRDefault="00BE76F3">
      <w:pPr>
        <w:rPr>
          <w:rFonts w:ascii="Courier New" w:hAnsi="Courier New" w:cs="Courier New"/>
          <w:sz w:val="24"/>
          <w:szCs w:val="24"/>
        </w:rPr>
      </w:pPr>
    </w:p>
    <w:p w:rsidR="00BE76F3" w:rsidRDefault="00BE76F3" w:rsidP="003405A4">
      <w:pPr>
        <w:spacing w:line="360" w:lineRule="auto"/>
        <w:rPr>
          <w:rFonts w:ascii="Courier New" w:hAnsi="Courier New" w:cs="Courier New"/>
          <w:sz w:val="24"/>
          <w:szCs w:val="24"/>
        </w:rPr>
      </w:pPr>
      <w:r>
        <w:rPr>
          <w:rFonts w:ascii="Courier New" w:hAnsi="Courier New" w:cs="Courier New"/>
          <w:sz w:val="24"/>
          <w:szCs w:val="24"/>
        </w:rPr>
        <w:tab/>
        <w:t>Davalıların her biri ve davaya İlgili Şahıs olarak eklenen kişi, konu T</w:t>
      </w:r>
      <w:r w:rsidR="003405A4">
        <w:rPr>
          <w:rFonts w:ascii="Courier New" w:hAnsi="Courier New" w:cs="Courier New"/>
          <w:sz w:val="24"/>
          <w:szCs w:val="24"/>
        </w:rPr>
        <w:t>alep Takririne karşı ayrı ayrı M</w:t>
      </w:r>
      <w:r>
        <w:rPr>
          <w:rFonts w:ascii="Courier New" w:hAnsi="Courier New" w:cs="Courier New"/>
          <w:sz w:val="24"/>
          <w:szCs w:val="24"/>
        </w:rPr>
        <w:t xml:space="preserve">üdafaa </w:t>
      </w:r>
      <w:r w:rsidR="003405A4">
        <w:rPr>
          <w:rFonts w:ascii="Courier New" w:hAnsi="Courier New" w:cs="Courier New"/>
          <w:sz w:val="24"/>
          <w:szCs w:val="24"/>
        </w:rPr>
        <w:t>T</w:t>
      </w:r>
      <w:r>
        <w:rPr>
          <w:rFonts w:ascii="Courier New" w:hAnsi="Courier New" w:cs="Courier New"/>
          <w:sz w:val="24"/>
          <w:szCs w:val="24"/>
        </w:rPr>
        <w:t>akriri dosyalamıştır.</w:t>
      </w:r>
    </w:p>
    <w:p w:rsidR="00BE76F3" w:rsidRDefault="00BE76F3">
      <w:pPr>
        <w:rPr>
          <w:rFonts w:ascii="Courier New" w:hAnsi="Courier New" w:cs="Courier New"/>
          <w:sz w:val="24"/>
          <w:szCs w:val="24"/>
        </w:rPr>
      </w:pPr>
      <w:r>
        <w:rPr>
          <w:rFonts w:ascii="Courier New" w:hAnsi="Courier New" w:cs="Courier New"/>
          <w:sz w:val="24"/>
          <w:szCs w:val="24"/>
        </w:rPr>
        <w:tab/>
        <w:t>Davalı No.1’in dosyaladığı Müdafaa Takririnde,</w:t>
      </w:r>
      <w:r w:rsidR="001E0037">
        <w:rPr>
          <w:rFonts w:ascii="Courier New" w:hAnsi="Courier New" w:cs="Courier New"/>
          <w:sz w:val="24"/>
          <w:szCs w:val="24"/>
        </w:rPr>
        <w:t xml:space="preserve"> hukuki esaslar başlığı altında,</w:t>
      </w:r>
      <w:r>
        <w:rPr>
          <w:rFonts w:ascii="Courier New" w:hAnsi="Courier New" w:cs="Courier New"/>
          <w:sz w:val="24"/>
          <w:szCs w:val="24"/>
        </w:rPr>
        <w:t xml:space="preserve"> sair şeyler yanında, </w:t>
      </w:r>
    </w:p>
    <w:p w:rsidR="003405A4" w:rsidRDefault="003405A4" w:rsidP="003405A4">
      <w:pPr>
        <w:spacing w:after="0" w:line="240" w:lineRule="auto"/>
        <w:rPr>
          <w:rFonts w:ascii="Courier New" w:hAnsi="Courier New" w:cs="Courier New"/>
          <w:sz w:val="24"/>
          <w:szCs w:val="24"/>
        </w:rPr>
      </w:pPr>
      <w:r>
        <w:rPr>
          <w:rFonts w:ascii="Courier New" w:hAnsi="Courier New" w:cs="Courier New"/>
          <w:sz w:val="24"/>
          <w:szCs w:val="24"/>
        </w:rPr>
        <w:tab/>
        <w:t xml:space="preserve">“5.Davalı No.2, ilgili kişi </w:t>
      </w:r>
      <w:proofErr w:type="spellStart"/>
      <w:r>
        <w:rPr>
          <w:rFonts w:ascii="Courier New" w:hAnsi="Courier New" w:cs="Courier New"/>
          <w:sz w:val="24"/>
          <w:szCs w:val="24"/>
        </w:rPr>
        <w:t>Lipa</w:t>
      </w:r>
      <w:proofErr w:type="spellEnd"/>
      <w:r>
        <w:rPr>
          <w:rFonts w:ascii="Courier New" w:hAnsi="Courier New" w:cs="Courier New"/>
          <w:sz w:val="24"/>
          <w:szCs w:val="24"/>
        </w:rPr>
        <w:t xml:space="preserve"> </w:t>
      </w:r>
      <w:proofErr w:type="spellStart"/>
      <w:r>
        <w:rPr>
          <w:rFonts w:ascii="Courier New" w:hAnsi="Courier New" w:cs="Courier New"/>
          <w:sz w:val="24"/>
          <w:szCs w:val="24"/>
        </w:rPr>
        <w:t>Manufacturing</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Trading</w:t>
      </w:r>
      <w:proofErr w:type="spellEnd"/>
      <w:r>
        <w:rPr>
          <w:rFonts w:ascii="Courier New" w:hAnsi="Courier New" w:cs="Courier New"/>
          <w:sz w:val="24"/>
          <w:szCs w:val="24"/>
        </w:rPr>
        <w:t xml:space="preserve"> </w:t>
      </w:r>
    </w:p>
    <w:p w:rsidR="003405A4" w:rsidRDefault="003405A4" w:rsidP="000C49E0">
      <w:pPr>
        <w:spacing w:after="0" w:line="240" w:lineRule="auto"/>
        <w:ind w:left="1155"/>
        <w:rPr>
          <w:rFonts w:ascii="Courier New" w:hAnsi="Courier New" w:cs="Courier New"/>
          <w:sz w:val="24"/>
          <w:szCs w:val="24"/>
        </w:rPr>
      </w:pPr>
      <w:r>
        <w:rPr>
          <w:rFonts w:ascii="Courier New" w:hAnsi="Courier New" w:cs="Courier New"/>
          <w:sz w:val="24"/>
          <w:szCs w:val="24"/>
        </w:rPr>
        <w:t xml:space="preserve">Ltd. </w:t>
      </w:r>
      <w:proofErr w:type="gramStart"/>
      <w:r>
        <w:rPr>
          <w:rFonts w:ascii="Courier New" w:hAnsi="Courier New" w:cs="Courier New"/>
          <w:sz w:val="24"/>
          <w:szCs w:val="24"/>
        </w:rPr>
        <w:t>25/11/2019</w:t>
      </w:r>
      <w:proofErr w:type="gramEnd"/>
      <w:r>
        <w:rPr>
          <w:rFonts w:ascii="Courier New" w:hAnsi="Courier New" w:cs="Courier New"/>
          <w:sz w:val="24"/>
          <w:szCs w:val="24"/>
        </w:rPr>
        <w:t xml:space="preserve"> tarihinde Davalı No.1’in 20/11/2019 tarih ve MİK 482/2019 sayılı kararına karşı Davalı No.2 nezdinde itirazda bulunmuştur. Davalı No.2 önündeki itirazı ve/veya itirazın esasını değerlendirmeye almıştır ve </w:t>
      </w:r>
      <w:proofErr w:type="gramStart"/>
      <w:r>
        <w:rPr>
          <w:rFonts w:ascii="Courier New" w:hAnsi="Courier New" w:cs="Courier New"/>
          <w:sz w:val="24"/>
          <w:szCs w:val="24"/>
        </w:rPr>
        <w:t>4/12/2019</w:t>
      </w:r>
      <w:proofErr w:type="gramEnd"/>
      <w:r>
        <w:rPr>
          <w:rFonts w:ascii="Courier New" w:hAnsi="Courier New" w:cs="Courier New"/>
          <w:sz w:val="24"/>
          <w:szCs w:val="24"/>
        </w:rPr>
        <w:t xml:space="preserve"> tarih ve 311/2019 sayılı kararı ile söz konusu MİK 482/2019 sayılı Davalı No.1’in vermiş olduğu kararı iptal etmiştir. 12 Aralık 2019 tarihinde Davalı 1 MİK 513/2019 sayılı ve 11 Aralık 2019 tarihli bir karar ile dava konusu ihalenin kazananın </w:t>
      </w:r>
      <w:proofErr w:type="spellStart"/>
      <w:r>
        <w:rPr>
          <w:rFonts w:ascii="Courier New" w:hAnsi="Courier New" w:cs="Courier New"/>
          <w:sz w:val="24"/>
          <w:szCs w:val="24"/>
        </w:rPr>
        <w:t>Lipa</w:t>
      </w:r>
      <w:proofErr w:type="spellEnd"/>
      <w:r>
        <w:rPr>
          <w:rFonts w:ascii="Courier New" w:hAnsi="Courier New" w:cs="Courier New"/>
          <w:sz w:val="24"/>
          <w:szCs w:val="24"/>
        </w:rPr>
        <w:t xml:space="preserve"> </w:t>
      </w:r>
      <w:proofErr w:type="spellStart"/>
      <w:r>
        <w:rPr>
          <w:rFonts w:ascii="Courier New" w:hAnsi="Courier New" w:cs="Courier New"/>
          <w:sz w:val="24"/>
          <w:szCs w:val="24"/>
        </w:rPr>
        <w:t>Manufacturing</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Trading</w:t>
      </w:r>
      <w:proofErr w:type="spellEnd"/>
      <w:r>
        <w:rPr>
          <w:rFonts w:ascii="Courier New" w:hAnsi="Courier New" w:cs="Courier New"/>
          <w:sz w:val="24"/>
          <w:szCs w:val="24"/>
        </w:rPr>
        <w:t xml:space="preserve"> Ltd.</w:t>
      </w:r>
      <w:r w:rsidR="000C49E0">
        <w:rPr>
          <w:rFonts w:ascii="Courier New" w:hAnsi="Courier New" w:cs="Courier New"/>
          <w:sz w:val="24"/>
          <w:szCs w:val="24"/>
        </w:rPr>
        <w:t xml:space="preserve"> olduğunu açıklamıştır.”</w:t>
      </w:r>
    </w:p>
    <w:p w:rsidR="00BE76F3" w:rsidRDefault="000C49E0">
      <w:pPr>
        <w:rPr>
          <w:rFonts w:ascii="Courier New" w:hAnsi="Courier New" w:cs="Courier New"/>
          <w:sz w:val="24"/>
          <w:szCs w:val="24"/>
        </w:rPr>
      </w:pPr>
      <w:proofErr w:type="gramStart"/>
      <w:r>
        <w:rPr>
          <w:rFonts w:ascii="Courier New" w:hAnsi="Courier New" w:cs="Courier New"/>
          <w:sz w:val="24"/>
          <w:szCs w:val="24"/>
        </w:rPr>
        <w:t>ş</w:t>
      </w:r>
      <w:r w:rsidR="00BE76F3">
        <w:rPr>
          <w:rFonts w:ascii="Courier New" w:hAnsi="Courier New" w:cs="Courier New"/>
          <w:sz w:val="24"/>
          <w:szCs w:val="24"/>
        </w:rPr>
        <w:t>eklindeki</w:t>
      </w:r>
      <w:proofErr w:type="gramEnd"/>
      <w:r w:rsidR="00BE76F3">
        <w:rPr>
          <w:rFonts w:ascii="Courier New" w:hAnsi="Courier New" w:cs="Courier New"/>
          <w:sz w:val="24"/>
          <w:szCs w:val="24"/>
        </w:rPr>
        <w:t xml:space="preserve"> izahata yer verilmiştir.</w:t>
      </w:r>
    </w:p>
    <w:p w:rsidR="00BE76F3" w:rsidRDefault="00BE76F3">
      <w:pPr>
        <w:rPr>
          <w:rFonts w:ascii="Courier New" w:hAnsi="Courier New" w:cs="Courier New"/>
          <w:sz w:val="24"/>
          <w:szCs w:val="24"/>
        </w:rPr>
      </w:pPr>
    </w:p>
    <w:p w:rsidR="00BE76F3" w:rsidRDefault="00BE76F3">
      <w:pPr>
        <w:rPr>
          <w:rFonts w:ascii="Courier New" w:hAnsi="Courier New" w:cs="Courier New"/>
          <w:sz w:val="24"/>
          <w:szCs w:val="24"/>
        </w:rPr>
      </w:pPr>
      <w:r>
        <w:rPr>
          <w:rFonts w:ascii="Courier New" w:hAnsi="Courier New" w:cs="Courier New"/>
          <w:sz w:val="24"/>
          <w:szCs w:val="24"/>
        </w:rPr>
        <w:tab/>
        <w:t>Davalı No.2’nin Müdafaa Takririnde</w:t>
      </w:r>
      <w:r w:rsidR="000C49E0">
        <w:rPr>
          <w:rFonts w:ascii="Courier New" w:hAnsi="Courier New" w:cs="Courier New"/>
          <w:sz w:val="24"/>
          <w:szCs w:val="24"/>
        </w:rPr>
        <w:t>,</w:t>
      </w:r>
      <w:r w:rsidR="00DD06F8">
        <w:rPr>
          <w:rFonts w:ascii="Courier New" w:hAnsi="Courier New" w:cs="Courier New"/>
          <w:sz w:val="24"/>
          <w:szCs w:val="24"/>
        </w:rPr>
        <w:t xml:space="preserve"> hukuki esaslar başlığı altında,</w:t>
      </w:r>
      <w:r>
        <w:rPr>
          <w:rFonts w:ascii="Courier New" w:hAnsi="Courier New" w:cs="Courier New"/>
          <w:sz w:val="24"/>
          <w:szCs w:val="24"/>
        </w:rPr>
        <w:t xml:space="preserve"> sair şeyler yanında</w:t>
      </w:r>
      <w:r w:rsidR="000C49E0">
        <w:rPr>
          <w:rFonts w:ascii="Courier New" w:hAnsi="Courier New" w:cs="Courier New"/>
          <w:sz w:val="24"/>
          <w:szCs w:val="24"/>
        </w:rPr>
        <w:t>,</w:t>
      </w:r>
    </w:p>
    <w:p w:rsidR="000C49E0" w:rsidRDefault="000C49E0" w:rsidP="000C49E0">
      <w:pPr>
        <w:spacing w:after="0"/>
        <w:rPr>
          <w:rFonts w:ascii="Courier New" w:hAnsi="Courier New" w:cs="Courier New"/>
          <w:sz w:val="24"/>
          <w:szCs w:val="24"/>
        </w:rPr>
      </w:pPr>
      <w:r>
        <w:rPr>
          <w:rFonts w:ascii="Courier New" w:hAnsi="Courier New" w:cs="Courier New"/>
          <w:sz w:val="24"/>
          <w:szCs w:val="24"/>
        </w:rPr>
        <w:tab/>
        <w:t xml:space="preserve">“5.Şöyle ki; Davalı No.2 20/2016 sayılı Kamu İhale </w:t>
      </w:r>
    </w:p>
    <w:p w:rsidR="00BE76F3" w:rsidRDefault="000C49E0" w:rsidP="000C49E0">
      <w:pPr>
        <w:spacing w:after="0"/>
        <w:ind w:left="1143"/>
        <w:rPr>
          <w:rFonts w:ascii="Courier New" w:hAnsi="Courier New" w:cs="Courier New"/>
          <w:sz w:val="24"/>
          <w:szCs w:val="24"/>
        </w:rPr>
      </w:pPr>
      <w:proofErr w:type="gramStart"/>
      <w:r>
        <w:rPr>
          <w:rFonts w:ascii="Courier New" w:hAnsi="Courier New" w:cs="Courier New"/>
          <w:sz w:val="24"/>
          <w:szCs w:val="24"/>
        </w:rPr>
        <w:t>yasasının</w:t>
      </w:r>
      <w:proofErr w:type="gramEnd"/>
      <w:r>
        <w:rPr>
          <w:rFonts w:ascii="Courier New" w:hAnsi="Courier New" w:cs="Courier New"/>
          <w:sz w:val="24"/>
          <w:szCs w:val="24"/>
        </w:rPr>
        <w:t xml:space="preserve"> tefsir kısmından da anlaşılacağı üzere itiraz mercii olarak görev yapmaktadır. Davalı No.2 Davacının iddia ettiği gibi Kamu İhale Yasasının 76.maddesini bertaraf etmemiştir aksine titizlikle ve gerekli önemi </w:t>
      </w:r>
      <w:r>
        <w:rPr>
          <w:rFonts w:ascii="Courier New" w:hAnsi="Courier New" w:cs="Courier New"/>
          <w:sz w:val="24"/>
          <w:szCs w:val="24"/>
        </w:rPr>
        <w:lastRenderedPageBreak/>
        <w:t xml:space="preserve">göstererek değerlendirmiştir ve dikkate almıştır. </w:t>
      </w:r>
      <w:proofErr w:type="spellStart"/>
      <w:r>
        <w:rPr>
          <w:rFonts w:ascii="Courier New" w:hAnsi="Courier New" w:cs="Courier New"/>
          <w:sz w:val="24"/>
          <w:szCs w:val="24"/>
        </w:rPr>
        <w:t>Binaenaleyh;Davalı</w:t>
      </w:r>
      <w:proofErr w:type="spellEnd"/>
      <w:r>
        <w:rPr>
          <w:rFonts w:ascii="Courier New" w:hAnsi="Courier New" w:cs="Courier New"/>
          <w:sz w:val="24"/>
          <w:szCs w:val="24"/>
        </w:rPr>
        <w:t xml:space="preserve"> No.2 “Piyasa Analizi ve Maliyeti Modellemesi Danışmanlık İhalesi-Hizmet Alımı İhalesi İdari </w:t>
      </w:r>
      <w:proofErr w:type="spellStart"/>
      <w:r>
        <w:rPr>
          <w:rFonts w:ascii="Courier New" w:hAnsi="Courier New" w:cs="Courier New"/>
          <w:sz w:val="24"/>
          <w:szCs w:val="24"/>
        </w:rPr>
        <w:t>Şartnamesi’nin</w:t>
      </w:r>
      <w:proofErr w:type="spellEnd"/>
      <w:r>
        <w:rPr>
          <w:rFonts w:ascii="Courier New" w:hAnsi="Courier New" w:cs="Courier New"/>
          <w:sz w:val="24"/>
          <w:szCs w:val="24"/>
        </w:rPr>
        <w:t xml:space="preserve">” 30(1).maddesi ve Kamu İhale Yasasının 76.maddesini birlikte değerlendirmiştir ve aşırı düşük tekliflerde açıklama isteyip istememe durumunun zorunlu olmayıp ihale </w:t>
      </w:r>
      <w:proofErr w:type="spellStart"/>
      <w:r>
        <w:rPr>
          <w:rFonts w:ascii="Courier New" w:hAnsi="Courier New" w:cs="Courier New"/>
          <w:sz w:val="24"/>
          <w:szCs w:val="24"/>
        </w:rPr>
        <w:t>dökümanlarında</w:t>
      </w:r>
      <w:proofErr w:type="spellEnd"/>
      <w:r>
        <w:rPr>
          <w:rFonts w:ascii="Courier New" w:hAnsi="Courier New" w:cs="Courier New"/>
          <w:sz w:val="24"/>
          <w:szCs w:val="24"/>
        </w:rPr>
        <w:t xml:space="preserve"> bu ko</w:t>
      </w:r>
      <w:r w:rsidR="00D16EA6">
        <w:rPr>
          <w:rFonts w:ascii="Courier New" w:hAnsi="Courier New" w:cs="Courier New"/>
          <w:sz w:val="24"/>
          <w:szCs w:val="24"/>
        </w:rPr>
        <w:t>n</w:t>
      </w:r>
      <w:r>
        <w:rPr>
          <w:rFonts w:ascii="Courier New" w:hAnsi="Courier New" w:cs="Courier New"/>
          <w:sz w:val="24"/>
          <w:szCs w:val="24"/>
        </w:rPr>
        <w:t>uya ilişkin bir hüküm olmaması halinde ise ihale komisyonlarının takdirinde olduğu bulgusundan hareketle ihale için ayrılmış toplam tahmini değerin %25 veya daha fazla altında teklif sunanların tekliflerinin değerlendirilmeye alınamayacağı tespitinde bulunmuştur ve/veya hususunda bir karar üretmiştir ve/veya karara varmıştır</w:t>
      </w:r>
      <w:proofErr w:type="gramStart"/>
      <w:r>
        <w:rPr>
          <w:rFonts w:ascii="Courier New" w:hAnsi="Courier New" w:cs="Courier New"/>
          <w:sz w:val="24"/>
          <w:szCs w:val="24"/>
        </w:rPr>
        <w:t>….;</w:t>
      </w:r>
      <w:proofErr w:type="gramEnd"/>
      <w:r>
        <w:rPr>
          <w:rFonts w:ascii="Courier New" w:hAnsi="Courier New" w:cs="Courier New"/>
          <w:sz w:val="24"/>
          <w:szCs w:val="24"/>
        </w:rPr>
        <w:t>”</w:t>
      </w:r>
      <w:r w:rsidR="004C11A3">
        <w:rPr>
          <w:rFonts w:ascii="Courier New" w:hAnsi="Courier New" w:cs="Courier New"/>
          <w:sz w:val="24"/>
          <w:szCs w:val="24"/>
        </w:rPr>
        <w:t xml:space="preserve"> şeklindeki iddiaya yer verilmiş, “olgular” başlığı altında ise,</w:t>
      </w:r>
    </w:p>
    <w:p w:rsidR="00BE76F3" w:rsidRDefault="00BE76F3">
      <w:pPr>
        <w:rPr>
          <w:rFonts w:ascii="Courier New" w:hAnsi="Courier New" w:cs="Courier New"/>
          <w:sz w:val="24"/>
          <w:szCs w:val="24"/>
        </w:rPr>
      </w:pPr>
    </w:p>
    <w:p w:rsidR="004D77FC" w:rsidRDefault="004D77FC" w:rsidP="004D77FC">
      <w:pPr>
        <w:spacing w:after="0"/>
        <w:rPr>
          <w:rFonts w:ascii="Courier New" w:hAnsi="Courier New" w:cs="Courier New"/>
          <w:sz w:val="24"/>
          <w:szCs w:val="24"/>
        </w:rPr>
      </w:pPr>
      <w:r>
        <w:rPr>
          <w:rFonts w:ascii="Courier New" w:hAnsi="Courier New" w:cs="Courier New"/>
          <w:sz w:val="24"/>
          <w:szCs w:val="24"/>
        </w:rPr>
        <w:t xml:space="preserve">     </w:t>
      </w:r>
      <w:r w:rsidR="000C49E0">
        <w:rPr>
          <w:rFonts w:ascii="Courier New" w:hAnsi="Courier New" w:cs="Courier New"/>
          <w:sz w:val="24"/>
          <w:szCs w:val="24"/>
        </w:rPr>
        <w:t>“</w:t>
      </w:r>
      <w:r>
        <w:rPr>
          <w:rFonts w:ascii="Courier New" w:hAnsi="Courier New" w:cs="Courier New"/>
          <w:sz w:val="24"/>
          <w:szCs w:val="24"/>
        </w:rPr>
        <w:t xml:space="preserve">4.Davalı No.2 </w:t>
      </w:r>
      <w:proofErr w:type="spellStart"/>
      <w:r>
        <w:rPr>
          <w:rFonts w:ascii="Courier New" w:hAnsi="Courier New" w:cs="Courier New"/>
          <w:sz w:val="24"/>
          <w:szCs w:val="24"/>
        </w:rPr>
        <w:t>Davacı’nın</w:t>
      </w:r>
      <w:proofErr w:type="spellEnd"/>
      <w:r>
        <w:rPr>
          <w:rFonts w:ascii="Courier New" w:hAnsi="Courier New" w:cs="Courier New"/>
          <w:sz w:val="24"/>
          <w:szCs w:val="24"/>
        </w:rPr>
        <w:t xml:space="preserve"> özellikle Talep Takririnin </w:t>
      </w:r>
    </w:p>
    <w:p w:rsidR="001D5B7C" w:rsidRDefault="004D77FC" w:rsidP="004D77FC">
      <w:pPr>
        <w:spacing w:after="0"/>
        <w:rPr>
          <w:rFonts w:ascii="Courier New" w:hAnsi="Courier New" w:cs="Courier New"/>
          <w:sz w:val="24"/>
          <w:szCs w:val="24"/>
        </w:rPr>
      </w:pPr>
      <w:r>
        <w:rPr>
          <w:rFonts w:ascii="Courier New" w:hAnsi="Courier New" w:cs="Courier New"/>
          <w:sz w:val="24"/>
          <w:szCs w:val="24"/>
        </w:rPr>
        <w:t xml:space="preserve">        6</w:t>
      </w:r>
      <w:proofErr w:type="gramStart"/>
      <w:r>
        <w:rPr>
          <w:rFonts w:ascii="Courier New" w:hAnsi="Courier New" w:cs="Courier New"/>
          <w:sz w:val="24"/>
          <w:szCs w:val="24"/>
        </w:rPr>
        <w:t>.,</w:t>
      </w:r>
      <w:proofErr w:type="gramEnd"/>
      <w:r>
        <w:rPr>
          <w:rFonts w:ascii="Courier New" w:hAnsi="Courier New" w:cs="Courier New"/>
          <w:sz w:val="24"/>
          <w:szCs w:val="24"/>
        </w:rPr>
        <w:t xml:space="preserve">7.,8.,9. ve 9.maddelerinde iddia ettiği gibi Kamu </w:t>
      </w:r>
    </w:p>
    <w:p w:rsidR="004D77FC" w:rsidRDefault="004D77FC" w:rsidP="001D5B7C">
      <w:pPr>
        <w:spacing w:after="0"/>
        <w:ind w:left="1155"/>
        <w:rPr>
          <w:rFonts w:ascii="Courier New" w:hAnsi="Courier New" w:cs="Courier New"/>
          <w:sz w:val="24"/>
          <w:szCs w:val="24"/>
        </w:rPr>
      </w:pPr>
      <w:r>
        <w:rPr>
          <w:rFonts w:ascii="Courier New" w:hAnsi="Courier New" w:cs="Courier New"/>
          <w:sz w:val="24"/>
          <w:szCs w:val="24"/>
        </w:rPr>
        <w:t xml:space="preserve">İhale Yasasının 76.maddesi bertaraf etmemiştir ve/veya hukuksuzluk yaratacak şekilde değerlendirme yapmamıştır aksine titizlikle ve gerekli önemi göstererek değerlendirmiştir ve dikkate almıştır. Şöyle ki, ilgili yasa maddesi aşırı düşük tekliflerde açıklama istemeyi zorunlu kılmamakta, teklifler reddedilmeden önce açıklama istenebileceğini düzenlemektedir. İlgili şartnamenin 30(1).maddesi incelendiğinde ise aşırı düşük tekliflerin reddedileceği açıkça ifade edilmektedir. Davalı No.2 her iki maddeyi birlikte değerlendirdiği vakit, aşırı düşük tekliflerde açıklama isteyip istememe noktasının zorunlu olmayıp, ihale </w:t>
      </w:r>
      <w:proofErr w:type="spellStart"/>
      <w:r>
        <w:rPr>
          <w:rFonts w:ascii="Courier New" w:hAnsi="Courier New" w:cs="Courier New"/>
          <w:sz w:val="24"/>
          <w:szCs w:val="24"/>
        </w:rPr>
        <w:t>dökümanlarında</w:t>
      </w:r>
      <w:proofErr w:type="spellEnd"/>
      <w:r>
        <w:rPr>
          <w:rFonts w:ascii="Courier New" w:hAnsi="Courier New" w:cs="Courier New"/>
          <w:sz w:val="24"/>
          <w:szCs w:val="24"/>
        </w:rPr>
        <w:t xml:space="preserve"> bu konuya ilişkin bir hüküm olmaması halinde ise ihale komisyonlarının takdirine bırakılmaktadır</w:t>
      </w:r>
      <w:r w:rsidR="001D5B7C">
        <w:rPr>
          <w:rFonts w:ascii="Courier New" w:hAnsi="Courier New" w:cs="Courier New"/>
          <w:sz w:val="24"/>
          <w:szCs w:val="24"/>
        </w:rPr>
        <w:t xml:space="preserve"> tespitinde bulunmuştur.</w:t>
      </w:r>
    </w:p>
    <w:p w:rsidR="001D5B7C" w:rsidRDefault="001D5B7C" w:rsidP="004D77FC">
      <w:pPr>
        <w:spacing w:after="0"/>
        <w:rPr>
          <w:rFonts w:ascii="Courier New" w:hAnsi="Courier New" w:cs="Courier New"/>
          <w:sz w:val="24"/>
          <w:szCs w:val="24"/>
        </w:rPr>
      </w:pPr>
    </w:p>
    <w:p w:rsidR="00044AC2" w:rsidRDefault="000C49E0" w:rsidP="004D77FC">
      <w:pPr>
        <w:spacing w:after="0"/>
        <w:ind w:left="1005" w:firstLine="150"/>
        <w:rPr>
          <w:rFonts w:ascii="Courier New" w:hAnsi="Courier New" w:cs="Courier New"/>
          <w:sz w:val="24"/>
          <w:szCs w:val="24"/>
        </w:rPr>
      </w:pPr>
      <w:r>
        <w:rPr>
          <w:rFonts w:ascii="Courier New" w:hAnsi="Courier New" w:cs="Courier New"/>
          <w:sz w:val="24"/>
          <w:szCs w:val="24"/>
        </w:rPr>
        <w:t xml:space="preserve">Dolayısı ile ilgili yasanın 76.Maddesinin ilgili ihale </w:t>
      </w:r>
    </w:p>
    <w:p w:rsidR="00044AC2" w:rsidRDefault="000C49E0" w:rsidP="00044AC2">
      <w:pPr>
        <w:spacing w:after="0"/>
        <w:ind w:left="1155"/>
        <w:rPr>
          <w:rFonts w:ascii="Courier New" w:hAnsi="Courier New" w:cs="Courier New"/>
          <w:sz w:val="24"/>
          <w:szCs w:val="24"/>
        </w:rPr>
      </w:pPr>
      <w:proofErr w:type="gramStart"/>
      <w:r>
        <w:rPr>
          <w:rFonts w:ascii="Courier New" w:hAnsi="Courier New" w:cs="Courier New"/>
          <w:sz w:val="24"/>
          <w:szCs w:val="24"/>
        </w:rPr>
        <w:t>şartname</w:t>
      </w:r>
      <w:r w:rsidR="00044AC2">
        <w:rPr>
          <w:rFonts w:ascii="Courier New" w:hAnsi="Courier New" w:cs="Courier New"/>
          <w:sz w:val="24"/>
          <w:szCs w:val="24"/>
        </w:rPr>
        <w:t>sinin</w:t>
      </w:r>
      <w:proofErr w:type="gramEnd"/>
      <w:r w:rsidR="00044AC2">
        <w:rPr>
          <w:rFonts w:ascii="Courier New" w:hAnsi="Courier New" w:cs="Courier New"/>
          <w:sz w:val="24"/>
          <w:szCs w:val="24"/>
        </w:rPr>
        <w:t xml:space="preserve"> 30(1)Maddesi ile birlikte değerlendir-</w:t>
      </w:r>
      <w:proofErr w:type="spellStart"/>
      <w:r w:rsidR="00044AC2">
        <w:rPr>
          <w:rFonts w:ascii="Courier New" w:hAnsi="Courier New" w:cs="Courier New"/>
          <w:sz w:val="24"/>
          <w:szCs w:val="24"/>
        </w:rPr>
        <w:t>di</w:t>
      </w:r>
      <w:r>
        <w:rPr>
          <w:rFonts w:ascii="Courier New" w:hAnsi="Courier New" w:cs="Courier New"/>
          <w:sz w:val="24"/>
          <w:szCs w:val="24"/>
        </w:rPr>
        <w:t>ğinde</w:t>
      </w:r>
      <w:proofErr w:type="spellEnd"/>
      <w:r>
        <w:rPr>
          <w:rFonts w:ascii="Courier New" w:hAnsi="Courier New" w:cs="Courier New"/>
          <w:sz w:val="24"/>
          <w:szCs w:val="24"/>
        </w:rPr>
        <w:t xml:space="preserve"> ihale için ayrılmış toplam tahmini değerin </w:t>
      </w:r>
    </w:p>
    <w:p w:rsidR="00BE76F3" w:rsidRDefault="000C49E0" w:rsidP="00044AC2">
      <w:pPr>
        <w:spacing w:after="0"/>
        <w:ind w:left="1155"/>
        <w:rPr>
          <w:rFonts w:ascii="Courier New" w:hAnsi="Courier New" w:cs="Courier New"/>
          <w:sz w:val="24"/>
          <w:szCs w:val="24"/>
        </w:rPr>
      </w:pPr>
      <w:r>
        <w:rPr>
          <w:rFonts w:ascii="Courier New" w:hAnsi="Courier New" w:cs="Courier New"/>
          <w:sz w:val="24"/>
          <w:szCs w:val="24"/>
        </w:rPr>
        <w:t xml:space="preserve">%25 veya </w:t>
      </w:r>
      <w:proofErr w:type="gramStart"/>
      <w:r>
        <w:rPr>
          <w:rFonts w:ascii="Courier New" w:hAnsi="Courier New" w:cs="Courier New"/>
          <w:sz w:val="24"/>
          <w:szCs w:val="24"/>
        </w:rPr>
        <w:t>daha  fazla</w:t>
      </w:r>
      <w:proofErr w:type="gramEnd"/>
      <w:r>
        <w:rPr>
          <w:rFonts w:ascii="Courier New" w:hAnsi="Courier New" w:cs="Courier New"/>
          <w:sz w:val="24"/>
          <w:szCs w:val="24"/>
        </w:rPr>
        <w:t xml:space="preserve"> altında teklif sunanların tekliflerinin değerlendirilmeye alınamayacağı kanaatine vararak İlgili Kişi </w:t>
      </w:r>
      <w:proofErr w:type="spellStart"/>
      <w:r>
        <w:rPr>
          <w:rFonts w:ascii="Courier New" w:hAnsi="Courier New" w:cs="Courier New"/>
          <w:sz w:val="24"/>
          <w:szCs w:val="24"/>
        </w:rPr>
        <w:t>Lipa</w:t>
      </w:r>
      <w:proofErr w:type="spellEnd"/>
      <w:r>
        <w:rPr>
          <w:rFonts w:ascii="Courier New" w:hAnsi="Courier New" w:cs="Courier New"/>
          <w:sz w:val="24"/>
          <w:szCs w:val="24"/>
        </w:rPr>
        <w:t xml:space="preserve"> </w:t>
      </w:r>
      <w:proofErr w:type="spellStart"/>
      <w:r>
        <w:rPr>
          <w:rFonts w:ascii="Courier New" w:hAnsi="Courier New" w:cs="Courier New"/>
          <w:sz w:val="24"/>
          <w:szCs w:val="24"/>
        </w:rPr>
        <w:t>Manufacturing</w:t>
      </w:r>
      <w:proofErr w:type="spellEnd"/>
      <w:r>
        <w:rPr>
          <w:rFonts w:ascii="Courier New" w:hAnsi="Courier New" w:cs="Courier New"/>
          <w:sz w:val="24"/>
          <w:szCs w:val="24"/>
        </w:rPr>
        <w:t xml:space="preserve"> &amp; </w:t>
      </w:r>
      <w:proofErr w:type="spellStart"/>
      <w:r>
        <w:rPr>
          <w:rFonts w:ascii="Courier New" w:hAnsi="Courier New" w:cs="Courier New"/>
          <w:sz w:val="24"/>
          <w:szCs w:val="24"/>
        </w:rPr>
        <w:t>Trading</w:t>
      </w:r>
      <w:proofErr w:type="spellEnd"/>
      <w:r>
        <w:rPr>
          <w:rFonts w:ascii="Courier New" w:hAnsi="Courier New" w:cs="Courier New"/>
          <w:sz w:val="24"/>
          <w:szCs w:val="24"/>
        </w:rPr>
        <w:t xml:space="preserve"> </w:t>
      </w:r>
      <w:proofErr w:type="spellStart"/>
      <w:r>
        <w:rPr>
          <w:rFonts w:ascii="Courier New" w:hAnsi="Courier New" w:cs="Courier New"/>
          <w:sz w:val="24"/>
          <w:szCs w:val="24"/>
        </w:rPr>
        <w:t>Ltd.’in</w:t>
      </w:r>
      <w:proofErr w:type="spellEnd"/>
      <w:r>
        <w:rPr>
          <w:rFonts w:ascii="Courier New" w:hAnsi="Courier New" w:cs="Courier New"/>
          <w:sz w:val="24"/>
          <w:szCs w:val="24"/>
        </w:rPr>
        <w:t xml:space="preserve"> üçüncü iddiasında da haklı olduğu kanaatine varmıştır. Bir başka deyiş </w:t>
      </w:r>
      <w:proofErr w:type="gramStart"/>
      <w:r>
        <w:rPr>
          <w:rFonts w:ascii="Courier New" w:hAnsi="Courier New" w:cs="Courier New"/>
          <w:sz w:val="24"/>
          <w:szCs w:val="24"/>
        </w:rPr>
        <w:t>ile,</w:t>
      </w:r>
      <w:proofErr w:type="gramEnd"/>
      <w:r>
        <w:rPr>
          <w:rFonts w:ascii="Courier New" w:hAnsi="Courier New" w:cs="Courier New"/>
          <w:sz w:val="24"/>
          <w:szCs w:val="24"/>
        </w:rPr>
        <w:t xml:space="preserve"> Davalı No.2 ilgili şartnamenin 30(1)</w:t>
      </w:r>
      <w:r w:rsidR="00044AC2">
        <w:rPr>
          <w:rFonts w:ascii="Courier New" w:hAnsi="Courier New" w:cs="Courier New"/>
          <w:sz w:val="24"/>
          <w:szCs w:val="24"/>
        </w:rPr>
        <w:t xml:space="preserve">.Maddesi uyarınca en düşük teklif ile ilgili, Davalı No.1’in açıklama istemesine ve/veya yeniden değerlendirmesine gerek duymaksızın </w:t>
      </w:r>
      <w:r w:rsidR="00044AC2">
        <w:rPr>
          <w:rFonts w:ascii="Courier New" w:hAnsi="Courier New" w:cs="Courier New"/>
          <w:sz w:val="24"/>
          <w:szCs w:val="24"/>
        </w:rPr>
        <w:lastRenderedPageBreak/>
        <w:t>teklifin doğrudan geçersiz teklif olarak değerlendirme dışı bırakılması gerektiği kanaatine ulaşmıştır.</w:t>
      </w:r>
    </w:p>
    <w:p w:rsidR="00044AC2" w:rsidRDefault="00044AC2" w:rsidP="00044AC2">
      <w:pPr>
        <w:spacing w:after="0"/>
        <w:ind w:left="1155"/>
        <w:rPr>
          <w:rFonts w:ascii="Courier New" w:hAnsi="Courier New" w:cs="Courier New"/>
          <w:sz w:val="24"/>
          <w:szCs w:val="24"/>
        </w:rPr>
      </w:pPr>
    </w:p>
    <w:p w:rsidR="001E1771" w:rsidRDefault="00044AC2" w:rsidP="00044AC2">
      <w:pPr>
        <w:spacing w:after="0"/>
        <w:ind w:left="1155"/>
        <w:rPr>
          <w:rFonts w:ascii="Courier New" w:hAnsi="Courier New" w:cs="Courier New"/>
          <w:sz w:val="24"/>
          <w:szCs w:val="24"/>
        </w:rPr>
      </w:pPr>
      <w:r>
        <w:rPr>
          <w:rFonts w:ascii="Courier New" w:hAnsi="Courier New" w:cs="Courier New"/>
          <w:sz w:val="24"/>
          <w:szCs w:val="24"/>
        </w:rPr>
        <w:t xml:space="preserve">İşbu sebeple Davalı No.2 ihaleyi kazandığı duyurulan </w:t>
      </w:r>
      <w:proofErr w:type="spellStart"/>
      <w:r>
        <w:rPr>
          <w:rFonts w:ascii="Courier New" w:hAnsi="Courier New" w:cs="Courier New"/>
          <w:sz w:val="24"/>
          <w:szCs w:val="24"/>
        </w:rPr>
        <w:t>Davacı’nın</w:t>
      </w:r>
      <w:proofErr w:type="spellEnd"/>
      <w:r>
        <w:rPr>
          <w:rFonts w:ascii="Courier New" w:hAnsi="Courier New" w:cs="Courier New"/>
          <w:sz w:val="24"/>
          <w:szCs w:val="24"/>
        </w:rPr>
        <w:t xml:space="preserve"> teklifinin de</w:t>
      </w:r>
      <w:r w:rsidR="00D16EA6">
        <w:rPr>
          <w:rFonts w:ascii="Courier New" w:hAnsi="Courier New" w:cs="Courier New"/>
          <w:sz w:val="24"/>
          <w:szCs w:val="24"/>
        </w:rPr>
        <w:t>ğ</w:t>
      </w:r>
      <w:r>
        <w:rPr>
          <w:rFonts w:ascii="Courier New" w:hAnsi="Courier New" w:cs="Courier New"/>
          <w:sz w:val="24"/>
          <w:szCs w:val="24"/>
        </w:rPr>
        <w:t>erlendirme dışı bırakılması ve Davalı No.1’in kararının iptal edilerek geçerli teklifler arasından en düşük teklife ihalenin verilmesi gerektiği sonucuna varmıştır ve/veya iş bu yönde karar vermiştir ve/veya üretmiştir. Dolayısı ile Davacının Talep Takririnin özellikle 6</w:t>
      </w:r>
      <w:proofErr w:type="gramStart"/>
      <w:r>
        <w:rPr>
          <w:rFonts w:ascii="Courier New" w:hAnsi="Courier New" w:cs="Courier New"/>
          <w:sz w:val="24"/>
          <w:szCs w:val="24"/>
        </w:rPr>
        <w:t>.,</w:t>
      </w:r>
      <w:proofErr w:type="gramEnd"/>
      <w:r>
        <w:rPr>
          <w:rFonts w:ascii="Courier New" w:hAnsi="Courier New" w:cs="Courier New"/>
          <w:sz w:val="24"/>
          <w:szCs w:val="24"/>
        </w:rPr>
        <w:t>7.,8.,9. ve 9.Paragraflarında ve sair Davalı No.2’yi ilgilen</w:t>
      </w:r>
      <w:r w:rsidR="00D16EA6">
        <w:rPr>
          <w:rFonts w:ascii="Courier New" w:hAnsi="Courier New" w:cs="Courier New"/>
          <w:sz w:val="24"/>
          <w:szCs w:val="24"/>
        </w:rPr>
        <w:t>-</w:t>
      </w:r>
      <w:proofErr w:type="spellStart"/>
      <w:r>
        <w:rPr>
          <w:rFonts w:ascii="Courier New" w:hAnsi="Courier New" w:cs="Courier New"/>
          <w:sz w:val="24"/>
          <w:szCs w:val="24"/>
        </w:rPr>
        <w:t>dirdiği</w:t>
      </w:r>
      <w:proofErr w:type="spellEnd"/>
      <w:r>
        <w:rPr>
          <w:rFonts w:ascii="Courier New" w:hAnsi="Courier New" w:cs="Courier New"/>
          <w:sz w:val="24"/>
          <w:szCs w:val="24"/>
        </w:rPr>
        <w:t xml:space="preserve"> oranda tüm paragraflarındaki iddialarının anlamsız ve/veya mesnetsiz ve/veya hukuki dayanaktan yoksun olduğunu ileri sürer ve ci</w:t>
      </w:r>
      <w:r w:rsidR="001E1771">
        <w:rPr>
          <w:rFonts w:ascii="Courier New" w:hAnsi="Courier New" w:cs="Courier New"/>
          <w:sz w:val="24"/>
          <w:szCs w:val="24"/>
        </w:rPr>
        <w:t xml:space="preserve">ddi anlamda ispatını talep eder” </w:t>
      </w:r>
    </w:p>
    <w:p w:rsidR="001E1771" w:rsidRDefault="001E1771" w:rsidP="001E1771">
      <w:pPr>
        <w:spacing w:after="0"/>
        <w:rPr>
          <w:rFonts w:ascii="Courier New" w:hAnsi="Courier New" w:cs="Courier New"/>
          <w:sz w:val="24"/>
          <w:szCs w:val="24"/>
        </w:rPr>
      </w:pPr>
    </w:p>
    <w:p w:rsidR="00044AC2" w:rsidRDefault="001E1771" w:rsidP="001E1771">
      <w:pPr>
        <w:spacing w:after="0"/>
        <w:rPr>
          <w:rFonts w:ascii="Courier New" w:hAnsi="Courier New" w:cs="Courier New"/>
          <w:sz w:val="24"/>
          <w:szCs w:val="24"/>
        </w:rPr>
      </w:pPr>
      <w:proofErr w:type="gramStart"/>
      <w:r>
        <w:rPr>
          <w:rFonts w:ascii="Courier New" w:hAnsi="Courier New" w:cs="Courier New"/>
          <w:sz w:val="24"/>
          <w:szCs w:val="24"/>
        </w:rPr>
        <w:t>şeklinde</w:t>
      </w:r>
      <w:r w:rsidR="00DD06F8">
        <w:rPr>
          <w:rFonts w:ascii="Courier New" w:hAnsi="Courier New" w:cs="Courier New"/>
          <w:sz w:val="24"/>
          <w:szCs w:val="24"/>
        </w:rPr>
        <w:t>ki</w:t>
      </w:r>
      <w:proofErr w:type="gramEnd"/>
      <w:r>
        <w:rPr>
          <w:rFonts w:ascii="Courier New" w:hAnsi="Courier New" w:cs="Courier New"/>
          <w:sz w:val="24"/>
          <w:szCs w:val="24"/>
        </w:rPr>
        <w:t xml:space="preserve"> iddialar ileri sürülmüştür.</w:t>
      </w:r>
    </w:p>
    <w:p w:rsidR="00BE76F3" w:rsidRDefault="00BE76F3" w:rsidP="001E1771">
      <w:pPr>
        <w:spacing w:line="360" w:lineRule="auto"/>
        <w:rPr>
          <w:rFonts w:ascii="Courier New" w:hAnsi="Courier New" w:cs="Courier New"/>
          <w:sz w:val="24"/>
          <w:szCs w:val="24"/>
        </w:rPr>
      </w:pPr>
    </w:p>
    <w:p w:rsidR="009D490E" w:rsidRDefault="00BE76F3" w:rsidP="001E1771">
      <w:pPr>
        <w:ind w:firstLine="708"/>
        <w:rPr>
          <w:rFonts w:ascii="Courier New" w:hAnsi="Courier New" w:cs="Courier New"/>
          <w:sz w:val="24"/>
          <w:szCs w:val="24"/>
        </w:rPr>
      </w:pPr>
      <w:r>
        <w:rPr>
          <w:rFonts w:ascii="Courier New" w:hAnsi="Courier New" w:cs="Courier New"/>
          <w:sz w:val="24"/>
          <w:szCs w:val="24"/>
        </w:rPr>
        <w:t>İlgili Şahıs ise</w:t>
      </w:r>
      <w:r w:rsidR="00785324">
        <w:rPr>
          <w:rFonts w:ascii="Courier New" w:hAnsi="Courier New" w:cs="Courier New"/>
          <w:sz w:val="24"/>
          <w:szCs w:val="24"/>
        </w:rPr>
        <w:t>,</w:t>
      </w:r>
      <w:r>
        <w:rPr>
          <w:rFonts w:ascii="Courier New" w:hAnsi="Courier New" w:cs="Courier New"/>
          <w:sz w:val="24"/>
          <w:szCs w:val="24"/>
        </w:rPr>
        <w:t xml:space="preserve"> Müdafaa Takririnde</w:t>
      </w:r>
      <w:r w:rsidR="0063522C">
        <w:rPr>
          <w:rFonts w:ascii="Courier New" w:hAnsi="Courier New" w:cs="Courier New"/>
          <w:sz w:val="24"/>
          <w:szCs w:val="24"/>
        </w:rPr>
        <w:t>,</w:t>
      </w:r>
      <w:r>
        <w:rPr>
          <w:rFonts w:ascii="Courier New" w:hAnsi="Courier New" w:cs="Courier New"/>
          <w:sz w:val="24"/>
          <w:szCs w:val="24"/>
        </w:rPr>
        <w:t xml:space="preserve"> </w:t>
      </w:r>
      <w:r w:rsidR="00DD06F8">
        <w:rPr>
          <w:rFonts w:ascii="Courier New" w:hAnsi="Courier New" w:cs="Courier New"/>
          <w:sz w:val="24"/>
          <w:szCs w:val="24"/>
        </w:rPr>
        <w:t xml:space="preserve">olgular başlığı altında </w:t>
      </w:r>
      <w:r>
        <w:rPr>
          <w:rFonts w:ascii="Courier New" w:hAnsi="Courier New" w:cs="Courier New"/>
          <w:sz w:val="24"/>
          <w:szCs w:val="24"/>
        </w:rPr>
        <w:t>sair şeyler</w:t>
      </w:r>
      <w:r w:rsidR="00E73B52">
        <w:rPr>
          <w:rFonts w:ascii="Courier New" w:hAnsi="Courier New" w:cs="Courier New"/>
          <w:sz w:val="24"/>
          <w:szCs w:val="24"/>
        </w:rPr>
        <w:t>in</w:t>
      </w:r>
      <w:r>
        <w:rPr>
          <w:rFonts w:ascii="Courier New" w:hAnsi="Courier New" w:cs="Courier New"/>
          <w:sz w:val="24"/>
          <w:szCs w:val="24"/>
        </w:rPr>
        <w:t xml:space="preserve"> yanı sıra</w:t>
      </w:r>
      <w:r w:rsidR="0063522C">
        <w:rPr>
          <w:rFonts w:ascii="Courier New" w:hAnsi="Courier New" w:cs="Courier New"/>
          <w:sz w:val="24"/>
          <w:szCs w:val="24"/>
        </w:rPr>
        <w:t>,</w:t>
      </w:r>
    </w:p>
    <w:p w:rsidR="009D490E" w:rsidRDefault="009D490E" w:rsidP="009D490E">
      <w:pPr>
        <w:spacing w:after="0"/>
        <w:rPr>
          <w:rFonts w:ascii="Courier New" w:hAnsi="Courier New" w:cs="Courier New"/>
          <w:sz w:val="24"/>
          <w:szCs w:val="24"/>
        </w:rPr>
      </w:pPr>
      <w:r>
        <w:rPr>
          <w:rFonts w:ascii="Courier New" w:hAnsi="Courier New" w:cs="Courier New"/>
          <w:sz w:val="24"/>
          <w:szCs w:val="24"/>
        </w:rPr>
        <w:tab/>
        <w:t xml:space="preserve">“4.Davalı No.1, bahsi geçen ihale ile ilgili yapmış olduğu </w:t>
      </w:r>
    </w:p>
    <w:p w:rsidR="00BE76F3" w:rsidRDefault="00E73B52" w:rsidP="009D490E">
      <w:pPr>
        <w:spacing w:after="0"/>
        <w:ind w:left="1008"/>
        <w:rPr>
          <w:rFonts w:ascii="Courier New" w:hAnsi="Courier New" w:cs="Courier New"/>
          <w:sz w:val="24"/>
          <w:szCs w:val="24"/>
        </w:rPr>
      </w:pPr>
      <w:proofErr w:type="gramStart"/>
      <w:r>
        <w:rPr>
          <w:rFonts w:ascii="Courier New" w:hAnsi="Courier New" w:cs="Courier New"/>
          <w:sz w:val="24"/>
          <w:szCs w:val="24"/>
        </w:rPr>
        <w:t>ilk</w:t>
      </w:r>
      <w:proofErr w:type="gramEnd"/>
      <w:r>
        <w:rPr>
          <w:rFonts w:ascii="Courier New" w:hAnsi="Courier New" w:cs="Courier New"/>
          <w:sz w:val="24"/>
          <w:szCs w:val="24"/>
        </w:rPr>
        <w:t xml:space="preserve"> toplantıda ‘</w:t>
      </w:r>
      <w:r w:rsidR="009D490E">
        <w:rPr>
          <w:rFonts w:ascii="Courier New" w:hAnsi="Courier New" w:cs="Courier New"/>
          <w:sz w:val="24"/>
          <w:szCs w:val="24"/>
        </w:rPr>
        <w:t>Değerl</w:t>
      </w:r>
      <w:r>
        <w:rPr>
          <w:rFonts w:ascii="Courier New" w:hAnsi="Courier New" w:cs="Courier New"/>
          <w:sz w:val="24"/>
          <w:szCs w:val="24"/>
        </w:rPr>
        <w:t>endirme Karar Tutanak Çizelgesi’</w:t>
      </w:r>
      <w:r w:rsidR="009D490E">
        <w:rPr>
          <w:rFonts w:ascii="Courier New" w:hAnsi="Courier New" w:cs="Courier New"/>
          <w:sz w:val="24"/>
          <w:szCs w:val="24"/>
        </w:rPr>
        <w:t xml:space="preserve"> hazırladığını ve ilgili şahsın teklifinin işaretlenerek uygun bulunduğu ve ihaleyi kazandığı teyit edilmiştir. </w:t>
      </w:r>
      <w:proofErr w:type="gramStart"/>
      <w:r w:rsidR="009D490E">
        <w:rPr>
          <w:rFonts w:ascii="Courier New" w:hAnsi="Courier New" w:cs="Courier New"/>
          <w:sz w:val="24"/>
          <w:szCs w:val="24"/>
        </w:rPr>
        <w:t>Mezkur</w:t>
      </w:r>
      <w:proofErr w:type="gramEnd"/>
      <w:r w:rsidR="009D490E">
        <w:rPr>
          <w:rFonts w:ascii="Courier New" w:hAnsi="Courier New" w:cs="Courier New"/>
          <w:sz w:val="24"/>
          <w:szCs w:val="24"/>
        </w:rPr>
        <w:t xml:space="preserve"> tutanak komisyon katılımcıları tarafından imzalanmış olmasına karşın, komisyon başkanı tarafından tekrar değerlendirme yapılması istenmiştir. D</w:t>
      </w:r>
      <w:r>
        <w:rPr>
          <w:rFonts w:ascii="Courier New" w:hAnsi="Courier New" w:cs="Courier New"/>
          <w:sz w:val="24"/>
          <w:szCs w:val="24"/>
        </w:rPr>
        <w:t>avalının, işbu ihaleye ilişkin ‘</w:t>
      </w:r>
      <w:r w:rsidR="009D490E">
        <w:rPr>
          <w:rFonts w:ascii="Courier New" w:hAnsi="Courier New" w:cs="Courier New"/>
          <w:sz w:val="24"/>
          <w:szCs w:val="24"/>
        </w:rPr>
        <w:t>İdari Şartname</w:t>
      </w:r>
      <w:r>
        <w:rPr>
          <w:rFonts w:ascii="Courier New" w:hAnsi="Courier New" w:cs="Courier New"/>
          <w:sz w:val="24"/>
          <w:szCs w:val="24"/>
        </w:rPr>
        <w:t>’</w:t>
      </w:r>
      <w:r w:rsidR="009D490E">
        <w:rPr>
          <w:rFonts w:ascii="Courier New" w:hAnsi="Courier New" w:cs="Courier New"/>
          <w:sz w:val="24"/>
          <w:szCs w:val="24"/>
        </w:rPr>
        <w:t xml:space="preserve"> çerçevesinde ihale makamı tarafından belirlenmiş olan tahmini değerin %25 altında olan aşırı düşük bir teklifin detaylandırılmasını talep etmesi mümkün değildi. Kam</w:t>
      </w:r>
      <w:r>
        <w:rPr>
          <w:rFonts w:ascii="Courier New" w:hAnsi="Courier New" w:cs="Courier New"/>
          <w:sz w:val="24"/>
          <w:szCs w:val="24"/>
        </w:rPr>
        <w:t xml:space="preserve">u İhale Yasası ile uyumlu olan ‘İdari </w:t>
      </w:r>
      <w:proofErr w:type="spellStart"/>
      <w:r>
        <w:rPr>
          <w:rFonts w:ascii="Courier New" w:hAnsi="Courier New" w:cs="Courier New"/>
          <w:sz w:val="24"/>
          <w:szCs w:val="24"/>
        </w:rPr>
        <w:t>Şartname’</w:t>
      </w:r>
      <w:r w:rsidR="009D490E">
        <w:rPr>
          <w:rFonts w:ascii="Courier New" w:hAnsi="Courier New" w:cs="Courier New"/>
          <w:sz w:val="24"/>
          <w:szCs w:val="24"/>
        </w:rPr>
        <w:t>ye</w:t>
      </w:r>
      <w:proofErr w:type="spellEnd"/>
      <w:r w:rsidR="009D490E">
        <w:rPr>
          <w:rFonts w:ascii="Courier New" w:hAnsi="Courier New" w:cs="Courier New"/>
          <w:sz w:val="24"/>
          <w:szCs w:val="24"/>
        </w:rPr>
        <w:t xml:space="preserve"> göre ihale makamı tarafından belirlenmiş olan tahmini değe</w:t>
      </w:r>
      <w:r>
        <w:rPr>
          <w:rFonts w:ascii="Courier New" w:hAnsi="Courier New" w:cs="Courier New"/>
          <w:sz w:val="24"/>
          <w:szCs w:val="24"/>
        </w:rPr>
        <w:t>rin %25 altında olan teklifler ‘</w:t>
      </w:r>
      <w:r w:rsidR="009D490E">
        <w:rPr>
          <w:rFonts w:ascii="Courier New" w:hAnsi="Courier New" w:cs="Courier New"/>
          <w:sz w:val="24"/>
          <w:szCs w:val="24"/>
        </w:rPr>
        <w:t>Aşırı Düşük</w:t>
      </w:r>
      <w:r>
        <w:rPr>
          <w:rFonts w:ascii="Courier New" w:hAnsi="Courier New" w:cs="Courier New"/>
          <w:sz w:val="24"/>
          <w:szCs w:val="24"/>
        </w:rPr>
        <w:t>’</w:t>
      </w:r>
      <w:r w:rsidR="009D490E">
        <w:rPr>
          <w:rFonts w:ascii="Courier New" w:hAnsi="Courier New" w:cs="Courier New"/>
          <w:sz w:val="24"/>
          <w:szCs w:val="24"/>
        </w:rPr>
        <w:t xml:space="preserve"> olarak nitelendirileceği ve/veya değerlendirme dışında bırakılacağı ve/veya reddedileceği belirlenmişti. Keza Davacının, Davalı No.1’e vermiş olduğu izahat yetersiz ve/veya Kamu İhale Yasası’nda belirlenmiş koşulları içermemektedir ve/veya tatmin edici değildir.</w:t>
      </w:r>
    </w:p>
    <w:p w:rsidR="007C40A0" w:rsidRDefault="007C40A0" w:rsidP="007C40A0">
      <w:pPr>
        <w:spacing w:after="0"/>
        <w:rPr>
          <w:rFonts w:ascii="Courier New" w:hAnsi="Courier New" w:cs="Courier New"/>
          <w:sz w:val="24"/>
          <w:szCs w:val="24"/>
        </w:rPr>
      </w:pPr>
    </w:p>
    <w:p w:rsidR="007C40A0" w:rsidRDefault="007C40A0" w:rsidP="007C40A0">
      <w:pPr>
        <w:spacing w:after="0"/>
        <w:rPr>
          <w:rFonts w:ascii="Courier New" w:hAnsi="Courier New" w:cs="Courier New"/>
          <w:sz w:val="24"/>
          <w:szCs w:val="24"/>
        </w:rPr>
      </w:pPr>
      <w:r>
        <w:rPr>
          <w:rFonts w:ascii="Courier New" w:hAnsi="Courier New" w:cs="Courier New"/>
          <w:sz w:val="24"/>
          <w:szCs w:val="24"/>
        </w:rPr>
        <w:tab/>
        <w:t xml:space="preserve">7.Davalı No.1 Kamu İhale Yasası’nın 76.Maddesini ilk </w:t>
      </w:r>
    </w:p>
    <w:p w:rsidR="007C40A0" w:rsidRDefault="007C40A0" w:rsidP="007C40A0">
      <w:pPr>
        <w:spacing w:after="0"/>
        <w:ind w:left="1020"/>
        <w:rPr>
          <w:rFonts w:ascii="Courier New" w:hAnsi="Courier New" w:cs="Courier New"/>
          <w:sz w:val="24"/>
          <w:szCs w:val="24"/>
        </w:rPr>
      </w:pPr>
      <w:proofErr w:type="gramStart"/>
      <w:r>
        <w:rPr>
          <w:rFonts w:ascii="Courier New" w:hAnsi="Courier New" w:cs="Courier New"/>
          <w:sz w:val="24"/>
          <w:szCs w:val="24"/>
        </w:rPr>
        <w:t>etapta</w:t>
      </w:r>
      <w:proofErr w:type="gramEnd"/>
      <w:r>
        <w:rPr>
          <w:rFonts w:ascii="Courier New" w:hAnsi="Courier New" w:cs="Courier New"/>
          <w:sz w:val="24"/>
          <w:szCs w:val="24"/>
        </w:rPr>
        <w:t xml:space="preserve"> gereği gibi uygulamamıştır. Keza Davacı da 76.Maddede belirtilen hususlarla ilgili gereği gibi ve/veya talep edildiği şekilde detaylandırma yapmamıştır. İlgili Şahıs hiçbir zaman İdari </w:t>
      </w:r>
      <w:proofErr w:type="spellStart"/>
      <w:r>
        <w:rPr>
          <w:rFonts w:ascii="Courier New" w:hAnsi="Courier New" w:cs="Courier New"/>
          <w:sz w:val="24"/>
          <w:szCs w:val="24"/>
        </w:rPr>
        <w:t>Şartname’nin</w:t>
      </w:r>
      <w:proofErr w:type="spellEnd"/>
      <w:r>
        <w:rPr>
          <w:rFonts w:ascii="Courier New" w:hAnsi="Courier New" w:cs="Courier New"/>
          <w:sz w:val="24"/>
          <w:szCs w:val="24"/>
        </w:rPr>
        <w:t xml:space="preserve"> amir hüküm olduğunu ileri sürmediği gibi, </w:t>
      </w:r>
      <w:r>
        <w:rPr>
          <w:rFonts w:ascii="Courier New" w:hAnsi="Courier New" w:cs="Courier New"/>
          <w:sz w:val="24"/>
          <w:szCs w:val="24"/>
        </w:rPr>
        <w:lastRenderedPageBreak/>
        <w:t xml:space="preserve">İdari </w:t>
      </w:r>
      <w:proofErr w:type="spellStart"/>
      <w:proofErr w:type="gramStart"/>
      <w:r>
        <w:rPr>
          <w:rFonts w:ascii="Courier New" w:hAnsi="Courier New" w:cs="Courier New"/>
          <w:sz w:val="24"/>
          <w:szCs w:val="24"/>
        </w:rPr>
        <w:t>Şartname’nin</w:t>
      </w:r>
      <w:proofErr w:type="spellEnd"/>
      <w:r>
        <w:rPr>
          <w:rFonts w:ascii="Courier New" w:hAnsi="Courier New" w:cs="Courier New"/>
          <w:sz w:val="24"/>
          <w:szCs w:val="24"/>
        </w:rPr>
        <w:t xml:space="preserve">  hükümleri</w:t>
      </w:r>
      <w:proofErr w:type="gramEnd"/>
      <w:r>
        <w:rPr>
          <w:rFonts w:ascii="Courier New" w:hAnsi="Courier New" w:cs="Courier New"/>
          <w:sz w:val="24"/>
          <w:szCs w:val="24"/>
        </w:rPr>
        <w:t xml:space="preserve"> Kamu İhale Yasası ile çelişmemektedir. İlgili hükümler Kamu İhale Yasası’nda belirtilen hususların daha açık bir şekilde ihaleye ve/veya meseleye uygun şekilde yansımasından ibarettir. Aşırı düşük tekliflerle ilgili müeyyide </w:t>
      </w:r>
      <w:proofErr w:type="gramStart"/>
      <w:r>
        <w:rPr>
          <w:rFonts w:ascii="Courier New" w:hAnsi="Courier New" w:cs="Courier New"/>
          <w:sz w:val="24"/>
          <w:szCs w:val="24"/>
        </w:rPr>
        <w:t>mezkur</w:t>
      </w:r>
      <w:proofErr w:type="gramEnd"/>
      <w:r>
        <w:rPr>
          <w:rFonts w:ascii="Courier New" w:hAnsi="Courier New" w:cs="Courier New"/>
          <w:sz w:val="24"/>
          <w:szCs w:val="24"/>
        </w:rPr>
        <w:t xml:space="preserve"> yasa ve şartnameye uygundur. Bu nedenle Davalı No.2’nin itirazı haklı bulması yasaya ve şartnameye uygun ve adil bir karardır.</w:t>
      </w:r>
    </w:p>
    <w:p w:rsidR="007C40A0" w:rsidRDefault="007C40A0" w:rsidP="007C40A0">
      <w:pPr>
        <w:spacing w:after="0"/>
        <w:rPr>
          <w:rFonts w:ascii="Courier New" w:hAnsi="Courier New" w:cs="Courier New"/>
          <w:sz w:val="24"/>
          <w:szCs w:val="24"/>
        </w:rPr>
      </w:pPr>
    </w:p>
    <w:p w:rsidR="007542CF" w:rsidRDefault="007C40A0" w:rsidP="007542CF">
      <w:pPr>
        <w:spacing w:after="0"/>
        <w:rPr>
          <w:rFonts w:ascii="Courier New" w:hAnsi="Courier New" w:cs="Courier New"/>
          <w:sz w:val="24"/>
          <w:szCs w:val="24"/>
        </w:rPr>
      </w:pPr>
      <w:r>
        <w:rPr>
          <w:rFonts w:ascii="Courier New" w:hAnsi="Courier New" w:cs="Courier New"/>
          <w:sz w:val="24"/>
          <w:szCs w:val="24"/>
        </w:rPr>
        <w:tab/>
        <w:t xml:space="preserve">8.Davalı No.2, İlgili Şahsın yapmış olduğu başvuru ve/veya </w:t>
      </w:r>
    </w:p>
    <w:p w:rsidR="007C40A0" w:rsidRDefault="007C40A0" w:rsidP="007542CF">
      <w:pPr>
        <w:spacing w:after="0"/>
        <w:ind w:left="1008"/>
        <w:rPr>
          <w:rFonts w:ascii="Courier New" w:hAnsi="Courier New" w:cs="Courier New"/>
          <w:sz w:val="24"/>
          <w:szCs w:val="24"/>
        </w:rPr>
      </w:pPr>
      <w:proofErr w:type="gramStart"/>
      <w:r>
        <w:rPr>
          <w:rFonts w:ascii="Courier New" w:hAnsi="Courier New" w:cs="Courier New"/>
          <w:sz w:val="24"/>
          <w:szCs w:val="24"/>
        </w:rPr>
        <w:t>itiraz</w:t>
      </w:r>
      <w:proofErr w:type="gramEnd"/>
      <w:r>
        <w:rPr>
          <w:rFonts w:ascii="Courier New" w:hAnsi="Courier New" w:cs="Courier New"/>
          <w:sz w:val="24"/>
          <w:szCs w:val="24"/>
        </w:rPr>
        <w:t xml:space="preserve"> neticesinde, gerek Davacının gerekse İlgili Şahısın argümanlarını Kamu İhale Yasası ve İdari Şartname normlarına ve/veya koşullarına göre ve/veya yasal mevzuat çerçevesinde değerlendirmiştir. Davalı No.2’nin kararının içeriği dikkate alındığında, şartnamenin Kamu İhale Yasası’nın 76.Maddesine üstün olacağı neticesine değil, şartnamenin 30(1)maddesinin yasanın 76.Maddesi ile çelişmediği sonucuna varılmıştır. </w:t>
      </w:r>
      <w:proofErr w:type="gramStart"/>
      <w:r>
        <w:rPr>
          <w:rFonts w:ascii="Courier New" w:hAnsi="Courier New" w:cs="Courier New"/>
          <w:sz w:val="24"/>
          <w:szCs w:val="24"/>
        </w:rPr>
        <w:t>Keza  ihale</w:t>
      </w:r>
      <w:proofErr w:type="gramEnd"/>
      <w:r>
        <w:rPr>
          <w:rFonts w:ascii="Courier New" w:hAnsi="Courier New" w:cs="Courier New"/>
          <w:sz w:val="24"/>
          <w:szCs w:val="24"/>
        </w:rPr>
        <w:t xml:space="preserve"> ilan edildiği tarihte idari şartname de yayınlanmış ve/veya taraflara bildirilmiş olup, İlgili Şahıs da idari şartnamedeki koşullara göre teklifini vermiştir. İhale süreci dolmadan ve/veya teklifler sunulmadan önce hiçbir taraf İdari Şartname hükümlerine itiraz etmemiş ve/veya yasaya aykırılı</w:t>
      </w:r>
      <w:r w:rsidR="00E73B52">
        <w:rPr>
          <w:rFonts w:ascii="Courier New" w:hAnsi="Courier New" w:cs="Courier New"/>
          <w:sz w:val="24"/>
          <w:szCs w:val="24"/>
        </w:rPr>
        <w:t xml:space="preserve">ğı iddia edilmemiştir. Davacı, ‘İdari </w:t>
      </w:r>
      <w:proofErr w:type="spellStart"/>
      <w:proofErr w:type="gramStart"/>
      <w:r w:rsidR="00E73B52">
        <w:rPr>
          <w:rFonts w:ascii="Courier New" w:hAnsi="Courier New" w:cs="Courier New"/>
          <w:sz w:val="24"/>
          <w:szCs w:val="24"/>
        </w:rPr>
        <w:t>Şartname’</w:t>
      </w:r>
      <w:r>
        <w:rPr>
          <w:rFonts w:ascii="Courier New" w:hAnsi="Courier New" w:cs="Courier New"/>
          <w:sz w:val="24"/>
          <w:szCs w:val="24"/>
        </w:rPr>
        <w:t>de</w:t>
      </w:r>
      <w:proofErr w:type="spellEnd"/>
      <w:r>
        <w:rPr>
          <w:rFonts w:ascii="Courier New" w:hAnsi="Courier New" w:cs="Courier New"/>
          <w:sz w:val="24"/>
          <w:szCs w:val="24"/>
        </w:rPr>
        <w:t xml:space="preserve">  belirtilen</w:t>
      </w:r>
      <w:proofErr w:type="gramEnd"/>
      <w:r>
        <w:rPr>
          <w:rFonts w:ascii="Courier New" w:hAnsi="Courier New" w:cs="Courier New"/>
          <w:sz w:val="24"/>
          <w:szCs w:val="24"/>
        </w:rPr>
        <w:t xml:space="preserve"> hususları ve/veya koşulları ve/veya kuralları </w:t>
      </w:r>
      <w:r w:rsidR="007542CF">
        <w:rPr>
          <w:rFonts w:ascii="Courier New" w:hAnsi="Courier New" w:cs="Courier New"/>
          <w:sz w:val="24"/>
          <w:szCs w:val="24"/>
        </w:rPr>
        <w:t>dikkate almayarak teklif sunmuştur.</w:t>
      </w:r>
    </w:p>
    <w:p w:rsidR="00EA72EE" w:rsidRDefault="00EA72EE" w:rsidP="00EA72EE">
      <w:pPr>
        <w:spacing w:after="0"/>
        <w:rPr>
          <w:rFonts w:ascii="Courier New" w:hAnsi="Courier New" w:cs="Courier New"/>
          <w:sz w:val="24"/>
          <w:szCs w:val="24"/>
        </w:rPr>
      </w:pPr>
    </w:p>
    <w:p w:rsidR="00EA72EE" w:rsidRDefault="00EA72EE" w:rsidP="00EA72EE">
      <w:pPr>
        <w:spacing w:after="0"/>
        <w:rPr>
          <w:rFonts w:ascii="Courier New" w:hAnsi="Courier New" w:cs="Courier New"/>
          <w:sz w:val="24"/>
          <w:szCs w:val="24"/>
        </w:rPr>
      </w:pPr>
      <w:r>
        <w:rPr>
          <w:rFonts w:ascii="Courier New" w:hAnsi="Courier New" w:cs="Courier New"/>
          <w:sz w:val="24"/>
          <w:szCs w:val="24"/>
        </w:rPr>
        <w:tab/>
        <w:t xml:space="preserve">9.Davalı No.2, İlgili Şahısın başvurusu ve/veya itirazı </w:t>
      </w:r>
    </w:p>
    <w:p w:rsidR="005A48AF" w:rsidRDefault="00EA72EE" w:rsidP="00EA72EE">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neticesinde</w:t>
      </w:r>
      <w:proofErr w:type="gramEnd"/>
      <w:r>
        <w:rPr>
          <w:rFonts w:ascii="Courier New" w:hAnsi="Courier New" w:cs="Courier New"/>
          <w:sz w:val="24"/>
          <w:szCs w:val="24"/>
        </w:rPr>
        <w:t>, Davacının açıklamalarını da dikkate alarak</w:t>
      </w:r>
      <w:r w:rsidR="005A48AF">
        <w:rPr>
          <w:rFonts w:ascii="Courier New" w:hAnsi="Courier New" w:cs="Courier New"/>
          <w:sz w:val="24"/>
          <w:szCs w:val="24"/>
        </w:rPr>
        <w:t xml:space="preserve"> </w:t>
      </w:r>
    </w:p>
    <w:p w:rsidR="005A48AF" w:rsidRDefault="005A48AF" w:rsidP="005A48AF">
      <w:pPr>
        <w:spacing w:after="0"/>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w:t>
      </w:r>
      <w:proofErr w:type="gramEnd"/>
      <w:r>
        <w:rPr>
          <w:rFonts w:ascii="Courier New" w:hAnsi="Courier New" w:cs="Courier New"/>
          <w:sz w:val="24"/>
          <w:szCs w:val="24"/>
        </w:rPr>
        <w:t xml:space="preserve"> üretmiş olup, Davalı No.1’in 482/2019 sayılı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kararının</w:t>
      </w:r>
      <w:proofErr w:type="gramEnd"/>
      <w:r>
        <w:rPr>
          <w:rFonts w:ascii="Courier New" w:hAnsi="Courier New" w:cs="Courier New"/>
          <w:sz w:val="24"/>
          <w:szCs w:val="24"/>
        </w:rPr>
        <w:t xml:space="preserve"> iptaline ilişkin Davalı No.2 tarafından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verilen</w:t>
      </w:r>
      <w:proofErr w:type="gramEnd"/>
      <w:r>
        <w:rPr>
          <w:rFonts w:ascii="Courier New" w:hAnsi="Courier New" w:cs="Courier New"/>
          <w:sz w:val="24"/>
          <w:szCs w:val="24"/>
        </w:rPr>
        <w:t xml:space="preserve"> karar gerekçelidir. </w:t>
      </w:r>
      <w:proofErr w:type="gramStart"/>
      <w:r>
        <w:rPr>
          <w:rFonts w:ascii="Courier New" w:hAnsi="Courier New" w:cs="Courier New"/>
          <w:sz w:val="24"/>
          <w:szCs w:val="24"/>
        </w:rPr>
        <w:t>Mezkur</w:t>
      </w:r>
      <w:proofErr w:type="gramEnd"/>
      <w:r>
        <w:rPr>
          <w:rFonts w:ascii="Courier New" w:hAnsi="Courier New" w:cs="Courier New"/>
          <w:sz w:val="24"/>
          <w:szCs w:val="24"/>
        </w:rPr>
        <w:t xml:space="preserve"> kararda da neticeye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nasıl varıldığı açıklıkla ve net bir </w:t>
      </w:r>
      <w:proofErr w:type="gramStart"/>
      <w:r>
        <w:rPr>
          <w:rFonts w:ascii="Courier New" w:hAnsi="Courier New" w:cs="Courier New"/>
          <w:sz w:val="24"/>
          <w:szCs w:val="24"/>
        </w:rPr>
        <w:t>şekilde  ifade</w:t>
      </w:r>
      <w:proofErr w:type="gramEnd"/>
      <w:r>
        <w:rPr>
          <w:rFonts w:ascii="Courier New" w:hAnsi="Courier New" w:cs="Courier New"/>
          <w:sz w:val="24"/>
          <w:szCs w:val="24"/>
        </w:rPr>
        <w:t xml:space="preserve">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edilmiştir</w:t>
      </w:r>
      <w:proofErr w:type="gramEnd"/>
      <w:r>
        <w:rPr>
          <w:rFonts w:ascii="Courier New" w:hAnsi="Courier New" w:cs="Courier New"/>
          <w:sz w:val="24"/>
          <w:szCs w:val="24"/>
        </w:rPr>
        <w:t xml:space="preserve">. Kamu İhale Yasası’nın 76.Maddesi bertaraf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edilmemiş</w:t>
      </w:r>
      <w:proofErr w:type="gramEnd"/>
      <w:r>
        <w:rPr>
          <w:rFonts w:ascii="Courier New" w:hAnsi="Courier New" w:cs="Courier New"/>
          <w:sz w:val="24"/>
          <w:szCs w:val="24"/>
        </w:rPr>
        <w:t xml:space="preserve"> olup verilen karar ilgili maddeyle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örtüşmektedir</w:t>
      </w:r>
      <w:proofErr w:type="gramEnd"/>
      <w:r>
        <w:rPr>
          <w:rFonts w:ascii="Courier New" w:hAnsi="Courier New" w:cs="Courier New"/>
          <w:sz w:val="24"/>
          <w:szCs w:val="24"/>
        </w:rPr>
        <w:t xml:space="preserve">. İhale şartnameleri herkesin eşit şekilde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yarışabilmeleri</w:t>
      </w:r>
      <w:proofErr w:type="gramEnd"/>
      <w:r>
        <w:rPr>
          <w:rFonts w:ascii="Courier New" w:hAnsi="Courier New" w:cs="Courier New"/>
          <w:sz w:val="24"/>
          <w:szCs w:val="24"/>
        </w:rPr>
        <w:t xml:space="preserve"> için düzenlenmiş olup ve değerlendirme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aşamasında</w:t>
      </w:r>
      <w:proofErr w:type="gramEnd"/>
      <w:r>
        <w:rPr>
          <w:rFonts w:ascii="Courier New" w:hAnsi="Courier New" w:cs="Courier New"/>
          <w:sz w:val="24"/>
          <w:szCs w:val="24"/>
        </w:rPr>
        <w:t xml:space="preserve"> şartname maddelerinin tüm katılımcılara eşit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şekilde</w:t>
      </w:r>
      <w:proofErr w:type="gramEnd"/>
      <w:r>
        <w:rPr>
          <w:rFonts w:ascii="Courier New" w:hAnsi="Courier New" w:cs="Courier New"/>
          <w:sz w:val="24"/>
          <w:szCs w:val="24"/>
        </w:rPr>
        <w:t xml:space="preserve"> uygulanması gerekmektedir. Eğer İdari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Şartname’nin</w:t>
      </w:r>
      <w:proofErr w:type="spellEnd"/>
      <w:r>
        <w:rPr>
          <w:rFonts w:ascii="Courier New" w:hAnsi="Courier New" w:cs="Courier New"/>
          <w:sz w:val="24"/>
          <w:szCs w:val="24"/>
        </w:rPr>
        <w:t xml:space="preserve"> 30(1) maddesi olmasa idi, İlgili Şahıs da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şartlarını</w:t>
      </w:r>
      <w:proofErr w:type="gramEnd"/>
      <w:r>
        <w:rPr>
          <w:rFonts w:ascii="Courier New" w:hAnsi="Courier New" w:cs="Courier New"/>
          <w:sz w:val="24"/>
          <w:szCs w:val="24"/>
        </w:rPr>
        <w:t xml:space="preserve"> zorlayıp daha düşük teklif verme yoluna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gidebilecekti</w:t>
      </w:r>
      <w:proofErr w:type="gramEnd"/>
      <w:r>
        <w:rPr>
          <w:rFonts w:ascii="Courier New" w:hAnsi="Courier New" w:cs="Courier New"/>
          <w:sz w:val="24"/>
          <w:szCs w:val="24"/>
        </w:rPr>
        <w:t xml:space="preserve">. Ancak İdari </w:t>
      </w:r>
      <w:proofErr w:type="spellStart"/>
      <w:r>
        <w:rPr>
          <w:rFonts w:ascii="Courier New" w:hAnsi="Courier New" w:cs="Courier New"/>
          <w:sz w:val="24"/>
          <w:szCs w:val="24"/>
        </w:rPr>
        <w:t>Şartname’nin</w:t>
      </w:r>
      <w:proofErr w:type="spellEnd"/>
      <w:r>
        <w:rPr>
          <w:rFonts w:ascii="Courier New" w:hAnsi="Courier New" w:cs="Courier New"/>
          <w:sz w:val="24"/>
          <w:szCs w:val="24"/>
        </w:rPr>
        <w:t xml:space="preserve"> 30(1) maddesine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göre</w:t>
      </w:r>
      <w:proofErr w:type="gramEnd"/>
      <w:r>
        <w:rPr>
          <w:rFonts w:ascii="Courier New" w:hAnsi="Courier New" w:cs="Courier New"/>
          <w:sz w:val="24"/>
          <w:szCs w:val="24"/>
        </w:rPr>
        <w:t xml:space="preserve"> keşif bedelinin %25’in altında olan tekliflerin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değerlendirme</w:t>
      </w:r>
      <w:proofErr w:type="gramEnd"/>
      <w:r>
        <w:rPr>
          <w:rFonts w:ascii="Courier New" w:hAnsi="Courier New" w:cs="Courier New"/>
          <w:sz w:val="24"/>
          <w:szCs w:val="24"/>
        </w:rPr>
        <w:t xml:space="preserve"> dışında bırakılacağı açıkça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belirtilmiştir</w:t>
      </w:r>
      <w:proofErr w:type="gramEnd"/>
      <w:r>
        <w:rPr>
          <w:rFonts w:ascii="Courier New" w:hAnsi="Courier New" w:cs="Courier New"/>
          <w:sz w:val="24"/>
          <w:szCs w:val="24"/>
        </w:rPr>
        <w:t xml:space="preserve">. Aksi ahvalde İlgili Şahısın yapacağı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daha</w:t>
      </w:r>
      <w:proofErr w:type="gramEnd"/>
      <w:r>
        <w:rPr>
          <w:rFonts w:ascii="Courier New" w:hAnsi="Courier New" w:cs="Courier New"/>
          <w:sz w:val="24"/>
          <w:szCs w:val="24"/>
        </w:rPr>
        <w:t xml:space="preserve"> düşük bir teklif aşırı düşük olarak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nitelendirilecek</w:t>
      </w:r>
      <w:proofErr w:type="gramEnd"/>
      <w:r>
        <w:rPr>
          <w:rFonts w:ascii="Courier New" w:hAnsi="Courier New" w:cs="Courier New"/>
          <w:sz w:val="24"/>
          <w:szCs w:val="24"/>
        </w:rPr>
        <w:t xml:space="preserve"> ve değerlendirme dışında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bırakılacaktı</w:t>
      </w:r>
      <w:proofErr w:type="gramEnd"/>
      <w:r>
        <w:rPr>
          <w:rFonts w:ascii="Courier New" w:hAnsi="Courier New" w:cs="Courier New"/>
          <w:sz w:val="24"/>
          <w:szCs w:val="24"/>
        </w:rPr>
        <w:t xml:space="preserve">. Kamuya daha ucuz bir hizmet vereceğini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iddia</w:t>
      </w:r>
      <w:proofErr w:type="gramEnd"/>
      <w:r>
        <w:rPr>
          <w:rFonts w:ascii="Courier New" w:hAnsi="Courier New" w:cs="Courier New"/>
          <w:sz w:val="24"/>
          <w:szCs w:val="24"/>
        </w:rPr>
        <w:t xml:space="preserve"> eden Davacının ise bu hizmeti ne şekilde ucuz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vereceği</w:t>
      </w:r>
      <w:proofErr w:type="gramEnd"/>
      <w:r>
        <w:rPr>
          <w:rFonts w:ascii="Courier New" w:hAnsi="Courier New" w:cs="Courier New"/>
          <w:sz w:val="24"/>
          <w:szCs w:val="24"/>
        </w:rPr>
        <w:t xml:space="preserve"> hususunda herhangi bir iddia ve/veya tafsilat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bulunmamaktadır</w:t>
      </w:r>
      <w:proofErr w:type="gramEnd"/>
      <w:r>
        <w:rPr>
          <w:rFonts w:ascii="Courier New" w:hAnsi="Courier New" w:cs="Courier New"/>
          <w:sz w:val="24"/>
          <w:szCs w:val="24"/>
        </w:rPr>
        <w:t xml:space="preserve">. Davacının teklifinin iptal edilmesi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haksız</w:t>
      </w:r>
      <w:proofErr w:type="gramEnd"/>
      <w:r>
        <w:rPr>
          <w:rFonts w:ascii="Courier New" w:hAnsi="Courier New" w:cs="Courier New"/>
          <w:sz w:val="24"/>
          <w:szCs w:val="24"/>
        </w:rPr>
        <w:t xml:space="preserve"> ve/veya kanunsuz ve/veya usulsüz ve/veya keyfi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değildir</w:t>
      </w:r>
      <w:proofErr w:type="gramEnd"/>
      <w:r>
        <w:rPr>
          <w:rFonts w:ascii="Courier New" w:hAnsi="Courier New" w:cs="Courier New"/>
          <w:sz w:val="24"/>
          <w:szCs w:val="24"/>
        </w:rPr>
        <w:t xml:space="preserve">. İhalenin amacına uygun, nitelikli ve ciddi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iş yapabilecek olan İlgili Şahıs ihale için en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uygun</w:t>
      </w:r>
      <w:proofErr w:type="gramEnd"/>
      <w:r>
        <w:rPr>
          <w:rFonts w:ascii="Courier New" w:hAnsi="Courier New" w:cs="Courier New"/>
          <w:sz w:val="24"/>
          <w:szCs w:val="24"/>
        </w:rPr>
        <w:t xml:space="preserve"> ve kabul edilebilir teklifi vermiştir. Keza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davacı</w:t>
      </w:r>
      <w:proofErr w:type="gramEnd"/>
      <w:r>
        <w:rPr>
          <w:rFonts w:ascii="Courier New" w:hAnsi="Courier New" w:cs="Courier New"/>
          <w:sz w:val="24"/>
          <w:szCs w:val="24"/>
        </w:rPr>
        <w:t xml:space="preserve">, Kamu İhale Yasası’nın 76.Maddesinin A,B,C ve D </w:t>
      </w:r>
    </w:p>
    <w:p w:rsidR="005A48AF"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bentlerinde</w:t>
      </w:r>
      <w:proofErr w:type="gramEnd"/>
      <w:r>
        <w:rPr>
          <w:rFonts w:ascii="Courier New" w:hAnsi="Courier New" w:cs="Courier New"/>
          <w:sz w:val="24"/>
          <w:szCs w:val="24"/>
        </w:rPr>
        <w:t xml:space="preserve"> talep edilen hususları gereği gibi ve/veya </w:t>
      </w:r>
    </w:p>
    <w:p w:rsidR="00EA72EE" w:rsidRDefault="005A48AF" w:rsidP="005A48AF">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yeterli</w:t>
      </w:r>
      <w:proofErr w:type="gramEnd"/>
      <w:r>
        <w:rPr>
          <w:rFonts w:ascii="Courier New" w:hAnsi="Courier New" w:cs="Courier New"/>
          <w:sz w:val="24"/>
          <w:szCs w:val="24"/>
        </w:rPr>
        <w:t xml:space="preserve"> şekilde detaylandırmamıştır.”</w:t>
      </w:r>
    </w:p>
    <w:p w:rsidR="009D490E" w:rsidRDefault="009D490E">
      <w:pPr>
        <w:rPr>
          <w:rFonts w:ascii="Courier New" w:hAnsi="Courier New" w:cs="Courier New"/>
          <w:sz w:val="24"/>
          <w:szCs w:val="24"/>
        </w:rPr>
      </w:pPr>
    </w:p>
    <w:p w:rsidR="00BE76F3" w:rsidRDefault="00902B37" w:rsidP="009D490E">
      <w:pPr>
        <w:spacing w:line="360" w:lineRule="auto"/>
        <w:rPr>
          <w:rFonts w:ascii="Courier New" w:hAnsi="Courier New" w:cs="Courier New"/>
          <w:sz w:val="24"/>
          <w:szCs w:val="24"/>
        </w:rPr>
      </w:pPr>
      <w:proofErr w:type="gramStart"/>
      <w:r>
        <w:rPr>
          <w:rFonts w:ascii="Courier New" w:hAnsi="Courier New" w:cs="Courier New"/>
          <w:sz w:val="24"/>
          <w:szCs w:val="24"/>
        </w:rPr>
        <w:t>ş</w:t>
      </w:r>
      <w:r w:rsidR="001E1771">
        <w:rPr>
          <w:rFonts w:ascii="Courier New" w:hAnsi="Courier New" w:cs="Courier New"/>
          <w:sz w:val="24"/>
          <w:szCs w:val="24"/>
        </w:rPr>
        <w:t>eklindeki</w:t>
      </w:r>
      <w:proofErr w:type="gramEnd"/>
      <w:r w:rsidR="001E1771">
        <w:rPr>
          <w:rFonts w:ascii="Courier New" w:hAnsi="Courier New" w:cs="Courier New"/>
          <w:sz w:val="24"/>
          <w:szCs w:val="24"/>
        </w:rPr>
        <w:t xml:space="preserve"> iddialara yer ver</w:t>
      </w:r>
      <w:r w:rsidR="00BE76F3">
        <w:rPr>
          <w:rFonts w:ascii="Courier New" w:hAnsi="Courier New" w:cs="Courier New"/>
          <w:sz w:val="24"/>
          <w:szCs w:val="24"/>
        </w:rPr>
        <w:t>miştir.</w:t>
      </w:r>
    </w:p>
    <w:p w:rsidR="00BE76F3" w:rsidRDefault="00BE76F3" w:rsidP="009D490E">
      <w:pPr>
        <w:spacing w:line="360" w:lineRule="auto"/>
        <w:rPr>
          <w:rFonts w:ascii="Courier New" w:hAnsi="Courier New" w:cs="Courier New"/>
          <w:sz w:val="24"/>
          <w:szCs w:val="24"/>
        </w:rPr>
      </w:pPr>
      <w:r>
        <w:rPr>
          <w:rFonts w:ascii="Courier New" w:hAnsi="Courier New" w:cs="Courier New"/>
          <w:sz w:val="24"/>
          <w:szCs w:val="24"/>
        </w:rPr>
        <w:tab/>
        <w:t>Davalı No.3 tarafı da Müdafaa Takriri dosyalamış olmakla birlikte</w:t>
      </w:r>
      <w:r w:rsidR="001E1771">
        <w:rPr>
          <w:rFonts w:ascii="Courier New" w:hAnsi="Courier New" w:cs="Courier New"/>
          <w:sz w:val="24"/>
          <w:szCs w:val="24"/>
        </w:rPr>
        <w:t>,</w:t>
      </w:r>
      <w:r>
        <w:rPr>
          <w:rFonts w:ascii="Courier New" w:hAnsi="Courier New" w:cs="Courier New"/>
          <w:sz w:val="24"/>
          <w:szCs w:val="24"/>
        </w:rPr>
        <w:t xml:space="preserve"> davanın bir aşamasında Davalı No.3 aleyhindeki dava geri çekildiğinden</w:t>
      </w:r>
      <w:r w:rsidR="001E1771">
        <w:rPr>
          <w:rFonts w:ascii="Courier New" w:hAnsi="Courier New" w:cs="Courier New"/>
          <w:sz w:val="24"/>
          <w:szCs w:val="24"/>
        </w:rPr>
        <w:t>,</w:t>
      </w:r>
      <w:r>
        <w:rPr>
          <w:rFonts w:ascii="Courier New" w:hAnsi="Courier New" w:cs="Courier New"/>
          <w:sz w:val="24"/>
          <w:szCs w:val="24"/>
        </w:rPr>
        <w:t xml:space="preserve"> Davalı No.3’</w:t>
      </w:r>
      <w:r w:rsidR="005A48AF">
        <w:rPr>
          <w:rFonts w:ascii="Courier New" w:hAnsi="Courier New" w:cs="Courier New"/>
          <w:sz w:val="24"/>
          <w:szCs w:val="24"/>
        </w:rPr>
        <w:t>ün Müdafaa T</w:t>
      </w:r>
      <w:r>
        <w:rPr>
          <w:rFonts w:ascii="Courier New" w:hAnsi="Courier New" w:cs="Courier New"/>
          <w:sz w:val="24"/>
          <w:szCs w:val="24"/>
        </w:rPr>
        <w:t>akririne değinilmesine gerek kalmamıştır.</w:t>
      </w:r>
    </w:p>
    <w:p w:rsidR="00BE76F3" w:rsidRDefault="00BE76F3" w:rsidP="009D490E">
      <w:pPr>
        <w:spacing w:line="360" w:lineRule="auto"/>
        <w:rPr>
          <w:rFonts w:ascii="Courier New" w:hAnsi="Courier New" w:cs="Courier New"/>
          <w:sz w:val="24"/>
          <w:szCs w:val="24"/>
        </w:rPr>
      </w:pPr>
      <w:r>
        <w:rPr>
          <w:rFonts w:ascii="Courier New" w:hAnsi="Courier New" w:cs="Courier New"/>
          <w:sz w:val="24"/>
          <w:szCs w:val="24"/>
        </w:rPr>
        <w:tab/>
        <w:t xml:space="preserve">Davanın dinlenmesi sürecinde dosyada mevcut 1’den 22’ye kadar sıralı evraklar aynı numara ile Emare olarak </w:t>
      </w:r>
      <w:proofErr w:type="spellStart"/>
      <w:r>
        <w:rPr>
          <w:rFonts w:ascii="Courier New" w:hAnsi="Courier New" w:cs="Courier New"/>
          <w:sz w:val="24"/>
          <w:szCs w:val="24"/>
        </w:rPr>
        <w:t>kaydolunmuşlardır</w:t>
      </w:r>
      <w:proofErr w:type="spellEnd"/>
      <w:r>
        <w:rPr>
          <w:rFonts w:ascii="Courier New" w:hAnsi="Courier New" w:cs="Courier New"/>
          <w:sz w:val="24"/>
          <w:szCs w:val="24"/>
        </w:rPr>
        <w:t>.</w:t>
      </w:r>
    </w:p>
    <w:p w:rsidR="00BE76F3" w:rsidRDefault="00BE76F3" w:rsidP="00E73B52">
      <w:pPr>
        <w:spacing w:after="0"/>
        <w:rPr>
          <w:rFonts w:ascii="Courier New" w:hAnsi="Courier New" w:cs="Courier New"/>
          <w:sz w:val="24"/>
          <w:szCs w:val="24"/>
        </w:rPr>
      </w:pPr>
      <w:r>
        <w:rPr>
          <w:rFonts w:ascii="Courier New" w:hAnsi="Courier New" w:cs="Courier New"/>
          <w:sz w:val="24"/>
          <w:szCs w:val="24"/>
        </w:rPr>
        <w:tab/>
        <w:t>Müşterek olgular ise</w:t>
      </w:r>
      <w:r w:rsidR="009D490E">
        <w:rPr>
          <w:rFonts w:ascii="Courier New" w:hAnsi="Courier New" w:cs="Courier New"/>
          <w:sz w:val="24"/>
          <w:szCs w:val="24"/>
        </w:rPr>
        <w:t>;</w:t>
      </w:r>
    </w:p>
    <w:p w:rsidR="00E73B52" w:rsidRDefault="00E73B52" w:rsidP="00E73B52">
      <w:pPr>
        <w:spacing w:after="0"/>
        <w:rPr>
          <w:rFonts w:ascii="Courier New" w:hAnsi="Courier New" w:cs="Courier New"/>
          <w:sz w:val="24"/>
          <w:szCs w:val="24"/>
        </w:rPr>
      </w:pPr>
      <w:r>
        <w:rPr>
          <w:rFonts w:ascii="Courier New" w:hAnsi="Courier New" w:cs="Courier New"/>
          <w:sz w:val="24"/>
          <w:szCs w:val="24"/>
        </w:rPr>
        <w:t>“</w:t>
      </w:r>
    </w:p>
    <w:p w:rsidR="009D490E" w:rsidRDefault="009D490E" w:rsidP="00E73B52">
      <w:pPr>
        <w:pStyle w:val="ListeParagraf"/>
        <w:numPr>
          <w:ilvl w:val="0"/>
          <w:numId w:val="1"/>
        </w:numPr>
        <w:rPr>
          <w:rFonts w:ascii="Courier New" w:hAnsi="Courier New" w:cs="Courier New"/>
        </w:rPr>
      </w:pPr>
      <w:r>
        <w:rPr>
          <w:rFonts w:ascii="Courier New" w:hAnsi="Courier New" w:cs="Courier New"/>
        </w:rPr>
        <w:t xml:space="preserve">Davacı ve </w:t>
      </w:r>
      <w:proofErr w:type="spellStart"/>
      <w:r>
        <w:rPr>
          <w:rFonts w:ascii="Courier New" w:hAnsi="Courier New" w:cs="Courier New"/>
        </w:rPr>
        <w:t>Lipa</w:t>
      </w:r>
      <w:proofErr w:type="spellEnd"/>
      <w:r>
        <w:rPr>
          <w:rFonts w:ascii="Courier New" w:hAnsi="Courier New" w:cs="Courier New"/>
        </w:rPr>
        <w:t xml:space="preserve"> </w:t>
      </w:r>
      <w:proofErr w:type="spellStart"/>
      <w:r>
        <w:rPr>
          <w:rFonts w:ascii="Courier New" w:hAnsi="Courier New" w:cs="Courier New"/>
        </w:rPr>
        <w:t>Manufacturing</w:t>
      </w:r>
      <w:proofErr w:type="spellEnd"/>
      <w:r>
        <w:rPr>
          <w:rFonts w:ascii="Courier New" w:hAnsi="Courier New" w:cs="Courier New"/>
        </w:rPr>
        <w:t xml:space="preserve"> </w:t>
      </w:r>
      <w:proofErr w:type="spellStart"/>
      <w:r>
        <w:rPr>
          <w:rFonts w:ascii="Courier New" w:hAnsi="Courier New" w:cs="Courier New"/>
        </w:rPr>
        <w:t>and</w:t>
      </w:r>
      <w:proofErr w:type="spellEnd"/>
      <w:r>
        <w:rPr>
          <w:rFonts w:ascii="Courier New" w:hAnsi="Courier New" w:cs="Courier New"/>
        </w:rPr>
        <w:t xml:space="preserve"> </w:t>
      </w:r>
      <w:proofErr w:type="spellStart"/>
      <w:r>
        <w:rPr>
          <w:rFonts w:ascii="Courier New" w:hAnsi="Courier New" w:cs="Courier New"/>
        </w:rPr>
        <w:t>Trading</w:t>
      </w:r>
      <w:proofErr w:type="spellEnd"/>
      <w:r>
        <w:rPr>
          <w:rFonts w:ascii="Courier New" w:hAnsi="Courier New" w:cs="Courier New"/>
        </w:rPr>
        <w:t xml:space="preserve"> </w:t>
      </w:r>
      <w:proofErr w:type="spellStart"/>
      <w:r>
        <w:rPr>
          <w:rFonts w:ascii="Courier New" w:hAnsi="Courier New" w:cs="Courier New"/>
        </w:rPr>
        <w:t>Ltd</w:t>
      </w:r>
      <w:proofErr w:type="spellEnd"/>
      <w:r>
        <w:rPr>
          <w:rFonts w:ascii="Courier New" w:hAnsi="Courier New" w:cs="Courier New"/>
        </w:rPr>
        <w:t xml:space="preserve"> KKTC’de kayıtlı </w:t>
      </w:r>
      <w:proofErr w:type="spellStart"/>
      <w:r>
        <w:rPr>
          <w:rFonts w:ascii="Courier New" w:hAnsi="Courier New" w:cs="Courier New"/>
        </w:rPr>
        <w:t>limited</w:t>
      </w:r>
      <w:proofErr w:type="spellEnd"/>
      <w:r>
        <w:rPr>
          <w:rFonts w:ascii="Courier New" w:hAnsi="Courier New" w:cs="Courier New"/>
        </w:rPr>
        <w:t xml:space="preserve"> şirkettirler.</w:t>
      </w:r>
    </w:p>
    <w:p w:rsidR="009D490E" w:rsidRDefault="009D490E" w:rsidP="009D490E">
      <w:pPr>
        <w:pStyle w:val="ListeParagraf"/>
        <w:numPr>
          <w:ilvl w:val="0"/>
          <w:numId w:val="1"/>
        </w:numPr>
        <w:rPr>
          <w:rFonts w:ascii="Courier New" w:hAnsi="Courier New" w:cs="Courier New"/>
        </w:rPr>
      </w:pPr>
      <w:r>
        <w:rPr>
          <w:rFonts w:ascii="Courier New" w:hAnsi="Courier New" w:cs="Courier New"/>
        </w:rPr>
        <w:t xml:space="preserve">Davalılar </w:t>
      </w:r>
      <w:proofErr w:type="spellStart"/>
      <w:r>
        <w:rPr>
          <w:rFonts w:ascii="Courier New" w:hAnsi="Courier New" w:cs="Courier New"/>
        </w:rPr>
        <w:t>yürütsel</w:t>
      </w:r>
      <w:proofErr w:type="spellEnd"/>
      <w:r>
        <w:rPr>
          <w:rFonts w:ascii="Courier New" w:hAnsi="Courier New" w:cs="Courier New"/>
        </w:rPr>
        <w:t xml:space="preserve"> ve yönetsel yetki kullanan makam ve/veya organdır ve/veya kamu kuruluşlarıdır.</w:t>
      </w:r>
    </w:p>
    <w:p w:rsidR="009D490E" w:rsidRDefault="009D490E" w:rsidP="009D490E">
      <w:pPr>
        <w:pStyle w:val="ListeParagraf"/>
        <w:numPr>
          <w:ilvl w:val="0"/>
          <w:numId w:val="1"/>
        </w:numPr>
        <w:rPr>
          <w:rFonts w:ascii="Courier New" w:hAnsi="Courier New" w:cs="Courier New"/>
        </w:rPr>
      </w:pPr>
      <w:r>
        <w:rPr>
          <w:rFonts w:ascii="Courier New" w:hAnsi="Courier New" w:cs="Courier New"/>
        </w:rPr>
        <w:t>D</w:t>
      </w:r>
      <w:r w:rsidR="00E73B52">
        <w:rPr>
          <w:rFonts w:ascii="Courier New" w:hAnsi="Courier New" w:cs="Courier New"/>
        </w:rPr>
        <w:t>avalı No.3, 314/2019 sayılı ‘Piyasa A</w:t>
      </w:r>
      <w:r>
        <w:rPr>
          <w:rFonts w:ascii="Courier New" w:hAnsi="Courier New" w:cs="Courier New"/>
        </w:rPr>
        <w:t xml:space="preserve">nalizi ve </w:t>
      </w:r>
      <w:r w:rsidR="00E73B52">
        <w:rPr>
          <w:rFonts w:ascii="Courier New" w:hAnsi="Courier New" w:cs="Courier New"/>
        </w:rPr>
        <w:t>Maliyet M</w:t>
      </w:r>
      <w:r>
        <w:rPr>
          <w:rFonts w:ascii="Courier New" w:hAnsi="Courier New" w:cs="Courier New"/>
        </w:rPr>
        <w:t xml:space="preserve">odellemesi </w:t>
      </w:r>
      <w:r w:rsidR="00E73B52">
        <w:rPr>
          <w:rFonts w:ascii="Courier New" w:hAnsi="Courier New" w:cs="Courier New"/>
        </w:rPr>
        <w:t>D</w:t>
      </w:r>
      <w:r>
        <w:rPr>
          <w:rFonts w:ascii="Courier New" w:hAnsi="Courier New" w:cs="Courier New"/>
        </w:rPr>
        <w:t xml:space="preserve">anışmanlık </w:t>
      </w:r>
      <w:r w:rsidR="00E73B52">
        <w:rPr>
          <w:rFonts w:ascii="Courier New" w:hAnsi="Courier New" w:cs="Courier New"/>
        </w:rPr>
        <w:t>İhalesi’, Hizmet Alım ihalesini ila</w:t>
      </w:r>
      <w:r>
        <w:rPr>
          <w:rFonts w:ascii="Courier New" w:hAnsi="Courier New" w:cs="Courier New"/>
        </w:rPr>
        <w:t>n etti.</w:t>
      </w:r>
    </w:p>
    <w:p w:rsidR="009D490E" w:rsidRDefault="009D490E" w:rsidP="009D490E">
      <w:pPr>
        <w:pStyle w:val="ListeParagraf"/>
        <w:numPr>
          <w:ilvl w:val="0"/>
          <w:numId w:val="1"/>
        </w:numPr>
        <w:rPr>
          <w:rFonts w:ascii="Courier New" w:hAnsi="Courier New" w:cs="Courier New"/>
        </w:rPr>
      </w:pPr>
      <w:r>
        <w:rPr>
          <w:rFonts w:ascii="Courier New" w:hAnsi="Courier New" w:cs="Courier New"/>
        </w:rPr>
        <w:t xml:space="preserve">Davacı, bahsi geçen ihaleye bir teklif vermiştir. Keza </w:t>
      </w:r>
      <w:proofErr w:type="spellStart"/>
      <w:r>
        <w:rPr>
          <w:rFonts w:ascii="Courier New" w:hAnsi="Courier New" w:cs="Courier New"/>
        </w:rPr>
        <w:t>Lipa</w:t>
      </w:r>
      <w:proofErr w:type="spellEnd"/>
      <w:r>
        <w:rPr>
          <w:rFonts w:ascii="Courier New" w:hAnsi="Courier New" w:cs="Courier New"/>
        </w:rPr>
        <w:t xml:space="preserve"> </w:t>
      </w:r>
      <w:proofErr w:type="spellStart"/>
      <w:r>
        <w:rPr>
          <w:rFonts w:ascii="Courier New" w:hAnsi="Courier New" w:cs="Courier New"/>
        </w:rPr>
        <w:t>Manufa</w:t>
      </w:r>
      <w:r w:rsidR="00B466D8">
        <w:rPr>
          <w:rFonts w:ascii="Courier New" w:hAnsi="Courier New" w:cs="Courier New"/>
        </w:rPr>
        <w:t>cturing</w:t>
      </w:r>
      <w:proofErr w:type="spellEnd"/>
      <w:r w:rsidR="00B466D8">
        <w:rPr>
          <w:rFonts w:ascii="Courier New" w:hAnsi="Courier New" w:cs="Courier New"/>
        </w:rPr>
        <w:t xml:space="preserve"> </w:t>
      </w:r>
      <w:proofErr w:type="spellStart"/>
      <w:r w:rsidR="00B466D8">
        <w:rPr>
          <w:rFonts w:ascii="Courier New" w:hAnsi="Courier New" w:cs="Courier New"/>
        </w:rPr>
        <w:t>and</w:t>
      </w:r>
      <w:proofErr w:type="spellEnd"/>
      <w:r w:rsidR="00B466D8">
        <w:rPr>
          <w:rFonts w:ascii="Courier New" w:hAnsi="Courier New" w:cs="Courier New"/>
        </w:rPr>
        <w:t xml:space="preserve"> </w:t>
      </w:r>
      <w:proofErr w:type="spellStart"/>
      <w:r w:rsidR="00B466D8">
        <w:rPr>
          <w:rFonts w:ascii="Courier New" w:hAnsi="Courier New" w:cs="Courier New"/>
        </w:rPr>
        <w:t>Trading</w:t>
      </w:r>
      <w:proofErr w:type="spellEnd"/>
      <w:r w:rsidR="00B466D8">
        <w:rPr>
          <w:rFonts w:ascii="Courier New" w:hAnsi="Courier New" w:cs="Courier New"/>
        </w:rPr>
        <w:t xml:space="preserve"> Ltd</w:t>
      </w:r>
      <w:r w:rsidR="00DD06F8">
        <w:rPr>
          <w:rFonts w:ascii="Courier New" w:hAnsi="Courier New" w:cs="Courier New"/>
        </w:rPr>
        <w:t>.</w:t>
      </w:r>
      <w:r w:rsidR="00B466D8">
        <w:rPr>
          <w:rFonts w:ascii="Courier New" w:hAnsi="Courier New" w:cs="Courier New"/>
        </w:rPr>
        <w:t xml:space="preserve"> şirketi</w:t>
      </w:r>
      <w:r w:rsidR="00DD06F8">
        <w:rPr>
          <w:rFonts w:ascii="Courier New" w:hAnsi="Courier New" w:cs="Courier New"/>
        </w:rPr>
        <w:t xml:space="preserve"> </w:t>
      </w:r>
      <w:r w:rsidR="00E73B52">
        <w:rPr>
          <w:rFonts w:ascii="Courier New" w:hAnsi="Courier New" w:cs="Courier New"/>
        </w:rPr>
        <w:t>de mezkû</w:t>
      </w:r>
      <w:r>
        <w:rPr>
          <w:rFonts w:ascii="Courier New" w:hAnsi="Courier New" w:cs="Courier New"/>
        </w:rPr>
        <w:t>r ihaleye teklif vermiştir.</w:t>
      </w:r>
    </w:p>
    <w:p w:rsidR="009D490E" w:rsidRDefault="009D490E" w:rsidP="009D490E">
      <w:pPr>
        <w:pStyle w:val="ListeParagraf"/>
        <w:numPr>
          <w:ilvl w:val="0"/>
          <w:numId w:val="1"/>
        </w:numPr>
        <w:rPr>
          <w:rFonts w:ascii="Courier New" w:hAnsi="Courier New" w:cs="Courier New"/>
        </w:rPr>
      </w:pPr>
      <w:r>
        <w:rPr>
          <w:rFonts w:ascii="Courier New" w:hAnsi="Courier New" w:cs="Courier New"/>
        </w:rPr>
        <w:t xml:space="preserve">Davalı No.1, </w:t>
      </w:r>
      <w:proofErr w:type="gramStart"/>
      <w:r>
        <w:rPr>
          <w:rFonts w:ascii="Courier New" w:hAnsi="Courier New" w:cs="Courier New"/>
        </w:rPr>
        <w:t>13/11/2019</w:t>
      </w:r>
      <w:proofErr w:type="gramEnd"/>
      <w:r>
        <w:rPr>
          <w:rFonts w:ascii="Courier New" w:hAnsi="Courier New" w:cs="Courier New"/>
        </w:rPr>
        <w:t xml:space="preserve"> tarihli bir yazı ile bahsi geçen ihaleye Davacının vermiş olduğu teklifin, Kamu İhale Yasası’nın 76(1) maddesine uygun olarak ihale makamı tarafından belirlenmiş olan tahmini değerin %25 altında olduğunu ve aşırı düşük teklifin sebeplerini detaylı bir şekilde ifade edilen yazılı bir rapor</w:t>
      </w:r>
      <w:r w:rsidR="00B466D8">
        <w:rPr>
          <w:rFonts w:ascii="Courier New" w:hAnsi="Courier New" w:cs="Courier New"/>
        </w:rPr>
        <w:t>u</w:t>
      </w:r>
      <w:r>
        <w:rPr>
          <w:rFonts w:ascii="Courier New" w:hAnsi="Courier New" w:cs="Courier New"/>
        </w:rPr>
        <w:t xml:space="preserve"> en geç 14/11/2019 tarihine kadar Davacıdan bildirmesini talep etti. Davacı da bahsi geçen yazıya cevaben, takriben </w:t>
      </w:r>
      <w:proofErr w:type="gramStart"/>
      <w:r>
        <w:rPr>
          <w:rFonts w:ascii="Courier New" w:hAnsi="Courier New" w:cs="Courier New"/>
        </w:rPr>
        <w:t>14/11/2019</w:t>
      </w:r>
      <w:proofErr w:type="gramEnd"/>
      <w:r>
        <w:rPr>
          <w:rFonts w:ascii="Courier New" w:hAnsi="Courier New" w:cs="Courier New"/>
        </w:rPr>
        <w:t xml:space="preserve"> tarihinde Davalı No.1’e talebi üzerine cevap verdi.</w:t>
      </w:r>
    </w:p>
    <w:p w:rsidR="009D490E" w:rsidRDefault="009D490E" w:rsidP="009D490E">
      <w:pPr>
        <w:pStyle w:val="ListeParagraf"/>
        <w:numPr>
          <w:ilvl w:val="0"/>
          <w:numId w:val="1"/>
        </w:numPr>
        <w:rPr>
          <w:rFonts w:ascii="Courier New" w:hAnsi="Courier New" w:cs="Courier New"/>
        </w:rPr>
      </w:pPr>
      <w:proofErr w:type="gramStart"/>
      <w:r>
        <w:rPr>
          <w:rFonts w:ascii="Courier New" w:hAnsi="Courier New" w:cs="Courier New"/>
        </w:rPr>
        <w:lastRenderedPageBreak/>
        <w:t>20/11/2019</w:t>
      </w:r>
      <w:proofErr w:type="gramEnd"/>
      <w:r>
        <w:rPr>
          <w:rFonts w:ascii="Courier New" w:hAnsi="Courier New" w:cs="Courier New"/>
        </w:rPr>
        <w:t xml:space="preserve"> tarihinde Davalı No.1, MİK karar 482/2019 neticesinde ihaleyi Davacının düşük teklif vermiş olması nedeniyle kazandığını Davacıya bildirdi.</w:t>
      </w:r>
    </w:p>
    <w:p w:rsidR="009D490E" w:rsidRDefault="009D490E" w:rsidP="009D490E">
      <w:pPr>
        <w:pStyle w:val="ListeParagraf"/>
        <w:numPr>
          <w:ilvl w:val="0"/>
          <w:numId w:val="1"/>
        </w:numPr>
        <w:rPr>
          <w:rFonts w:ascii="Courier New" w:hAnsi="Courier New" w:cs="Courier New"/>
        </w:rPr>
      </w:pPr>
      <w:r>
        <w:rPr>
          <w:rFonts w:ascii="Courier New" w:hAnsi="Courier New" w:cs="Courier New"/>
        </w:rPr>
        <w:t xml:space="preserve">Davalı No.2 Rekabet Kurulu, </w:t>
      </w:r>
      <w:proofErr w:type="gramStart"/>
      <w:r>
        <w:rPr>
          <w:rFonts w:ascii="Courier New" w:hAnsi="Courier New" w:cs="Courier New"/>
        </w:rPr>
        <w:t>27/11/2019</w:t>
      </w:r>
      <w:proofErr w:type="gramEnd"/>
      <w:r>
        <w:rPr>
          <w:rFonts w:ascii="Courier New" w:hAnsi="Courier New" w:cs="Courier New"/>
        </w:rPr>
        <w:t xml:space="preserve"> tarihli bir yazı ile Davacıya dava konusu ihale ile ilgili olarak </w:t>
      </w:r>
      <w:proofErr w:type="spellStart"/>
      <w:r>
        <w:rPr>
          <w:rFonts w:ascii="Courier New" w:hAnsi="Courier New" w:cs="Courier New"/>
        </w:rPr>
        <w:t>Lipa</w:t>
      </w:r>
      <w:proofErr w:type="spellEnd"/>
      <w:r>
        <w:rPr>
          <w:rFonts w:ascii="Courier New" w:hAnsi="Courier New" w:cs="Courier New"/>
        </w:rPr>
        <w:t xml:space="preserve"> </w:t>
      </w:r>
      <w:proofErr w:type="spellStart"/>
      <w:r>
        <w:rPr>
          <w:rFonts w:ascii="Courier New" w:hAnsi="Courier New" w:cs="Courier New"/>
        </w:rPr>
        <w:t>Manufacturing</w:t>
      </w:r>
      <w:proofErr w:type="spellEnd"/>
      <w:r>
        <w:rPr>
          <w:rFonts w:ascii="Courier New" w:hAnsi="Courier New" w:cs="Courier New"/>
        </w:rPr>
        <w:t xml:space="preserve"> </w:t>
      </w:r>
      <w:proofErr w:type="spellStart"/>
      <w:r>
        <w:rPr>
          <w:rFonts w:ascii="Courier New" w:hAnsi="Courier New" w:cs="Courier New"/>
        </w:rPr>
        <w:t>and</w:t>
      </w:r>
      <w:proofErr w:type="spellEnd"/>
      <w:r>
        <w:rPr>
          <w:rFonts w:ascii="Courier New" w:hAnsi="Courier New" w:cs="Courier New"/>
        </w:rPr>
        <w:t xml:space="preserve"> </w:t>
      </w:r>
      <w:proofErr w:type="spellStart"/>
      <w:r>
        <w:rPr>
          <w:rFonts w:ascii="Courier New" w:hAnsi="Courier New" w:cs="Courier New"/>
        </w:rPr>
        <w:t>Trading</w:t>
      </w:r>
      <w:proofErr w:type="spellEnd"/>
      <w:r>
        <w:rPr>
          <w:rFonts w:ascii="Courier New" w:hAnsi="Courier New" w:cs="Courier New"/>
        </w:rPr>
        <w:t xml:space="preserve"> </w:t>
      </w:r>
      <w:proofErr w:type="spellStart"/>
      <w:r>
        <w:rPr>
          <w:rFonts w:ascii="Courier New" w:hAnsi="Courier New" w:cs="Courier New"/>
        </w:rPr>
        <w:t>Ltd</w:t>
      </w:r>
      <w:proofErr w:type="spellEnd"/>
      <w:r>
        <w:rPr>
          <w:rFonts w:ascii="Courier New" w:hAnsi="Courier New" w:cs="Courier New"/>
        </w:rPr>
        <w:t xml:space="preserve"> Şirketinin yukarıda bahsi geçen ihaleyi Davacının kazanmış olduğuna dair karara itiraz dosyalamış olduğunu bildirdi.</w:t>
      </w:r>
    </w:p>
    <w:p w:rsidR="009D490E" w:rsidRDefault="009D490E" w:rsidP="009D490E">
      <w:pPr>
        <w:pStyle w:val="ListeParagraf"/>
        <w:numPr>
          <w:ilvl w:val="0"/>
          <w:numId w:val="1"/>
        </w:numPr>
        <w:rPr>
          <w:rFonts w:ascii="Courier New" w:hAnsi="Courier New" w:cs="Courier New"/>
        </w:rPr>
      </w:pPr>
      <w:r>
        <w:rPr>
          <w:rFonts w:ascii="Courier New" w:hAnsi="Courier New" w:cs="Courier New"/>
        </w:rPr>
        <w:t>Davacı yukarıda belirtilen Davalı No.2’nin bildirimine uygun olarak itiraz sahibinin itirazlarına yazılı</w:t>
      </w:r>
      <w:r w:rsidRPr="007B4A72">
        <w:rPr>
          <w:rFonts w:ascii="Courier New" w:hAnsi="Courier New" w:cs="Courier New"/>
          <w:b/>
        </w:rPr>
        <w:t xml:space="preserve"> </w:t>
      </w:r>
      <w:r w:rsidRPr="00034571">
        <w:rPr>
          <w:rFonts w:ascii="Courier New" w:hAnsi="Courier New" w:cs="Courier New"/>
        </w:rPr>
        <w:t xml:space="preserve">açıklama </w:t>
      </w:r>
      <w:r>
        <w:rPr>
          <w:rFonts w:ascii="Courier New" w:hAnsi="Courier New" w:cs="Courier New"/>
        </w:rPr>
        <w:t>ve cevaplarını sundu.</w:t>
      </w:r>
    </w:p>
    <w:p w:rsidR="009D490E" w:rsidRDefault="009D490E" w:rsidP="009D490E">
      <w:pPr>
        <w:pStyle w:val="ListeParagraf"/>
        <w:numPr>
          <w:ilvl w:val="0"/>
          <w:numId w:val="1"/>
        </w:numPr>
        <w:rPr>
          <w:rFonts w:ascii="Courier New" w:hAnsi="Courier New" w:cs="Courier New"/>
        </w:rPr>
      </w:pPr>
      <w:proofErr w:type="gramStart"/>
      <w:r>
        <w:rPr>
          <w:rFonts w:ascii="Courier New" w:hAnsi="Courier New" w:cs="Courier New"/>
        </w:rPr>
        <w:t>9/12/2019</w:t>
      </w:r>
      <w:proofErr w:type="gramEnd"/>
      <w:r>
        <w:rPr>
          <w:rFonts w:ascii="Courier New" w:hAnsi="Courier New" w:cs="Courier New"/>
        </w:rPr>
        <w:t xml:space="preserve"> tarihinde Davalı No.2 b</w:t>
      </w:r>
      <w:r w:rsidR="00B466D8">
        <w:rPr>
          <w:rFonts w:ascii="Courier New" w:hAnsi="Courier New" w:cs="Courier New"/>
        </w:rPr>
        <w:t>ahsi geçen itirazı değerlendirip, karar no:3</w:t>
      </w:r>
      <w:r>
        <w:rPr>
          <w:rFonts w:ascii="Courier New" w:hAnsi="Courier New" w:cs="Courier New"/>
        </w:rPr>
        <w:t>11/2019 ile karar vermiş olduklarını Davacıya bildirdi. Özetle karar şöyledir: ‘Kurul dosya muhteviyatında yapmış olduğu değerlendirmeler sonucunda:</w:t>
      </w:r>
    </w:p>
    <w:p w:rsidR="009D490E" w:rsidRDefault="009D490E" w:rsidP="009D490E">
      <w:pPr>
        <w:pStyle w:val="ListeParagraf"/>
        <w:numPr>
          <w:ilvl w:val="0"/>
          <w:numId w:val="2"/>
        </w:numPr>
        <w:rPr>
          <w:rFonts w:ascii="Courier New" w:hAnsi="Courier New" w:cs="Courier New"/>
        </w:rPr>
      </w:pPr>
      <w:r>
        <w:rPr>
          <w:rFonts w:ascii="Courier New" w:hAnsi="Courier New" w:cs="Courier New"/>
        </w:rPr>
        <w:t>Başvuru sahibinin 1’inci iddiasında haksız olduğundan iddiasının reddedilmesine,</w:t>
      </w:r>
    </w:p>
    <w:p w:rsidR="009D490E" w:rsidRDefault="009D490E" w:rsidP="009D490E">
      <w:pPr>
        <w:pStyle w:val="ListeParagraf"/>
        <w:numPr>
          <w:ilvl w:val="0"/>
          <w:numId w:val="2"/>
        </w:numPr>
        <w:rPr>
          <w:rFonts w:ascii="Courier New" w:hAnsi="Courier New" w:cs="Courier New"/>
        </w:rPr>
      </w:pPr>
      <w:r>
        <w:rPr>
          <w:rFonts w:ascii="Courier New" w:hAnsi="Courier New" w:cs="Courier New"/>
        </w:rPr>
        <w:t xml:space="preserve">Başvuru sahibinin 2.ve 3.iddiasında haklı olduğundan </w:t>
      </w:r>
      <w:proofErr w:type="spellStart"/>
      <w:r>
        <w:rPr>
          <w:rFonts w:ascii="Courier New" w:hAnsi="Courier New" w:cs="Courier New"/>
        </w:rPr>
        <w:t>M.Toros</w:t>
      </w:r>
      <w:proofErr w:type="spellEnd"/>
      <w:r>
        <w:rPr>
          <w:rFonts w:ascii="Courier New" w:hAnsi="Courier New" w:cs="Courier New"/>
        </w:rPr>
        <w:t xml:space="preserve"> Ticaret </w:t>
      </w:r>
      <w:proofErr w:type="spellStart"/>
      <w:r>
        <w:rPr>
          <w:rFonts w:ascii="Courier New" w:hAnsi="Courier New" w:cs="Courier New"/>
        </w:rPr>
        <w:t>Ltd’in</w:t>
      </w:r>
      <w:proofErr w:type="spellEnd"/>
      <w:r>
        <w:rPr>
          <w:rFonts w:ascii="Courier New" w:hAnsi="Courier New" w:cs="Courier New"/>
        </w:rPr>
        <w:t xml:space="preserve"> teklifinin değerlendirme dışı kalması gerektiğine,</w:t>
      </w:r>
    </w:p>
    <w:p w:rsidR="009D490E" w:rsidRDefault="009D490E" w:rsidP="009D490E">
      <w:pPr>
        <w:pStyle w:val="ListeParagraf"/>
        <w:numPr>
          <w:ilvl w:val="0"/>
          <w:numId w:val="2"/>
        </w:numPr>
        <w:rPr>
          <w:rFonts w:ascii="Courier New" w:hAnsi="Courier New" w:cs="Courier New"/>
        </w:rPr>
      </w:pPr>
      <w:r>
        <w:rPr>
          <w:rFonts w:ascii="Courier New" w:hAnsi="Courier New" w:cs="Courier New"/>
        </w:rPr>
        <w:t xml:space="preserve">Merkezi İhale Komisyonunun </w:t>
      </w:r>
      <w:proofErr w:type="gramStart"/>
      <w:r>
        <w:rPr>
          <w:rFonts w:ascii="Courier New" w:hAnsi="Courier New" w:cs="Courier New"/>
        </w:rPr>
        <w:t>20/11/2019</w:t>
      </w:r>
      <w:proofErr w:type="gramEnd"/>
      <w:r>
        <w:rPr>
          <w:rFonts w:ascii="Courier New" w:hAnsi="Courier New" w:cs="Courier New"/>
        </w:rPr>
        <w:t xml:space="preserve"> tarih ve 482/2019 sayılı kararının 20/20</w:t>
      </w:r>
      <w:r w:rsidR="00E73B52">
        <w:rPr>
          <w:rFonts w:ascii="Courier New" w:hAnsi="Courier New" w:cs="Courier New"/>
        </w:rPr>
        <w:t>16 Kamu İhale Yasası’nın 83(3)(B</w:t>
      </w:r>
      <w:r>
        <w:rPr>
          <w:rFonts w:ascii="Courier New" w:hAnsi="Courier New" w:cs="Courier New"/>
        </w:rPr>
        <w:t xml:space="preserve">) maddesine göre iptal edilmesine, </w:t>
      </w:r>
    </w:p>
    <w:p w:rsidR="009D490E" w:rsidRDefault="009D490E" w:rsidP="009D490E">
      <w:pPr>
        <w:pStyle w:val="ListeParagraf"/>
        <w:numPr>
          <w:ilvl w:val="0"/>
          <w:numId w:val="2"/>
        </w:numPr>
        <w:rPr>
          <w:rFonts w:ascii="Courier New" w:hAnsi="Courier New" w:cs="Courier New"/>
        </w:rPr>
      </w:pPr>
      <w:r>
        <w:rPr>
          <w:rFonts w:ascii="Courier New" w:hAnsi="Courier New" w:cs="Courier New"/>
        </w:rPr>
        <w:t>Merkezi İhale Komisyonu’nun geçerli teklifler arasında Yasa’nın 77.maddesi tahtında değerlendirme yaparak yeni bir karar üretmesi sonucuna varmıştır.’</w:t>
      </w:r>
    </w:p>
    <w:p w:rsidR="009D490E" w:rsidRDefault="009D490E" w:rsidP="009D490E">
      <w:pPr>
        <w:pStyle w:val="ListeParagraf"/>
        <w:numPr>
          <w:ilvl w:val="0"/>
          <w:numId w:val="1"/>
        </w:numPr>
        <w:rPr>
          <w:rFonts w:ascii="Courier New" w:hAnsi="Courier New" w:cs="Courier New"/>
        </w:rPr>
      </w:pPr>
      <w:r>
        <w:rPr>
          <w:rFonts w:ascii="Courier New" w:hAnsi="Courier New" w:cs="Courier New"/>
        </w:rPr>
        <w:t xml:space="preserve">Davalı No.1 tarafından Davacıya </w:t>
      </w:r>
      <w:proofErr w:type="gramStart"/>
      <w:r>
        <w:rPr>
          <w:rFonts w:ascii="Courier New" w:hAnsi="Courier New" w:cs="Courier New"/>
        </w:rPr>
        <w:t>10/12/201</w:t>
      </w:r>
      <w:r w:rsidR="00E73B52">
        <w:rPr>
          <w:rFonts w:ascii="Courier New" w:hAnsi="Courier New" w:cs="Courier New"/>
        </w:rPr>
        <w:t>9</w:t>
      </w:r>
      <w:proofErr w:type="gramEnd"/>
      <w:r>
        <w:rPr>
          <w:rFonts w:ascii="Courier New" w:hAnsi="Courier New" w:cs="Courier New"/>
        </w:rPr>
        <w:t xml:space="preserve"> tarihli </w:t>
      </w:r>
    </w:p>
    <w:p w:rsidR="009D490E" w:rsidRDefault="009D490E" w:rsidP="009D490E">
      <w:pPr>
        <w:pStyle w:val="ListeParagraf"/>
        <w:ind w:left="1365"/>
        <w:rPr>
          <w:rFonts w:ascii="Courier New" w:hAnsi="Courier New" w:cs="Courier New"/>
        </w:rPr>
      </w:pPr>
      <w:proofErr w:type="gramStart"/>
      <w:r>
        <w:rPr>
          <w:rFonts w:ascii="Courier New" w:hAnsi="Courier New" w:cs="Courier New"/>
        </w:rPr>
        <w:t>bir</w:t>
      </w:r>
      <w:proofErr w:type="gramEnd"/>
      <w:r>
        <w:rPr>
          <w:rFonts w:ascii="Courier New" w:hAnsi="Courier New" w:cs="Courier New"/>
        </w:rPr>
        <w:t xml:space="preserve"> yazı gönderilmiş ve Davalı No.1 tarafından dava konusu ihaleye ait 482/2019 sayılı ve 20/11/2019 tarihli kararın Davalı No.2’nin 311/2019 sayılı nihai kararları doğrultusunda iptal edildiğini bildir</w:t>
      </w:r>
      <w:r w:rsidR="00E73B52">
        <w:rPr>
          <w:rFonts w:ascii="Courier New" w:hAnsi="Courier New" w:cs="Courier New"/>
        </w:rPr>
        <w:t>il</w:t>
      </w:r>
      <w:r>
        <w:rPr>
          <w:rFonts w:ascii="Courier New" w:hAnsi="Courier New" w:cs="Courier New"/>
        </w:rPr>
        <w:t>miştir.</w:t>
      </w:r>
    </w:p>
    <w:p w:rsidR="009D490E" w:rsidRDefault="009D490E" w:rsidP="009D490E">
      <w:pPr>
        <w:pStyle w:val="ListeParagraf"/>
        <w:numPr>
          <w:ilvl w:val="0"/>
          <w:numId w:val="1"/>
        </w:numPr>
        <w:rPr>
          <w:rFonts w:ascii="Courier New" w:hAnsi="Courier New" w:cs="Courier New"/>
        </w:rPr>
      </w:pPr>
      <w:proofErr w:type="gramStart"/>
      <w:r>
        <w:rPr>
          <w:rFonts w:ascii="Courier New" w:hAnsi="Courier New" w:cs="Courier New"/>
        </w:rPr>
        <w:t>12/12/2019</w:t>
      </w:r>
      <w:proofErr w:type="gramEnd"/>
      <w:r>
        <w:rPr>
          <w:rFonts w:ascii="Courier New" w:hAnsi="Courier New" w:cs="Courier New"/>
        </w:rPr>
        <w:t xml:space="preserve"> tarihinde Davalı No.1 tarafından MİK </w:t>
      </w:r>
    </w:p>
    <w:p w:rsidR="00BE76F3" w:rsidRDefault="009D490E" w:rsidP="009D490E">
      <w:pPr>
        <w:pStyle w:val="ListeParagraf"/>
        <w:ind w:left="1416"/>
        <w:rPr>
          <w:rFonts w:ascii="Courier New" w:hAnsi="Courier New" w:cs="Courier New"/>
        </w:rPr>
      </w:pPr>
      <w:r>
        <w:rPr>
          <w:rFonts w:ascii="Courier New" w:hAnsi="Courier New" w:cs="Courier New"/>
        </w:rPr>
        <w:t xml:space="preserve">513/2019 sayılı ve </w:t>
      </w:r>
      <w:proofErr w:type="gramStart"/>
      <w:r>
        <w:rPr>
          <w:rFonts w:ascii="Courier New" w:hAnsi="Courier New" w:cs="Courier New"/>
        </w:rPr>
        <w:t>11/12/2019</w:t>
      </w:r>
      <w:proofErr w:type="gramEnd"/>
      <w:r>
        <w:rPr>
          <w:rFonts w:ascii="Courier New" w:hAnsi="Courier New" w:cs="Courier New"/>
        </w:rPr>
        <w:t xml:space="preserve"> tarihli bir karar ile dava konusu ihaleyi kazananın </w:t>
      </w:r>
      <w:proofErr w:type="spellStart"/>
      <w:r>
        <w:rPr>
          <w:rFonts w:ascii="Courier New" w:hAnsi="Courier New" w:cs="Courier New"/>
        </w:rPr>
        <w:t>Lipa</w:t>
      </w:r>
      <w:proofErr w:type="spellEnd"/>
      <w:r>
        <w:rPr>
          <w:rFonts w:ascii="Courier New" w:hAnsi="Courier New" w:cs="Courier New"/>
        </w:rPr>
        <w:t xml:space="preserve"> </w:t>
      </w:r>
      <w:proofErr w:type="spellStart"/>
      <w:r>
        <w:rPr>
          <w:rFonts w:ascii="Courier New" w:hAnsi="Courier New" w:cs="Courier New"/>
        </w:rPr>
        <w:t>Manufacturing</w:t>
      </w:r>
      <w:proofErr w:type="spellEnd"/>
      <w:r>
        <w:rPr>
          <w:rFonts w:ascii="Courier New" w:hAnsi="Courier New" w:cs="Courier New"/>
        </w:rPr>
        <w:t xml:space="preserve"> </w:t>
      </w:r>
      <w:proofErr w:type="spellStart"/>
      <w:r>
        <w:rPr>
          <w:rFonts w:ascii="Courier New" w:hAnsi="Courier New" w:cs="Courier New"/>
        </w:rPr>
        <w:t>and</w:t>
      </w:r>
      <w:proofErr w:type="spellEnd"/>
      <w:r>
        <w:rPr>
          <w:rFonts w:ascii="Courier New" w:hAnsi="Courier New" w:cs="Courier New"/>
        </w:rPr>
        <w:t xml:space="preserve"> </w:t>
      </w:r>
      <w:proofErr w:type="spellStart"/>
      <w:r>
        <w:rPr>
          <w:rFonts w:ascii="Courier New" w:hAnsi="Courier New" w:cs="Courier New"/>
        </w:rPr>
        <w:t>Trading</w:t>
      </w:r>
      <w:proofErr w:type="spellEnd"/>
      <w:r>
        <w:rPr>
          <w:rFonts w:ascii="Courier New" w:hAnsi="Courier New" w:cs="Courier New"/>
        </w:rPr>
        <w:t xml:space="preserve"> </w:t>
      </w:r>
      <w:proofErr w:type="spellStart"/>
      <w:r>
        <w:rPr>
          <w:rFonts w:ascii="Courier New" w:hAnsi="Courier New" w:cs="Courier New"/>
        </w:rPr>
        <w:t>Ltd</w:t>
      </w:r>
      <w:proofErr w:type="spellEnd"/>
      <w:r>
        <w:rPr>
          <w:rFonts w:ascii="Courier New" w:hAnsi="Courier New" w:cs="Courier New"/>
        </w:rPr>
        <w:t xml:space="preserve"> olduğu nihai şekilde neticelenmiş olduğu Davacıya bildirilmiştir.”</w:t>
      </w:r>
    </w:p>
    <w:p w:rsidR="009D490E" w:rsidRDefault="009D490E" w:rsidP="009D490E">
      <w:pPr>
        <w:pStyle w:val="ListeParagraf"/>
        <w:ind w:left="1416"/>
        <w:rPr>
          <w:rFonts w:ascii="Courier New" w:hAnsi="Courier New" w:cs="Courier New"/>
        </w:rPr>
      </w:pPr>
    </w:p>
    <w:p w:rsidR="00BE76F3" w:rsidRDefault="00BE76F3">
      <w:pPr>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belirtilmiştir.</w:t>
      </w:r>
    </w:p>
    <w:p w:rsidR="009D490E" w:rsidRDefault="009D490E">
      <w:pPr>
        <w:rPr>
          <w:rFonts w:ascii="Courier New" w:hAnsi="Courier New" w:cs="Courier New"/>
          <w:sz w:val="24"/>
          <w:szCs w:val="24"/>
        </w:rPr>
      </w:pPr>
    </w:p>
    <w:p w:rsidR="00BE76F3" w:rsidRDefault="00BE76F3" w:rsidP="009D490E">
      <w:pPr>
        <w:spacing w:line="360" w:lineRule="auto"/>
        <w:ind w:firstLine="708"/>
        <w:rPr>
          <w:rFonts w:ascii="Courier New" w:hAnsi="Courier New" w:cs="Courier New"/>
          <w:sz w:val="24"/>
          <w:szCs w:val="24"/>
        </w:rPr>
      </w:pPr>
      <w:proofErr w:type="gramStart"/>
      <w:r>
        <w:rPr>
          <w:rFonts w:ascii="Courier New" w:hAnsi="Courier New" w:cs="Courier New"/>
          <w:sz w:val="24"/>
          <w:szCs w:val="24"/>
        </w:rPr>
        <w:t>Tarafların tanık dinletmediği bu meseledeki hitaplar incelendiğinde, Davacı tarafın özetle,</w:t>
      </w:r>
      <w:r w:rsidR="000B2FAE">
        <w:rPr>
          <w:rFonts w:ascii="Courier New" w:hAnsi="Courier New" w:cs="Courier New"/>
          <w:sz w:val="24"/>
          <w:szCs w:val="24"/>
        </w:rPr>
        <w:t xml:space="preserve"> Davacının tazminat davası açma hakkı olduğunu, bu nedenle de meşru menfaatinin halen devam etmekte bulunduğunu, davanın bir hizmet alım sözleşmesinden kaynaklandığını, dolayısıyla en düşük teklifin </w:t>
      </w:r>
      <w:r w:rsidR="000B2FAE">
        <w:rPr>
          <w:rFonts w:ascii="Courier New" w:hAnsi="Courier New" w:cs="Courier New"/>
          <w:sz w:val="24"/>
          <w:szCs w:val="24"/>
        </w:rPr>
        <w:lastRenderedPageBreak/>
        <w:t>gözetilmesi gerektiğini, Davalı No.1’in takdir hakkını kullanarak en düşük teklifi veren Davacıdan izahat istediğini, Davacının da istenilen detaylandırmayı verdiğini ve Davalı No.1’in ihalenin Davacıya kaldığını bildirdiğini, şartnamenin %25 veya daha fazla düşük tekliflerin dikkate alınamayaca</w:t>
      </w:r>
      <w:r w:rsidR="00E73B52">
        <w:rPr>
          <w:rFonts w:ascii="Courier New" w:hAnsi="Courier New" w:cs="Courier New"/>
          <w:sz w:val="24"/>
          <w:szCs w:val="24"/>
        </w:rPr>
        <w:t>ğı şeklindeki 30(1) maddesinin Y</w:t>
      </w:r>
      <w:r w:rsidR="000B2FAE">
        <w:rPr>
          <w:rFonts w:ascii="Courier New" w:hAnsi="Courier New" w:cs="Courier New"/>
          <w:sz w:val="24"/>
          <w:szCs w:val="24"/>
        </w:rPr>
        <w:t>asa</w:t>
      </w:r>
      <w:r w:rsidR="00E73B52">
        <w:rPr>
          <w:rFonts w:ascii="Courier New" w:hAnsi="Courier New" w:cs="Courier New"/>
          <w:sz w:val="24"/>
          <w:szCs w:val="24"/>
        </w:rPr>
        <w:t>’</w:t>
      </w:r>
      <w:r w:rsidR="000B2FAE">
        <w:rPr>
          <w:rFonts w:ascii="Courier New" w:hAnsi="Courier New" w:cs="Courier New"/>
          <w:sz w:val="24"/>
          <w:szCs w:val="24"/>
        </w:rPr>
        <w:t>ya ters olduğunu, 76.maddenin (1)</w:t>
      </w:r>
      <w:r w:rsidR="00E73B52">
        <w:rPr>
          <w:rFonts w:ascii="Courier New" w:hAnsi="Courier New" w:cs="Courier New"/>
          <w:sz w:val="24"/>
          <w:szCs w:val="24"/>
        </w:rPr>
        <w:t>.</w:t>
      </w:r>
      <w:r w:rsidR="000B2FAE">
        <w:rPr>
          <w:rFonts w:ascii="Courier New" w:hAnsi="Courier New" w:cs="Courier New"/>
          <w:sz w:val="24"/>
          <w:szCs w:val="24"/>
        </w:rPr>
        <w:t xml:space="preserve">fıkrasındaki “talep edebilir” sözcüklerinin, </w:t>
      </w:r>
      <w:r w:rsidR="00E73B52">
        <w:rPr>
          <w:rFonts w:ascii="Courier New" w:hAnsi="Courier New" w:cs="Courier New"/>
          <w:sz w:val="24"/>
          <w:szCs w:val="24"/>
        </w:rPr>
        <w:t>İhale K</w:t>
      </w:r>
      <w:r w:rsidR="000B2FAE">
        <w:rPr>
          <w:rFonts w:ascii="Courier New" w:hAnsi="Courier New" w:cs="Courier New"/>
          <w:sz w:val="24"/>
          <w:szCs w:val="24"/>
        </w:rPr>
        <w:t>omisyonuna bir takdir hakkı, yetki verdiğini, Merkezi İhale Komisyonunun</w:t>
      </w:r>
      <w:r w:rsidR="00E73B52">
        <w:rPr>
          <w:rFonts w:ascii="Courier New" w:hAnsi="Courier New" w:cs="Courier New"/>
          <w:sz w:val="24"/>
          <w:szCs w:val="24"/>
        </w:rPr>
        <w:t>,</w:t>
      </w:r>
      <w:r w:rsidR="000B2FAE">
        <w:rPr>
          <w:rFonts w:ascii="Courier New" w:hAnsi="Courier New" w:cs="Courier New"/>
          <w:sz w:val="24"/>
          <w:szCs w:val="24"/>
        </w:rPr>
        <w:t xml:space="preserve"> </w:t>
      </w:r>
      <w:r w:rsidR="00246584">
        <w:rPr>
          <w:rFonts w:ascii="Courier New" w:hAnsi="Courier New" w:cs="Courier New"/>
          <w:sz w:val="24"/>
          <w:szCs w:val="24"/>
        </w:rPr>
        <w:t>kendisine verilen takdir hakkını detaylandırma noktasında kullanmak zorunda olduğunu, Dava</w:t>
      </w:r>
      <w:r w:rsidR="00E73B52">
        <w:rPr>
          <w:rFonts w:ascii="Courier New" w:hAnsi="Courier New" w:cs="Courier New"/>
          <w:sz w:val="24"/>
          <w:szCs w:val="24"/>
        </w:rPr>
        <w:t>lı No.1 Merkezi İhale Komisyonu</w:t>
      </w:r>
      <w:r w:rsidR="00246584">
        <w:rPr>
          <w:rFonts w:ascii="Courier New" w:hAnsi="Courier New" w:cs="Courier New"/>
          <w:sz w:val="24"/>
          <w:szCs w:val="24"/>
        </w:rPr>
        <w:t xml:space="preserve">nun da </w:t>
      </w:r>
      <w:r w:rsidR="00E73B52">
        <w:rPr>
          <w:rFonts w:ascii="Courier New" w:hAnsi="Courier New" w:cs="Courier New"/>
          <w:sz w:val="24"/>
          <w:szCs w:val="24"/>
        </w:rPr>
        <w:t>Y</w:t>
      </w:r>
      <w:r w:rsidR="00246584">
        <w:rPr>
          <w:rFonts w:ascii="Courier New" w:hAnsi="Courier New" w:cs="Courier New"/>
          <w:sz w:val="24"/>
          <w:szCs w:val="24"/>
        </w:rPr>
        <w:t>asa</w:t>
      </w:r>
      <w:r w:rsidR="00E73B52">
        <w:rPr>
          <w:rFonts w:ascii="Courier New" w:hAnsi="Courier New" w:cs="Courier New"/>
          <w:sz w:val="24"/>
          <w:szCs w:val="24"/>
        </w:rPr>
        <w:t>’</w:t>
      </w:r>
      <w:r w:rsidR="00246584">
        <w:rPr>
          <w:rFonts w:ascii="Courier New" w:hAnsi="Courier New" w:cs="Courier New"/>
          <w:sz w:val="24"/>
          <w:szCs w:val="24"/>
        </w:rPr>
        <w:t>yı doğru uygulayarak detaylandırma talep ettiğini, “talep edebilir” kelimelerinin detaylandırmayı talep etmeyi zorunlu kıldığını, Davalı No.1’in detaylandırma talep etmekle hata yapmadığını, oysa Davalı No.2 Rekabet Kurulu’nun bunu bir hata olarak görüp, iptal ettiğini</w:t>
      </w:r>
      <w:r w:rsidR="006A6D06">
        <w:rPr>
          <w:rFonts w:ascii="Courier New" w:hAnsi="Courier New" w:cs="Courier New"/>
          <w:sz w:val="24"/>
          <w:szCs w:val="24"/>
        </w:rPr>
        <w:t>, yasa tarafından verilen bir takdir hakkının, yetkinin kısıtlanamayacağını, takdir hakkının nasıl kullanılacağının önceden sözleşme ile belirlenemeyeceğini, Merkezi İhale Komisyonunun takdir hakkının şartname ile elinden alındığını, şartname ile y</w:t>
      </w:r>
      <w:r w:rsidR="00E73B52">
        <w:rPr>
          <w:rFonts w:ascii="Courier New" w:hAnsi="Courier New" w:cs="Courier New"/>
          <w:sz w:val="24"/>
          <w:szCs w:val="24"/>
        </w:rPr>
        <w:t>asa arasında bir çelişki varsa Y</w:t>
      </w:r>
      <w:r w:rsidR="006A6D06">
        <w:rPr>
          <w:rFonts w:ascii="Courier New" w:hAnsi="Courier New" w:cs="Courier New"/>
          <w:sz w:val="24"/>
          <w:szCs w:val="24"/>
        </w:rPr>
        <w:t>asa</w:t>
      </w:r>
      <w:r w:rsidR="00E73B52">
        <w:rPr>
          <w:rFonts w:ascii="Courier New" w:hAnsi="Courier New" w:cs="Courier New"/>
          <w:sz w:val="24"/>
          <w:szCs w:val="24"/>
        </w:rPr>
        <w:t>’</w:t>
      </w:r>
      <w:r w:rsidR="006A6D06">
        <w:rPr>
          <w:rFonts w:ascii="Courier New" w:hAnsi="Courier New" w:cs="Courier New"/>
          <w:sz w:val="24"/>
          <w:szCs w:val="24"/>
        </w:rPr>
        <w:t>nın uygula</w:t>
      </w:r>
      <w:r w:rsidR="00F73987">
        <w:rPr>
          <w:rFonts w:ascii="Courier New" w:hAnsi="Courier New" w:cs="Courier New"/>
          <w:sz w:val="24"/>
          <w:szCs w:val="24"/>
        </w:rPr>
        <w:t>nması gerektiğini ileri sürdüğü;</w:t>
      </w:r>
      <w:proofErr w:type="gramEnd"/>
    </w:p>
    <w:p w:rsidR="006A6D06" w:rsidRDefault="006A6D06" w:rsidP="009D490E">
      <w:pPr>
        <w:spacing w:line="360" w:lineRule="auto"/>
        <w:ind w:firstLine="708"/>
        <w:rPr>
          <w:rFonts w:ascii="Courier New" w:hAnsi="Courier New" w:cs="Courier New"/>
          <w:sz w:val="24"/>
          <w:szCs w:val="24"/>
        </w:rPr>
      </w:pPr>
      <w:r>
        <w:rPr>
          <w:rFonts w:ascii="Courier New" w:hAnsi="Courier New" w:cs="Courier New"/>
          <w:sz w:val="24"/>
          <w:szCs w:val="24"/>
        </w:rPr>
        <w:t>Davalı No.1’in özetle, itiraz makamı olan Rekabet Kurulunun ürettiği karar neti</w:t>
      </w:r>
      <w:r w:rsidR="00E73B52">
        <w:rPr>
          <w:rFonts w:ascii="Courier New" w:hAnsi="Courier New" w:cs="Courier New"/>
          <w:sz w:val="24"/>
          <w:szCs w:val="24"/>
        </w:rPr>
        <w:t>cesinde Merkezi İhale Komisyonu</w:t>
      </w:r>
      <w:r>
        <w:rPr>
          <w:rFonts w:ascii="Courier New" w:hAnsi="Courier New" w:cs="Courier New"/>
          <w:sz w:val="24"/>
          <w:szCs w:val="24"/>
        </w:rPr>
        <w:t>nun da dava konusu kararı ürettiğini dile getirdiği,</w:t>
      </w:r>
    </w:p>
    <w:p w:rsidR="006A6D06" w:rsidRDefault="006A6D06" w:rsidP="009D490E">
      <w:pPr>
        <w:spacing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Davalı No.2’nin özetle, ihale şartnamesinin 30(1)maddesi uyarınca ihaleyi kazandığı açıklanan Davacının teklifinin tahmini ihale bedelinin %29 altında olmasından dolayı geçersiz sayılması gerektiğini, Davalı No.1’in izahat talebinde bulunmasında herhangi bir hukuksuzluk olmadığını, ancak sonrasında Davacının teklifini reddetmeyerek hata yaptığını, Davalı No.2'nin Kamu İhale Yasası’nın 76.maddesine aykırı hareket etmediğini, ilgili maddenin aşırı düşük tekliflerde izahat istemeyi zorunlu kılmadığını, şartnamenin </w:t>
      </w:r>
      <w:r>
        <w:rPr>
          <w:rFonts w:ascii="Courier New" w:hAnsi="Courier New" w:cs="Courier New"/>
          <w:sz w:val="24"/>
          <w:szCs w:val="24"/>
        </w:rPr>
        <w:lastRenderedPageBreak/>
        <w:t xml:space="preserve">30(1)maddesinin aşırı düşük tekliflerin reddedileceğini açıkça ifade ettiğini, Davalı No.2’nin bu iki maddeyi birlikte değerlendirerek yorumladığını ve aşırı düşük tekliflerde açıklama isteyip istememe noktasında zorunluluk olmadığını, ihale </w:t>
      </w:r>
      <w:proofErr w:type="spellStart"/>
      <w:r>
        <w:rPr>
          <w:rFonts w:ascii="Courier New" w:hAnsi="Courier New" w:cs="Courier New"/>
          <w:sz w:val="24"/>
          <w:szCs w:val="24"/>
        </w:rPr>
        <w:t>dökümanlarında</w:t>
      </w:r>
      <w:proofErr w:type="spellEnd"/>
      <w:r>
        <w:rPr>
          <w:rFonts w:ascii="Courier New" w:hAnsi="Courier New" w:cs="Courier New"/>
          <w:sz w:val="24"/>
          <w:szCs w:val="24"/>
        </w:rPr>
        <w:t xml:space="preserve"> da bu konuya ilişkin bir </w:t>
      </w:r>
      <w:r w:rsidR="00E73B52">
        <w:rPr>
          <w:rFonts w:ascii="Courier New" w:hAnsi="Courier New" w:cs="Courier New"/>
          <w:sz w:val="24"/>
          <w:szCs w:val="24"/>
        </w:rPr>
        <w:t>hüküm olmaması halinde konunun İhale K</w:t>
      </w:r>
      <w:r>
        <w:rPr>
          <w:rFonts w:ascii="Courier New" w:hAnsi="Courier New" w:cs="Courier New"/>
          <w:sz w:val="24"/>
          <w:szCs w:val="24"/>
        </w:rPr>
        <w:t>omisyonunun takdirine bırakıldığı sonucuna vardığını, bu nedenle şartnamenin ilgili maddesi ile yasa maddesi arasında herhangi bir çelişkinin bulunmadığı noktasından hareketle bir karar ürettiğini, Davalı No.2’nin ihale şartnamesinde yer alan bir hükmün uygulanmamasının mümkün ol</w:t>
      </w:r>
      <w:r w:rsidR="00DD2F55">
        <w:rPr>
          <w:rFonts w:ascii="Courier New" w:hAnsi="Courier New" w:cs="Courier New"/>
          <w:sz w:val="24"/>
          <w:szCs w:val="24"/>
        </w:rPr>
        <w:t>madığı kanaatinden hareketle, İ</w:t>
      </w:r>
      <w:r>
        <w:rPr>
          <w:rFonts w:ascii="Courier New" w:hAnsi="Courier New" w:cs="Courier New"/>
          <w:sz w:val="24"/>
          <w:szCs w:val="24"/>
        </w:rPr>
        <w:t xml:space="preserve">lgili </w:t>
      </w:r>
      <w:r w:rsidR="00DD2F55">
        <w:rPr>
          <w:rFonts w:ascii="Courier New" w:hAnsi="Courier New" w:cs="Courier New"/>
          <w:sz w:val="24"/>
          <w:szCs w:val="24"/>
        </w:rPr>
        <w:t>Şahsın</w:t>
      </w:r>
      <w:r>
        <w:rPr>
          <w:rFonts w:ascii="Courier New" w:hAnsi="Courier New" w:cs="Courier New"/>
          <w:sz w:val="24"/>
          <w:szCs w:val="24"/>
        </w:rPr>
        <w:t xml:space="preserve"> 3’üncü itirazında haklı olduğu kanaatine vardığını, imzalanan sözleşmenin süreli olduğunu, sürenin de geçtiğini, dolayısıyla Davacının meşru bir menfa</w:t>
      </w:r>
      <w:r w:rsidR="00F73987">
        <w:rPr>
          <w:rFonts w:ascii="Courier New" w:hAnsi="Courier New" w:cs="Courier New"/>
          <w:sz w:val="24"/>
          <w:szCs w:val="24"/>
        </w:rPr>
        <w:t>atinin bulunmadığını belirttiği;</w:t>
      </w:r>
      <w:proofErr w:type="gramEnd"/>
    </w:p>
    <w:p w:rsidR="006A6D06" w:rsidRDefault="006A6D06" w:rsidP="009D490E">
      <w:pPr>
        <w:spacing w:line="360" w:lineRule="auto"/>
        <w:ind w:firstLine="708"/>
        <w:rPr>
          <w:rFonts w:ascii="Courier New" w:hAnsi="Courier New" w:cs="Courier New"/>
          <w:sz w:val="24"/>
          <w:szCs w:val="24"/>
        </w:rPr>
      </w:pPr>
      <w:r>
        <w:rPr>
          <w:rFonts w:ascii="Courier New" w:hAnsi="Courier New" w:cs="Courier New"/>
          <w:sz w:val="24"/>
          <w:szCs w:val="24"/>
        </w:rPr>
        <w:t>İlgili Şahıs Avukatının ise özetle, 76’ncı mad</w:t>
      </w:r>
      <w:r w:rsidR="00F73987">
        <w:rPr>
          <w:rFonts w:ascii="Courier New" w:hAnsi="Courier New" w:cs="Courier New"/>
          <w:sz w:val="24"/>
          <w:szCs w:val="24"/>
        </w:rPr>
        <w:t>d</w:t>
      </w:r>
      <w:r>
        <w:rPr>
          <w:rFonts w:ascii="Courier New" w:hAnsi="Courier New" w:cs="Courier New"/>
          <w:sz w:val="24"/>
          <w:szCs w:val="24"/>
        </w:rPr>
        <w:t>enin Davalı No.1’e takdir hakkı verdiğini, ancak bu takdir hakkını kesin kullanması gerektiğine dair bir düzenleme içermediğini, Davalı No.1’in</w:t>
      </w:r>
      <w:r w:rsidR="00F73987">
        <w:rPr>
          <w:rFonts w:ascii="Courier New" w:hAnsi="Courier New" w:cs="Courier New"/>
          <w:sz w:val="24"/>
          <w:szCs w:val="24"/>
        </w:rPr>
        <w:t>,</w:t>
      </w:r>
      <w:r>
        <w:rPr>
          <w:rFonts w:ascii="Courier New" w:hAnsi="Courier New" w:cs="Courier New"/>
          <w:sz w:val="24"/>
          <w:szCs w:val="24"/>
        </w:rPr>
        <w:t xml:space="preserve"> idari şartnamenin 30(1)maddesine göre bu takdir hakkını kullanmaması gerektiğini, yasa maddesi ile şartnamenin ilgili maddesi arasında bir çelişki bulunmadığını, Davacının verdiği teklifin kendi taahhüdüne de, beyannamelere de aksi bir davranış oluşturduğunu, kamu menfaati açısından hizmet kalitesinin de önemli olduğunu, en düşük şekilde teklif verilmesinin hizmet kalitesini de sorgulanabilir bir duruma getirdiğini, Davacının verdiği teklifin, şartnamedeki </w:t>
      </w:r>
      <w:proofErr w:type="gramStart"/>
      <w:r>
        <w:rPr>
          <w:rFonts w:ascii="Courier New" w:hAnsi="Courier New" w:cs="Courier New"/>
          <w:sz w:val="24"/>
          <w:szCs w:val="24"/>
        </w:rPr>
        <w:t>kriterleri</w:t>
      </w:r>
      <w:proofErr w:type="gramEnd"/>
      <w:r>
        <w:rPr>
          <w:rFonts w:ascii="Courier New" w:hAnsi="Courier New" w:cs="Courier New"/>
          <w:sz w:val="24"/>
          <w:szCs w:val="24"/>
        </w:rPr>
        <w:t xml:space="preserve"> karşılayan bir teklif olmadığını, %25’in altında bir teklif olduğu için şartnameye ve kriterlere uymadığını, şartnamenin 30’uncu maddesi gereği</w:t>
      </w:r>
      <w:r w:rsidR="00F73987">
        <w:rPr>
          <w:rFonts w:ascii="Courier New" w:hAnsi="Courier New" w:cs="Courier New"/>
          <w:sz w:val="24"/>
          <w:szCs w:val="24"/>
        </w:rPr>
        <w:t>,</w:t>
      </w:r>
      <w:r>
        <w:rPr>
          <w:rFonts w:ascii="Courier New" w:hAnsi="Courier New" w:cs="Courier New"/>
          <w:sz w:val="24"/>
          <w:szCs w:val="24"/>
        </w:rPr>
        <w:t xml:space="preserve"> ihalenin</w:t>
      </w:r>
      <w:r w:rsidR="00F73987">
        <w:rPr>
          <w:rFonts w:ascii="Courier New" w:hAnsi="Courier New" w:cs="Courier New"/>
          <w:sz w:val="24"/>
          <w:szCs w:val="24"/>
        </w:rPr>
        <w:t>,</w:t>
      </w:r>
      <w:r>
        <w:rPr>
          <w:rFonts w:ascii="Courier New" w:hAnsi="Courier New" w:cs="Courier New"/>
          <w:sz w:val="24"/>
          <w:szCs w:val="24"/>
        </w:rPr>
        <w:t xml:space="preserve"> geçerli teklifler arasında şartnamedeki kriterleri karşılayan teklife bağlandığını dile getirdiği görülmektedir.</w:t>
      </w:r>
    </w:p>
    <w:p w:rsidR="00D5635E" w:rsidRDefault="00D5635E" w:rsidP="00D5635E">
      <w:pPr>
        <w:spacing w:line="360" w:lineRule="auto"/>
        <w:rPr>
          <w:rFonts w:ascii="Courier New" w:hAnsi="Courier New" w:cs="Courier New"/>
          <w:sz w:val="24"/>
          <w:szCs w:val="24"/>
        </w:rPr>
      </w:pPr>
      <w:r>
        <w:rPr>
          <w:rFonts w:ascii="Courier New" w:hAnsi="Courier New" w:cs="Courier New"/>
          <w:sz w:val="24"/>
          <w:szCs w:val="24"/>
        </w:rPr>
        <w:t xml:space="preserve">Rekabet </w:t>
      </w:r>
      <w:proofErr w:type="gramStart"/>
      <w:r>
        <w:rPr>
          <w:rFonts w:ascii="Courier New" w:hAnsi="Courier New" w:cs="Courier New"/>
          <w:sz w:val="24"/>
          <w:szCs w:val="24"/>
        </w:rPr>
        <w:t xml:space="preserve">Kurulu </w:t>
      </w:r>
      <w:r w:rsidR="00DD06F8">
        <w:rPr>
          <w:rFonts w:ascii="Courier New" w:hAnsi="Courier New" w:cs="Courier New"/>
          <w:sz w:val="24"/>
          <w:szCs w:val="24"/>
        </w:rPr>
        <w:t xml:space="preserve"> kararı</w:t>
      </w:r>
      <w:proofErr w:type="gramEnd"/>
      <w:r w:rsidR="00DD06F8">
        <w:rPr>
          <w:rFonts w:ascii="Courier New" w:hAnsi="Courier New" w:cs="Courier New"/>
          <w:sz w:val="24"/>
          <w:szCs w:val="24"/>
        </w:rPr>
        <w:t xml:space="preserve"> incelendiğinde, </w:t>
      </w:r>
      <w:r>
        <w:rPr>
          <w:rFonts w:ascii="Courier New" w:hAnsi="Courier New" w:cs="Courier New"/>
          <w:sz w:val="24"/>
          <w:szCs w:val="24"/>
        </w:rPr>
        <w:t>kararının (Emare 11 ve aynı zamanda Emare 21)</w:t>
      </w:r>
      <w:r w:rsidRPr="00D5635E">
        <w:rPr>
          <w:rFonts w:ascii="Courier New" w:hAnsi="Courier New" w:cs="Courier New"/>
          <w:sz w:val="24"/>
          <w:szCs w:val="24"/>
        </w:rPr>
        <w:t xml:space="preserve"> </w:t>
      </w:r>
      <w:r>
        <w:rPr>
          <w:rFonts w:ascii="Courier New" w:hAnsi="Courier New" w:cs="Courier New"/>
          <w:sz w:val="24"/>
          <w:szCs w:val="24"/>
        </w:rPr>
        <w:t>dava ile ilgili kısımlarının</w:t>
      </w:r>
      <w:r w:rsidR="002B7F71">
        <w:rPr>
          <w:rFonts w:ascii="Courier New" w:hAnsi="Courier New" w:cs="Courier New"/>
          <w:sz w:val="24"/>
          <w:szCs w:val="24"/>
        </w:rPr>
        <w:t>;</w:t>
      </w:r>
    </w:p>
    <w:p w:rsidR="002B7F71" w:rsidRDefault="002B7F71" w:rsidP="00FD29F7">
      <w:pPr>
        <w:spacing w:after="0" w:line="240" w:lineRule="auto"/>
        <w:ind w:left="705"/>
        <w:rPr>
          <w:rFonts w:ascii="Courier New" w:hAnsi="Courier New" w:cs="Courier New"/>
          <w:sz w:val="24"/>
          <w:szCs w:val="24"/>
        </w:rPr>
      </w:pPr>
      <w:r>
        <w:rPr>
          <w:rFonts w:ascii="Courier New" w:hAnsi="Courier New" w:cs="Courier New"/>
          <w:sz w:val="24"/>
          <w:szCs w:val="24"/>
        </w:rPr>
        <w:t>“ Baş</w:t>
      </w:r>
      <w:r w:rsidR="00DD2F55">
        <w:rPr>
          <w:rFonts w:ascii="Courier New" w:hAnsi="Courier New" w:cs="Courier New"/>
          <w:sz w:val="24"/>
          <w:szCs w:val="24"/>
        </w:rPr>
        <w:t>vuru sahibinin ikinci iddiası ‘</w:t>
      </w:r>
      <w:r>
        <w:rPr>
          <w:rFonts w:ascii="Courier New" w:hAnsi="Courier New" w:cs="Courier New"/>
          <w:sz w:val="24"/>
          <w:szCs w:val="24"/>
        </w:rPr>
        <w:t xml:space="preserve">İhale İdari     </w:t>
      </w:r>
    </w:p>
    <w:p w:rsidR="002B7F71" w:rsidRDefault="002B7F71" w:rsidP="00FD29F7">
      <w:pPr>
        <w:spacing w:after="0" w:line="240" w:lineRule="auto"/>
        <w:ind w:left="705"/>
        <w:rPr>
          <w:rFonts w:ascii="Courier New" w:hAnsi="Courier New" w:cs="Courier New"/>
          <w:sz w:val="24"/>
          <w:szCs w:val="24"/>
        </w:rPr>
      </w:pPr>
      <w:r>
        <w:rPr>
          <w:rFonts w:ascii="Courier New" w:hAnsi="Courier New" w:cs="Courier New"/>
          <w:sz w:val="24"/>
          <w:szCs w:val="24"/>
        </w:rPr>
        <w:lastRenderedPageBreak/>
        <w:t xml:space="preserve">  Şartnamesinin 30(1)’inci maddesi uyarınca ihaleyi   </w:t>
      </w:r>
    </w:p>
    <w:p w:rsidR="002B7F71" w:rsidRDefault="002B7F71"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kazandığı</w:t>
      </w:r>
      <w:proofErr w:type="gramEnd"/>
      <w:r>
        <w:rPr>
          <w:rFonts w:ascii="Courier New" w:hAnsi="Courier New" w:cs="Courier New"/>
          <w:sz w:val="24"/>
          <w:szCs w:val="24"/>
        </w:rPr>
        <w:t xml:space="preserve"> açıklanan iktisadi işletmenin teklifinin </w:t>
      </w:r>
    </w:p>
    <w:p w:rsidR="002B7F71" w:rsidRDefault="002B7F71"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tahmini</w:t>
      </w:r>
      <w:proofErr w:type="gramEnd"/>
      <w:r>
        <w:rPr>
          <w:rFonts w:ascii="Courier New" w:hAnsi="Courier New" w:cs="Courier New"/>
          <w:sz w:val="24"/>
          <w:szCs w:val="24"/>
        </w:rPr>
        <w:t xml:space="preserve"> ihale bedelinin %29 altında olmasından dolayı </w:t>
      </w:r>
    </w:p>
    <w:p w:rsidR="007351B5" w:rsidRDefault="00DD2F5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geçersiz</w:t>
      </w:r>
      <w:proofErr w:type="gramEnd"/>
      <w:r>
        <w:rPr>
          <w:rFonts w:ascii="Courier New" w:hAnsi="Courier New" w:cs="Courier New"/>
          <w:sz w:val="24"/>
          <w:szCs w:val="24"/>
        </w:rPr>
        <w:t xml:space="preserve"> sayılması gerektiği’</w:t>
      </w:r>
      <w:r w:rsidR="002B7F71">
        <w:rPr>
          <w:rFonts w:ascii="Courier New" w:hAnsi="Courier New" w:cs="Courier New"/>
          <w:sz w:val="24"/>
          <w:szCs w:val="24"/>
        </w:rPr>
        <w:t xml:space="preserve"> ile ilgilidir.</w:t>
      </w:r>
      <w:r w:rsidR="007351B5">
        <w:rPr>
          <w:rFonts w:ascii="Courier New" w:hAnsi="Courier New" w:cs="Courier New"/>
          <w:sz w:val="24"/>
          <w:szCs w:val="24"/>
        </w:rPr>
        <w:t xml:space="preserve"> Bilgi </w:t>
      </w:r>
    </w:p>
    <w:p w:rsidR="007351B5" w:rsidRDefault="007351B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Teknolojileri ve Haberleşme Kurumu’nun 314/2019 sayılı </w:t>
      </w:r>
    </w:p>
    <w:p w:rsidR="007351B5" w:rsidRDefault="00DD2F5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r w:rsidR="007351B5">
        <w:rPr>
          <w:rFonts w:ascii="Courier New" w:hAnsi="Courier New" w:cs="Courier New"/>
          <w:sz w:val="24"/>
          <w:szCs w:val="24"/>
        </w:rPr>
        <w:t xml:space="preserve">Piyasa Analizi ve Maliyet Modellemesi Danışmanlık </w:t>
      </w:r>
    </w:p>
    <w:p w:rsidR="007351B5" w:rsidRDefault="007351B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İhalesi-Hizmet Alımı İhalesi İdari Şartnamesi</w:t>
      </w:r>
      <w:r w:rsidR="00DD2F55">
        <w:rPr>
          <w:rFonts w:ascii="Courier New" w:hAnsi="Courier New" w:cs="Courier New"/>
          <w:sz w:val="24"/>
          <w:szCs w:val="24"/>
        </w:rPr>
        <w:t>’</w:t>
      </w:r>
      <w:r>
        <w:rPr>
          <w:rFonts w:ascii="Courier New" w:hAnsi="Courier New" w:cs="Courier New"/>
          <w:sz w:val="24"/>
          <w:szCs w:val="24"/>
        </w:rPr>
        <w:t xml:space="preserve"> </w:t>
      </w:r>
    </w:p>
    <w:p w:rsidR="00447715" w:rsidRDefault="007351B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r w:rsidR="00447715">
        <w:rPr>
          <w:rFonts w:ascii="Courier New" w:hAnsi="Courier New" w:cs="Courier New"/>
          <w:sz w:val="24"/>
          <w:szCs w:val="24"/>
        </w:rPr>
        <w:t>İ</w:t>
      </w:r>
      <w:r>
        <w:rPr>
          <w:rFonts w:ascii="Courier New" w:hAnsi="Courier New" w:cs="Courier New"/>
          <w:sz w:val="24"/>
          <w:szCs w:val="24"/>
        </w:rPr>
        <w:t>ncelendiğinde</w:t>
      </w:r>
      <w:r w:rsidR="00447715">
        <w:rPr>
          <w:rFonts w:ascii="Courier New" w:hAnsi="Courier New" w:cs="Courier New"/>
          <w:sz w:val="24"/>
          <w:szCs w:val="24"/>
        </w:rPr>
        <w:t xml:space="preserve"> söz konusu şartnamenin 30(1)’inci </w:t>
      </w:r>
    </w:p>
    <w:p w:rsidR="00447715" w:rsidRDefault="0044771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maddesinin</w:t>
      </w:r>
      <w:proofErr w:type="gramEnd"/>
      <w:r w:rsidR="00DD2F55">
        <w:rPr>
          <w:rFonts w:ascii="Courier New" w:hAnsi="Courier New" w:cs="Courier New"/>
          <w:sz w:val="24"/>
          <w:szCs w:val="24"/>
        </w:rPr>
        <w:t xml:space="preserve"> ‘</w:t>
      </w:r>
      <w:r>
        <w:rPr>
          <w:rFonts w:ascii="Courier New" w:hAnsi="Courier New" w:cs="Courier New"/>
          <w:sz w:val="24"/>
          <w:szCs w:val="24"/>
        </w:rPr>
        <w:t xml:space="preserve">Bir kamu ihalesi için sunulan bir teklifin </w:t>
      </w:r>
    </w:p>
    <w:p w:rsidR="00447715" w:rsidRDefault="0044771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söz</w:t>
      </w:r>
      <w:proofErr w:type="gramEnd"/>
      <w:r>
        <w:rPr>
          <w:rFonts w:ascii="Courier New" w:hAnsi="Courier New" w:cs="Courier New"/>
          <w:sz w:val="24"/>
          <w:szCs w:val="24"/>
        </w:rPr>
        <w:t xml:space="preserve"> konusu ihalenin konusuna göre aşırı düşük (toplam </w:t>
      </w:r>
    </w:p>
    <w:p w:rsidR="00447715" w:rsidRDefault="0044771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tahmini</w:t>
      </w:r>
      <w:proofErr w:type="gramEnd"/>
      <w:r>
        <w:rPr>
          <w:rFonts w:ascii="Courier New" w:hAnsi="Courier New" w:cs="Courier New"/>
          <w:sz w:val="24"/>
          <w:szCs w:val="24"/>
        </w:rPr>
        <w:t xml:space="preserve"> değerin %25 (yüzde yirmi beş) veya daha fazla </w:t>
      </w:r>
    </w:p>
    <w:p w:rsidR="00447715" w:rsidRDefault="0044771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altında</w:t>
      </w:r>
      <w:proofErr w:type="gramEnd"/>
      <w:r>
        <w:rPr>
          <w:rFonts w:ascii="Courier New" w:hAnsi="Courier New" w:cs="Courier New"/>
          <w:sz w:val="24"/>
          <w:szCs w:val="24"/>
        </w:rPr>
        <w:t xml:space="preserve">) olduğunun tespit edilmesi halinde, ihale </w:t>
      </w:r>
    </w:p>
    <w:p w:rsidR="00447715" w:rsidRDefault="0044771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komisyonları</w:t>
      </w:r>
      <w:proofErr w:type="gramEnd"/>
      <w:r>
        <w:rPr>
          <w:rFonts w:ascii="Courier New" w:hAnsi="Courier New" w:cs="Courier New"/>
          <w:sz w:val="24"/>
          <w:szCs w:val="24"/>
        </w:rPr>
        <w:t xml:space="preserve">, verilen teklifleri değerlendirirken, diğer </w:t>
      </w:r>
    </w:p>
    <w:p w:rsidR="00447715" w:rsidRDefault="0044771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tekliflere </w:t>
      </w:r>
      <w:proofErr w:type="gramStart"/>
      <w:r>
        <w:rPr>
          <w:rFonts w:ascii="Courier New" w:hAnsi="Courier New" w:cs="Courier New"/>
          <w:sz w:val="24"/>
          <w:szCs w:val="24"/>
        </w:rPr>
        <w:t>veya  idarenin</w:t>
      </w:r>
      <w:proofErr w:type="gramEnd"/>
      <w:r>
        <w:rPr>
          <w:rFonts w:ascii="Courier New" w:hAnsi="Courier New" w:cs="Courier New"/>
          <w:sz w:val="24"/>
          <w:szCs w:val="24"/>
        </w:rPr>
        <w:t xml:space="preserve"> tespit ettiği keşif bedeline </w:t>
      </w:r>
    </w:p>
    <w:p w:rsidR="00447715" w:rsidRDefault="0044771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göre</w:t>
      </w:r>
      <w:proofErr w:type="gramEnd"/>
      <w:r>
        <w:rPr>
          <w:rFonts w:ascii="Courier New" w:hAnsi="Courier New" w:cs="Courier New"/>
          <w:sz w:val="24"/>
          <w:szCs w:val="24"/>
        </w:rPr>
        <w:t xml:space="preserve"> teklif fiyatı aşırı düşük olanları tespit eder. </w:t>
      </w:r>
    </w:p>
    <w:p w:rsidR="006F7EB8" w:rsidRDefault="0044771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Öncelikli olarak</w:t>
      </w:r>
      <w:r w:rsidR="006F7EB8">
        <w:rPr>
          <w:rFonts w:ascii="Courier New" w:hAnsi="Courier New" w:cs="Courier New"/>
          <w:sz w:val="24"/>
          <w:szCs w:val="24"/>
        </w:rPr>
        <w:t xml:space="preserve"> geçerli olarak değerlendirmeye alınan </w:t>
      </w:r>
    </w:p>
    <w:p w:rsidR="006F7EB8" w:rsidRDefault="006F7EB8"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tekl</w:t>
      </w:r>
      <w:r w:rsidR="00A21038">
        <w:rPr>
          <w:rFonts w:ascii="Courier New" w:hAnsi="Courier New" w:cs="Courier New"/>
          <w:sz w:val="24"/>
          <w:szCs w:val="24"/>
        </w:rPr>
        <w:t>ifler</w:t>
      </w:r>
      <w:proofErr w:type="gramEnd"/>
      <w:r w:rsidR="00A21038">
        <w:rPr>
          <w:rFonts w:ascii="Courier New" w:hAnsi="Courier New" w:cs="Courier New"/>
          <w:sz w:val="24"/>
          <w:szCs w:val="24"/>
        </w:rPr>
        <w:t xml:space="preserve"> içinde keşif bedelinin %25</w:t>
      </w:r>
      <w:r>
        <w:rPr>
          <w:rFonts w:ascii="Courier New" w:hAnsi="Courier New" w:cs="Courier New"/>
          <w:sz w:val="24"/>
          <w:szCs w:val="24"/>
        </w:rPr>
        <w:t xml:space="preserve">’inin altında olan </w:t>
      </w:r>
    </w:p>
    <w:p w:rsidR="00FD29F7" w:rsidRDefault="006F7EB8"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teklifler</w:t>
      </w:r>
      <w:proofErr w:type="gramEnd"/>
      <w:r>
        <w:rPr>
          <w:rFonts w:ascii="Courier New" w:hAnsi="Courier New" w:cs="Courier New"/>
          <w:sz w:val="24"/>
          <w:szCs w:val="24"/>
        </w:rPr>
        <w:t xml:space="preserve"> değerlendirme dışında bırakılır.</w:t>
      </w:r>
      <w:r w:rsidR="00DD2F55">
        <w:rPr>
          <w:rFonts w:ascii="Courier New" w:hAnsi="Courier New" w:cs="Courier New"/>
          <w:sz w:val="24"/>
          <w:szCs w:val="24"/>
        </w:rPr>
        <w:t>’</w:t>
      </w:r>
      <w:r w:rsidR="00FD29F7">
        <w:rPr>
          <w:rFonts w:ascii="Courier New" w:hAnsi="Courier New" w:cs="Courier New"/>
          <w:sz w:val="24"/>
          <w:szCs w:val="24"/>
        </w:rPr>
        <w:t xml:space="preserve"> şeklinde </w:t>
      </w:r>
    </w:p>
    <w:p w:rsidR="00FD29F7" w:rsidRDefault="00FD29F7"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düzenlenmiş</w:t>
      </w:r>
      <w:proofErr w:type="gramEnd"/>
      <w:r>
        <w:rPr>
          <w:rFonts w:ascii="Courier New" w:hAnsi="Courier New" w:cs="Courier New"/>
          <w:sz w:val="24"/>
          <w:szCs w:val="24"/>
        </w:rPr>
        <w:t xml:space="preserve"> olduğu görülmektedir. Şartnamenin ilgili </w:t>
      </w:r>
    </w:p>
    <w:p w:rsidR="00FD29F7" w:rsidRDefault="00FD29F7"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maddesini</w:t>
      </w:r>
      <w:proofErr w:type="gramEnd"/>
      <w:r>
        <w:rPr>
          <w:rFonts w:ascii="Courier New" w:hAnsi="Courier New" w:cs="Courier New"/>
          <w:sz w:val="24"/>
          <w:szCs w:val="24"/>
        </w:rPr>
        <w:t xml:space="preserve"> değerlendiren Kurul, öncelikle söz konusu </w:t>
      </w:r>
    </w:p>
    <w:p w:rsidR="00FD29F7" w:rsidRDefault="00DD2F5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şartnamede</w:t>
      </w:r>
      <w:proofErr w:type="gramEnd"/>
      <w:r>
        <w:rPr>
          <w:rFonts w:ascii="Courier New" w:hAnsi="Courier New" w:cs="Courier New"/>
          <w:sz w:val="24"/>
          <w:szCs w:val="24"/>
        </w:rPr>
        <w:t xml:space="preserve"> ‘</w:t>
      </w:r>
      <w:r w:rsidR="00FD29F7">
        <w:rPr>
          <w:rFonts w:ascii="Courier New" w:hAnsi="Courier New" w:cs="Courier New"/>
          <w:sz w:val="24"/>
          <w:szCs w:val="24"/>
        </w:rPr>
        <w:t xml:space="preserve">ihale için ayrılmış toplam tahmini </w:t>
      </w:r>
      <w:proofErr w:type="spellStart"/>
      <w:r w:rsidR="00FD29F7">
        <w:rPr>
          <w:rFonts w:ascii="Courier New" w:hAnsi="Courier New" w:cs="Courier New"/>
          <w:sz w:val="24"/>
          <w:szCs w:val="24"/>
        </w:rPr>
        <w:t>değer’in</w:t>
      </w:r>
      <w:proofErr w:type="spellEnd"/>
      <w:r w:rsidR="00FD29F7">
        <w:rPr>
          <w:rFonts w:ascii="Courier New" w:hAnsi="Courier New" w:cs="Courier New"/>
          <w:sz w:val="24"/>
          <w:szCs w:val="24"/>
        </w:rPr>
        <w:t xml:space="preserve"> </w:t>
      </w:r>
    </w:p>
    <w:p w:rsidR="00FD29F7" w:rsidRDefault="00FD29F7"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2,800,000</w:t>
      </w:r>
      <w:proofErr w:type="gramEnd"/>
      <w:r>
        <w:rPr>
          <w:rFonts w:ascii="Courier New" w:hAnsi="Courier New" w:cs="Courier New"/>
          <w:sz w:val="24"/>
          <w:szCs w:val="24"/>
        </w:rPr>
        <w:t xml:space="preserve">-TL (İki Milyon Sekiz Yüz Bin Türk Lirası) </w:t>
      </w:r>
    </w:p>
    <w:p w:rsidR="00FD29F7" w:rsidRDefault="00FD29F7"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olduğunu</w:t>
      </w:r>
      <w:proofErr w:type="gramEnd"/>
      <w:r>
        <w:rPr>
          <w:rFonts w:ascii="Courier New" w:hAnsi="Courier New" w:cs="Courier New"/>
          <w:sz w:val="24"/>
          <w:szCs w:val="24"/>
        </w:rPr>
        <w:t xml:space="preserve"> tespit etmiş ve şartnamenin 30(1)’inci maddesi </w:t>
      </w:r>
    </w:p>
    <w:p w:rsidR="00FD29F7" w:rsidRDefault="00FD29F7"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uyarınca</w:t>
      </w:r>
      <w:proofErr w:type="gramEnd"/>
      <w:r>
        <w:rPr>
          <w:rFonts w:ascii="Courier New" w:hAnsi="Courier New" w:cs="Courier New"/>
          <w:sz w:val="24"/>
          <w:szCs w:val="24"/>
        </w:rPr>
        <w:t xml:space="preserve"> teklif edilebilecek minimum değeri 2,100,000-TL </w:t>
      </w:r>
    </w:p>
    <w:p w:rsidR="00FD29F7" w:rsidRDefault="00FD29F7"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(İki Milyon Yüz Bin Türk Lirası) olarak hesaplamıştır. </w:t>
      </w:r>
    </w:p>
    <w:p w:rsidR="00FD29F7" w:rsidRDefault="00FD29F7"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Kurul, 10-152/2019 sayılı dosya muhteviyatında bulunan </w:t>
      </w:r>
    </w:p>
    <w:p w:rsidR="00FD29F7" w:rsidRDefault="00DD2F55"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r w:rsidR="00FD29F7">
        <w:rPr>
          <w:rFonts w:ascii="Courier New" w:hAnsi="Courier New" w:cs="Courier New"/>
          <w:sz w:val="24"/>
          <w:szCs w:val="24"/>
        </w:rPr>
        <w:t xml:space="preserve">Merkezi İhale Komisyonu Değerlendirme Karar-Tutanak </w:t>
      </w:r>
    </w:p>
    <w:p w:rsidR="00FD29F7" w:rsidRDefault="00FD29F7"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Çizelgesi’nden</w:t>
      </w:r>
      <w:proofErr w:type="spellEnd"/>
      <w:r>
        <w:rPr>
          <w:rFonts w:ascii="Courier New" w:hAnsi="Courier New" w:cs="Courier New"/>
          <w:sz w:val="24"/>
          <w:szCs w:val="24"/>
        </w:rPr>
        <w:t xml:space="preserve"> ihaleyi kazandığı açıklanan iktisadi </w:t>
      </w:r>
    </w:p>
    <w:p w:rsidR="00FD29F7" w:rsidRDefault="00FD29F7" w:rsidP="00FD29F7">
      <w:pPr>
        <w:spacing w:after="0" w:line="240" w:lineRule="auto"/>
        <w:ind w:left="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işletmenin</w:t>
      </w:r>
      <w:proofErr w:type="gramEnd"/>
      <w:r>
        <w:rPr>
          <w:rFonts w:ascii="Courier New" w:hAnsi="Courier New" w:cs="Courier New"/>
          <w:sz w:val="24"/>
          <w:szCs w:val="24"/>
        </w:rPr>
        <w:t xml:space="preserve"> 1,988,000-TL (Bir Milyon Dokuz Yüz Seksen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Sekiz Bin Türk Lirası</w:t>
      </w:r>
      <w:proofErr w:type="gramStart"/>
      <w:r>
        <w:rPr>
          <w:rFonts w:ascii="Courier New" w:hAnsi="Courier New" w:cs="Courier New"/>
          <w:sz w:val="24"/>
          <w:szCs w:val="24"/>
        </w:rPr>
        <w:t>)</w:t>
      </w:r>
      <w:proofErr w:type="gramEnd"/>
      <w:r>
        <w:rPr>
          <w:rFonts w:ascii="Courier New" w:hAnsi="Courier New" w:cs="Courier New"/>
          <w:sz w:val="24"/>
          <w:szCs w:val="24"/>
        </w:rPr>
        <w:t xml:space="preserve"> teklif sunduğunu tespit etmiş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olup</w:t>
      </w:r>
      <w:proofErr w:type="gramEnd"/>
      <w:r>
        <w:rPr>
          <w:rFonts w:ascii="Courier New" w:hAnsi="Courier New" w:cs="Courier New"/>
          <w:sz w:val="24"/>
          <w:szCs w:val="24"/>
        </w:rPr>
        <w:t xml:space="preserve">, ihaleyi kazandığı açıklanan iktisadi işletmenin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teklifinin</w:t>
      </w:r>
      <w:proofErr w:type="gramEnd"/>
      <w:r>
        <w:rPr>
          <w:rFonts w:ascii="Courier New" w:hAnsi="Courier New" w:cs="Courier New"/>
          <w:sz w:val="24"/>
          <w:szCs w:val="24"/>
        </w:rPr>
        <w:t xml:space="preserve">, şartnamenin 30(1)’inci maddesi uyarınca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teklif</w:t>
      </w:r>
      <w:proofErr w:type="gramEnd"/>
      <w:r>
        <w:rPr>
          <w:rFonts w:ascii="Courier New" w:hAnsi="Courier New" w:cs="Courier New"/>
          <w:sz w:val="24"/>
          <w:szCs w:val="24"/>
        </w:rPr>
        <w:t xml:space="preserve"> edilebilecek minimum değer olan 2,100,000-TL (İki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Milyon Yüz Bin Türk Lirası</w:t>
      </w:r>
      <w:proofErr w:type="gramStart"/>
      <w:r>
        <w:rPr>
          <w:rFonts w:ascii="Courier New" w:hAnsi="Courier New" w:cs="Courier New"/>
          <w:sz w:val="24"/>
          <w:szCs w:val="24"/>
        </w:rPr>
        <w:t>)</w:t>
      </w:r>
      <w:proofErr w:type="gramEnd"/>
      <w:r>
        <w:rPr>
          <w:rFonts w:ascii="Courier New" w:hAnsi="Courier New" w:cs="Courier New"/>
          <w:sz w:val="24"/>
          <w:szCs w:val="24"/>
        </w:rPr>
        <w:t>’</w:t>
      </w:r>
      <w:proofErr w:type="spellStart"/>
      <w:r>
        <w:rPr>
          <w:rFonts w:ascii="Courier New" w:hAnsi="Courier New" w:cs="Courier New"/>
          <w:sz w:val="24"/>
          <w:szCs w:val="24"/>
        </w:rPr>
        <w:t>ndan</w:t>
      </w:r>
      <w:proofErr w:type="spellEnd"/>
      <w:r>
        <w:rPr>
          <w:rFonts w:ascii="Courier New" w:hAnsi="Courier New" w:cs="Courier New"/>
          <w:sz w:val="24"/>
          <w:szCs w:val="24"/>
        </w:rPr>
        <w:t xml:space="preserve"> düşük olmasından dolayı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teklifin</w:t>
      </w:r>
      <w:proofErr w:type="gramEnd"/>
      <w:r>
        <w:rPr>
          <w:rFonts w:ascii="Courier New" w:hAnsi="Courier New" w:cs="Courier New"/>
          <w:sz w:val="24"/>
          <w:szCs w:val="24"/>
        </w:rPr>
        <w:t xml:space="preserve"> geçersiz sayılması gerektiği kanaatindedir. Bu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nedenle</w:t>
      </w:r>
      <w:proofErr w:type="gramEnd"/>
      <w:r>
        <w:rPr>
          <w:rFonts w:ascii="Courier New" w:hAnsi="Courier New" w:cs="Courier New"/>
          <w:sz w:val="24"/>
          <w:szCs w:val="24"/>
        </w:rPr>
        <w:t xml:space="preserve"> Kurul, başvuru sahibinin ikinci iddiasında haklı </w:t>
      </w:r>
    </w:p>
    <w:p w:rsidR="002B7F71"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olduğu</w:t>
      </w:r>
      <w:proofErr w:type="gramEnd"/>
      <w:r>
        <w:rPr>
          <w:rFonts w:ascii="Courier New" w:hAnsi="Courier New" w:cs="Courier New"/>
          <w:sz w:val="24"/>
          <w:szCs w:val="24"/>
        </w:rPr>
        <w:t xml:space="preserve"> sonucuna varmıştır.</w:t>
      </w:r>
    </w:p>
    <w:p w:rsidR="00FD29F7" w:rsidRDefault="00FD29F7" w:rsidP="00FD29F7">
      <w:pPr>
        <w:spacing w:after="0" w:line="240" w:lineRule="auto"/>
        <w:ind w:left="708"/>
        <w:rPr>
          <w:rFonts w:ascii="Courier New" w:hAnsi="Courier New" w:cs="Courier New"/>
          <w:sz w:val="24"/>
          <w:szCs w:val="24"/>
        </w:rPr>
      </w:pP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Ba</w:t>
      </w:r>
      <w:r w:rsidR="005A3ED6">
        <w:rPr>
          <w:rFonts w:ascii="Courier New" w:hAnsi="Courier New" w:cs="Courier New"/>
          <w:sz w:val="24"/>
          <w:szCs w:val="24"/>
        </w:rPr>
        <w:t>şvuru sahibinin üçüncü iddiası ‘</w:t>
      </w:r>
      <w:r>
        <w:rPr>
          <w:rFonts w:ascii="Courier New" w:hAnsi="Courier New" w:cs="Courier New"/>
          <w:sz w:val="24"/>
          <w:szCs w:val="24"/>
        </w:rPr>
        <w:t xml:space="preserve">İhale İdari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Şartnamesinin 30(1)’inci maddesi uyarınca Merkezi İhale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Komisyonu’nun 20/2016 Kamu İhale Yasası’nın 76’ncı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maddesine</w:t>
      </w:r>
      <w:proofErr w:type="gramEnd"/>
      <w:r>
        <w:rPr>
          <w:rFonts w:ascii="Courier New" w:hAnsi="Courier New" w:cs="Courier New"/>
          <w:sz w:val="24"/>
          <w:szCs w:val="24"/>
        </w:rPr>
        <w:t xml:space="preserve"> göre değerlendirme yapamayacağını ve bu madde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tahtında</w:t>
      </w:r>
      <w:proofErr w:type="gramEnd"/>
      <w:r>
        <w:rPr>
          <w:rFonts w:ascii="Courier New" w:hAnsi="Courier New" w:cs="Courier New"/>
          <w:sz w:val="24"/>
          <w:szCs w:val="24"/>
        </w:rPr>
        <w:t xml:space="preserve"> talep edilen açıklamanın bu maddede belirtilen </w:t>
      </w:r>
    </w:p>
    <w:p w:rsidR="00FD29F7" w:rsidRDefault="005A3ED6"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kriterleri</w:t>
      </w:r>
      <w:proofErr w:type="gramEnd"/>
      <w:r>
        <w:rPr>
          <w:rFonts w:ascii="Courier New" w:hAnsi="Courier New" w:cs="Courier New"/>
          <w:sz w:val="24"/>
          <w:szCs w:val="24"/>
        </w:rPr>
        <w:t xml:space="preserve"> karşılamadığı’</w:t>
      </w:r>
      <w:r w:rsidR="00FD29F7">
        <w:rPr>
          <w:rFonts w:ascii="Courier New" w:hAnsi="Courier New" w:cs="Courier New"/>
          <w:sz w:val="24"/>
          <w:szCs w:val="24"/>
        </w:rPr>
        <w:t xml:space="preserve"> ile ilgilidir. 20/2016 Kamu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İhale Ya</w:t>
      </w:r>
      <w:r w:rsidR="005A3ED6">
        <w:rPr>
          <w:rFonts w:ascii="Courier New" w:hAnsi="Courier New" w:cs="Courier New"/>
          <w:sz w:val="24"/>
          <w:szCs w:val="24"/>
        </w:rPr>
        <w:t>sası (Yasa)’</w:t>
      </w:r>
      <w:proofErr w:type="spellStart"/>
      <w:r w:rsidR="005A3ED6">
        <w:rPr>
          <w:rFonts w:ascii="Courier New" w:hAnsi="Courier New" w:cs="Courier New"/>
          <w:sz w:val="24"/>
          <w:szCs w:val="24"/>
        </w:rPr>
        <w:t>nın</w:t>
      </w:r>
      <w:proofErr w:type="spellEnd"/>
      <w:r w:rsidR="005A3ED6">
        <w:rPr>
          <w:rFonts w:ascii="Courier New" w:hAnsi="Courier New" w:cs="Courier New"/>
          <w:sz w:val="24"/>
          <w:szCs w:val="24"/>
        </w:rPr>
        <w:t xml:space="preserve"> 76’ncı maddesi ‘</w:t>
      </w:r>
      <w:r>
        <w:rPr>
          <w:rFonts w:ascii="Courier New" w:hAnsi="Courier New" w:cs="Courier New"/>
          <w:sz w:val="24"/>
          <w:szCs w:val="24"/>
        </w:rPr>
        <w:t xml:space="preserve">Bir kamu ihalesi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için</w:t>
      </w:r>
      <w:proofErr w:type="gramEnd"/>
      <w:r>
        <w:rPr>
          <w:rFonts w:ascii="Courier New" w:hAnsi="Courier New" w:cs="Courier New"/>
          <w:sz w:val="24"/>
          <w:szCs w:val="24"/>
        </w:rPr>
        <w:t xml:space="preserve"> sunulan bir teklifin söz konusu ihalenin konusuna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göre</w:t>
      </w:r>
      <w:proofErr w:type="gramEnd"/>
      <w:r>
        <w:rPr>
          <w:rFonts w:ascii="Courier New" w:hAnsi="Courier New" w:cs="Courier New"/>
          <w:sz w:val="24"/>
          <w:szCs w:val="24"/>
        </w:rPr>
        <w:t xml:space="preserve"> aşırı düşük (toplam tahmini değerin %25 (yüzde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yürmibeş</w:t>
      </w:r>
      <w:proofErr w:type="spellEnd"/>
      <w:proofErr w:type="gramStart"/>
      <w:r>
        <w:rPr>
          <w:rFonts w:ascii="Courier New" w:hAnsi="Courier New" w:cs="Courier New"/>
          <w:sz w:val="24"/>
          <w:szCs w:val="24"/>
        </w:rPr>
        <w:t>)</w:t>
      </w:r>
      <w:proofErr w:type="gramEnd"/>
      <w:r>
        <w:rPr>
          <w:rFonts w:ascii="Courier New" w:hAnsi="Courier New" w:cs="Courier New"/>
          <w:sz w:val="24"/>
          <w:szCs w:val="24"/>
        </w:rPr>
        <w:t xml:space="preserve"> veya daha fazla altında) olduğunun tespit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edilmesi</w:t>
      </w:r>
      <w:proofErr w:type="gramEnd"/>
      <w:r>
        <w:rPr>
          <w:rFonts w:ascii="Courier New" w:hAnsi="Courier New" w:cs="Courier New"/>
          <w:sz w:val="24"/>
          <w:szCs w:val="24"/>
        </w:rPr>
        <w:t xml:space="preserve"> halinde, ihale komisyonları, söz konusu teklifi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reddetmeden</w:t>
      </w:r>
      <w:proofErr w:type="gramEnd"/>
      <w:r>
        <w:rPr>
          <w:rFonts w:ascii="Courier New" w:hAnsi="Courier New" w:cs="Courier New"/>
          <w:sz w:val="24"/>
          <w:szCs w:val="24"/>
        </w:rPr>
        <w:t xml:space="preserve"> önce yazılı olarak teklifin uygun bulunan </w:t>
      </w:r>
    </w:p>
    <w:p w:rsidR="00FD29F7" w:rsidRDefault="00FD29F7" w:rsidP="00FD29F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kısımlarıyla</w:t>
      </w:r>
      <w:proofErr w:type="gramEnd"/>
      <w:r>
        <w:rPr>
          <w:rFonts w:ascii="Courier New" w:hAnsi="Courier New" w:cs="Courier New"/>
          <w:sz w:val="24"/>
          <w:szCs w:val="24"/>
        </w:rPr>
        <w:t xml:space="preserve"> ilgili önemli unsurların </w:t>
      </w:r>
      <w:r w:rsidR="005A3ED6">
        <w:rPr>
          <w:rFonts w:ascii="Courier New" w:hAnsi="Courier New" w:cs="Courier New"/>
          <w:sz w:val="24"/>
          <w:szCs w:val="24"/>
        </w:rPr>
        <w:t>detaylandırıl-</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lastRenderedPageBreak/>
        <w:t xml:space="preserve">  </w:t>
      </w:r>
      <w:proofErr w:type="spellStart"/>
      <w:r>
        <w:rPr>
          <w:rFonts w:ascii="Courier New" w:hAnsi="Courier New" w:cs="Courier New"/>
          <w:sz w:val="24"/>
          <w:szCs w:val="24"/>
        </w:rPr>
        <w:t>masını</w:t>
      </w:r>
      <w:proofErr w:type="spellEnd"/>
      <w:r>
        <w:rPr>
          <w:rFonts w:ascii="Courier New" w:hAnsi="Courier New" w:cs="Courier New"/>
          <w:sz w:val="24"/>
          <w:szCs w:val="24"/>
        </w:rPr>
        <w:t xml:space="preserve"> talep edebilir…’ şeklinde düzen</w:t>
      </w:r>
      <w:r w:rsidR="00FD29F7">
        <w:rPr>
          <w:rFonts w:ascii="Courier New" w:hAnsi="Courier New" w:cs="Courier New"/>
          <w:sz w:val="24"/>
          <w:szCs w:val="24"/>
        </w:rPr>
        <w:t xml:space="preserve">lenmiştir. Söz </w:t>
      </w:r>
      <w:r>
        <w:rPr>
          <w:rFonts w:ascii="Courier New" w:hAnsi="Courier New" w:cs="Courier New"/>
          <w:sz w:val="24"/>
          <w:szCs w:val="24"/>
        </w:rPr>
        <w:t xml:space="preserve">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FD29F7">
        <w:rPr>
          <w:rFonts w:ascii="Courier New" w:hAnsi="Courier New" w:cs="Courier New"/>
          <w:sz w:val="24"/>
          <w:szCs w:val="24"/>
        </w:rPr>
        <w:t>konusu</w:t>
      </w:r>
      <w:proofErr w:type="gramEnd"/>
      <w:r w:rsidR="00FD29F7">
        <w:rPr>
          <w:rFonts w:ascii="Courier New" w:hAnsi="Courier New" w:cs="Courier New"/>
          <w:sz w:val="24"/>
          <w:szCs w:val="24"/>
        </w:rPr>
        <w:t xml:space="preserve"> şartnamenin 30(1)’inci maddesi </w:t>
      </w:r>
      <w:r>
        <w:rPr>
          <w:rFonts w:ascii="Courier New" w:hAnsi="Courier New" w:cs="Courier New"/>
          <w:sz w:val="24"/>
          <w:szCs w:val="24"/>
        </w:rPr>
        <w:t>‘</w:t>
      </w:r>
      <w:r w:rsidR="00FD29F7">
        <w:rPr>
          <w:rFonts w:ascii="Courier New" w:hAnsi="Courier New" w:cs="Courier New"/>
          <w:sz w:val="24"/>
          <w:szCs w:val="24"/>
        </w:rPr>
        <w:t xml:space="preserve">Bir kamu ihalesi </w:t>
      </w:r>
      <w:r>
        <w:rPr>
          <w:rFonts w:ascii="Courier New" w:hAnsi="Courier New" w:cs="Courier New"/>
          <w:sz w:val="24"/>
          <w:szCs w:val="24"/>
        </w:rPr>
        <w:t xml:space="preserve">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FD29F7">
        <w:rPr>
          <w:rFonts w:ascii="Courier New" w:hAnsi="Courier New" w:cs="Courier New"/>
          <w:sz w:val="24"/>
          <w:szCs w:val="24"/>
        </w:rPr>
        <w:t>için</w:t>
      </w:r>
      <w:proofErr w:type="gramEnd"/>
      <w:r w:rsidR="00FD29F7">
        <w:rPr>
          <w:rFonts w:ascii="Courier New" w:hAnsi="Courier New" w:cs="Courier New"/>
          <w:sz w:val="24"/>
          <w:szCs w:val="24"/>
        </w:rPr>
        <w:t xml:space="preserve"> sunulan bir teklifin söz konusu ihalenin konusuna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FD29F7">
        <w:rPr>
          <w:rFonts w:ascii="Courier New" w:hAnsi="Courier New" w:cs="Courier New"/>
          <w:sz w:val="24"/>
          <w:szCs w:val="24"/>
        </w:rPr>
        <w:t>göre</w:t>
      </w:r>
      <w:proofErr w:type="gramEnd"/>
      <w:r w:rsidR="00FD29F7">
        <w:rPr>
          <w:rFonts w:ascii="Courier New" w:hAnsi="Courier New" w:cs="Courier New"/>
          <w:sz w:val="24"/>
          <w:szCs w:val="24"/>
        </w:rPr>
        <w:t xml:space="preserve"> aşırı düşük (toplam tahmini değerin %25 (yüzde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FD29F7">
        <w:rPr>
          <w:rFonts w:ascii="Courier New" w:hAnsi="Courier New" w:cs="Courier New"/>
          <w:sz w:val="24"/>
          <w:szCs w:val="24"/>
        </w:rPr>
        <w:t>yirm</w:t>
      </w:r>
      <w:r>
        <w:rPr>
          <w:rFonts w:ascii="Courier New" w:hAnsi="Courier New" w:cs="Courier New"/>
          <w:sz w:val="24"/>
          <w:szCs w:val="24"/>
        </w:rPr>
        <w:t>i</w:t>
      </w:r>
      <w:proofErr w:type="gramEnd"/>
      <w:r>
        <w:rPr>
          <w:rFonts w:ascii="Courier New" w:hAnsi="Courier New" w:cs="Courier New"/>
          <w:sz w:val="24"/>
          <w:szCs w:val="24"/>
        </w:rPr>
        <w:t xml:space="preserve"> beş) veya daha fazla altında)</w:t>
      </w:r>
      <w:r w:rsidR="00FD29F7">
        <w:rPr>
          <w:rFonts w:ascii="Courier New" w:hAnsi="Courier New" w:cs="Courier New"/>
          <w:sz w:val="24"/>
          <w:szCs w:val="24"/>
        </w:rPr>
        <w:t xml:space="preserve">olduğunun tespit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FD29F7">
        <w:rPr>
          <w:rFonts w:ascii="Courier New" w:hAnsi="Courier New" w:cs="Courier New"/>
          <w:sz w:val="24"/>
          <w:szCs w:val="24"/>
        </w:rPr>
        <w:t>edilmesi</w:t>
      </w:r>
      <w:proofErr w:type="gramEnd"/>
      <w:r w:rsidR="00FD29F7">
        <w:rPr>
          <w:rFonts w:ascii="Courier New" w:hAnsi="Courier New" w:cs="Courier New"/>
          <w:sz w:val="24"/>
          <w:szCs w:val="24"/>
        </w:rPr>
        <w:t xml:space="preserve"> halinde, ihale komisyonları, verilen teklifleri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FD29F7">
        <w:rPr>
          <w:rFonts w:ascii="Courier New" w:hAnsi="Courier New" w:cs="Courier New"/>
          <w:sz w:val="24"/>
          <w:szCs w:val="24"/>
        </w:rPr>
        <w:t>değerlendirirken</w:t>
      </w:r>
      <w:proofErr w:type="gramEnd"/>
      <w:r w:rsidR="00FD29F7">
        <w:rPr>
          <w:rFonts w:ascii="Courier New" w:hAnsi="Courier New" w:cs="Courier New"/>
          <w:sz w:val="24"/>
          <w:szCs w:val="24"/>
        </w:rPr>
        <w:t xml:space="preserve">, diğer tekliflere veya idarenin tespit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FD29F7">
        <w:rPr>
          <w:rFonts w:ascii="Courier New" w:hAnsi="Courier New" w:cs="Courier New"/>
          <w:sz w:val="24"/>
          <w:szCs w:val="24"/>
        </w:rPr>
        <w:t>ettiği</w:t>
      </w:r>
      <w:proofErr w:type="gramEnd"/>
      <w:r w:rsidR="00FD29F7">
        <w:rPr>
          <w:rFonts w:ascii="Courier New" w:hAnsi="Courier New" w:cs="Courier New"/>
          <w:sz w:val="24"/>
          <w:szCs w:val="24"/>
        </w:rPr>
        <w:t xml:space="preserve"> keşif bedeline göre teklif fiyatı aşırı düşük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FD29F7">
        <w:rPr>
          <w:rFonts w:ascii="Courier New" w:hAnsi="Courier New" w:cs="Courier New"/>
          <w:sz w:val="24"/>
          <w:szCs w:val="24"/>
        </w:rPr>
        <w:t>olanları</w:t>
      </w:r>
      <w:proofErr w:type="gramEnd"/>
      <w:r w:rsidR="00FD29F7">
        <w:rPr>
          <w:rFonts w:ascii="Courier New" w:hAnsi="Courier New" w:cs="Courier New"/>
          <w:sz w:val="24"/>
          <w:szCs w:val="24"/>
        </w:rPr>
        <w:t xml:space="preserve"> tespit eder. Öncelikli </w:t>
      </w:r>
      <w:r w:rsidR="0070511E">
        <w:rPr>
          <w:rFonts w:ascii="Courier New" w:hAnsi="Courier New" w:cs="Courier New"/>
          <w:sz w:val="24"/>
          <w:szCs w:val="24"/>
        </w:rPr>
        <w:t>olarak geç</w:t>
      </w:r>
      <w:bookmarkStart w:id="0" w:name="_GoBack"/>
      <w:bookmarkEnd w:id="0"/>
      <w:r w:rsidR="00005460">
        <w:rPr>
          <w:rFonts w:ascii="Courier New" w:hAnsi="Courier New" w:cs="Courier New"/>
          <w:sz w:val="24"/>
          <w:szCs w:val="24"/>
        </w:rPr>
        <w:t>er</w:t>
      </w:r>
      <w:r w:rsidR="00FD29F7">
        <w:rPr>
          <w:rFonts w:ascii="Courier New" w:hAnsi="Courier New" w:cs="Courier New"/>
          <w:sz w:val="24"/>
          <w:szCs w:val="24"/>
        </w:rPr>
        <w:t xml:space="preserve">li olarak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FD29F7">
        <w:rPr>
          <w:rFonts w:ascii="Courier New" w:hAnsi="Courier New" w:cs="Courier New"/>
          <w:sz w:val="24"/>
          <w:szCs w:val="24"/>
        </w:rPr>
        <w:t>değerlendirmeye</w:t>
      </w:r>
      <w:proofErr w:type="gramEnd"/>
      <w:r w:rsidR="00FD29F7">
        <w:rPr>
          <w:rFonts w:ascii="Courier New" w:hAnsi="Courier New" w:cs="Courier New"/>
          <w:sz w:val="24"/>
          <w:szCs w:val="24"/>
        </w:rPr>
        <w:t xml:space="preserve"> alınan teklifler içinde keşif bedelinin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D29F7">
        <w:rPr>
          <w:rFonts w:ascii="Courier New" w:hAnsi="Courier New" w:cs="Courier New"/>
          <w:sz w:val="24"/>
          <w:szCs w:val="24"/>
        </w:rPr>
        <w:t>%25’inin altında olan teklifler değerlendir</w:t>
      </w:r>
      <w:r w:rsidR="00D66B5D">
        <w:rPr>
          <w:rFonts w:ascii="Courier New" w:hAnsi="Courier New" w:cs="Courier New"/>
          <w:sz w:val="24"/>
          <w:szCs w:val="24"/>
        </w:rPr>
        <w:t>me dışınd</w:t>
      </w:r>
      <w:r>
        <w:rPr>
          <w:rFonts w:ascii="Courier New" w:hAnsi="Courier New" w:cs="Courier New"/>
          <w:sz w:val="24"/>
          <w:szCs w:val="24"/>
        </w:rPr>
        <w:t xml:space="preserve">a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005460">
        <w:rPr>
          <w:rFonts w:ascii="Courier New" w:hAnsi="Courier New" w:cs="Courier New"/>
          <w:sz w:val="24"/>
          <w:szCs w:val="24"/>
        </w:rPr>
        <w:t>bırakılır</w:t>
      </w:r>
      <w:proofErr w:type="gramEnd"/>
      <w:r w:rsidR="00005460">
        <w:rPr>
          <w:rFonts w:ascii="Courier New" w:hAnsi="Courier New" w:cs="Courier New"/>
          <w:sz w:val="24"/>
          <w:szCs w:val="24"/>
        </w:rPr>
        <w:t>.’</w:t>
      </w:r>
      <w:r>
        <w:rPr>
          <w:rFonts w:ascii="Courier New" w:hAnsi="Courier New" w:cs="Courier New"/>
          <w:sz w:val="24"/>
          <w:szCs w:val="24"/>
        </w:rPr>
        <w:t xml:space="preserve"> şeklinde düzenlen</w:t>
      </w:r>
      <w:r w:rsidR="00FD29F7">
        <w:rPr>
          <w:rFonts w:ascii="Courier New" w:hAnsi="Courier New" w:cs="Courier New"/>
          <w:sz w:val="24"/>
          <w:szCs w:val="24"/>
        </w:rPr>
        <w:t>miştir.</w:t>
      </w:r>
      <w:r w:rsidR="00D66B5D">
        <w:rPr>
          <w:rFonts w:ascii="Courier New" w:hAnsi="Courier New" w:cs="Courier New"/>
          <w:sz w:val="24"/>
          <w:szCs w:val="24"/>
        </w:rPr>
        <w:t xml:space="preserve"> İlgili Yasa maddesi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aşırı</w:t>
      </w:r>
      <w:proofErr w:type="gramEnd"/>
      <w:r w:rsidR="00D66B5D">
        <w:rPr>
          <w:rFonts w:ascii="Courier New" w:hAnsi="Courier New" w:cs="Courier New"/>
          <w:sz w:val="24"/>
          <w:szCs w:val="24"/>
        </w:rPr>
        <w:t xml:space="preserve"> düşük tekliflerde açıklama istemeyi zorunlu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kılmamakta</w:t>
      </w:r>
      <w:proofErr w:type="gramEnd"/>
      <w:r w:rsidR="00D66B5D">
        <w:rPr>
          <w:rFonts w:ascii="Courier New" w:hAnsi="Courier New" w:cs="Courier New"/>
          <w:sz w:val="24"/>
          <w:szCs w:val="24"/>
        </w:rPr>
        <w:t xml:space="preserve">, teklifler reddedilmeden önce açıklama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istenebileceğini</w:t>
      </w:r>
      <w:proofErr w:type="gramEnd"/>
      <w:r w:rsidR="00D66B5D">
        <w:rPr>
          <w:rFonts w:ascii="Courier New" w:hAnsi="Courier New" w:cs="Courier New"/>
          <w:sz w:val="24"/>
          <w:szCs w:val="24"/>
        </w:rPr>
        <w:t xml:space="preserve"> düzenlemektedir. İlgili şartnamenin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D66B5D">
        <w:rPr>
          <w:rFonts w:ascii="Courier New" w:hAnsi="Courier New" w:cs="Courier New"/>
          <w:sz w:val="24"/>
          <w:szCs w:val="24"/>
        </w:rPr>
        <w:t xml:space="preserve">30(1)’inci maddesi incelendiğinde aşırı düşük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tekliflerin</w:t>
      </w:r>
      <w:proofErr w:type="gramEnd"/>
      <w:r w:rsidR="00D66B5D">
        <w:rPr>
          <w:rFonts w:ascii="Courier New" w:hAnsi="Courier New" w:cs="Courier New"/>
          <w:sz w:val="24"/>
          <w:szCs w:val="24"/>
        </w:rPr>
        <w:t xml:space="preserve"> reddedileceği açıkça ifade edilmiştir. Her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iki</w:t>
      </w:r>
      <w:proofErr w:type="gramEnd"/>
      <w:r w:rsidR="00D66B5D">
        <w:rPr>
          <w:rFonts w:ascii="Courier New" w:hAnsi="Courier New" w:cs="Courier New"/>
          <w:sz w:val="24"/>
          <w:szCs w:val="24"/>
        </w:rPr>
        <w:t xml:space="preserve"> madde birlikte değerlendirildiğinde, aşırı düşük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tekliflerde</w:t>
      </w:r>
      <w:proofErr w:type="gramEnd"/>
      <w:r w:rsidR="00D66B5D">
        <w:rPr>
          <w:rFonts w:ascii="Courier New" w:hAnsi="Courier New" w:cs="Courier New"/>
          <w:sz w:val="24"/>
          <w:szCs w:val="24"/>
        </w:rPr>
        <w:t xml:space="preserve"> açıklama isteyip istememe zorunlu olmayıp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ihale</w:t>
      </w:r>
      <w:proofErr w:type="gramEnd"/>
      <w:r w:rsidR="00D66B5D">
        <w:rPr>
          <w:rFonts w:ascii="Courier New" w:hAnsi="Courier New" w:cs="Courier New"/>
          <w:sz w:val="24"/>
          <w:szCs w:val="24"/>
        </w:rPr>
        <w:t xml:space="preserve"> </w:t>
      </w:r>
      <w:proofErr w:type="spellStart"/>
      <w:r w:rsidR="00D66B5D">
        <w:rPr>
          <w:rFonts w:ascii="Courier New" w:hAnsi="Courier New" w:cs="Courier New"/>
          <w:sz w:val="24"/>
          <w:szCs w:val="24"/>
        </w:rPr>
        <w:t>dökümanlarında</w:t>
      </w:r>
      <w:proofErr w:type="spellEnd"/>
      <w:r w:rsidR="00D66B5D">
        <w:rPr>
          <w:rFonts w:ascii="Courier New" w:hAnsi="Courier New" w:cs="Courier New"/>
          <w:sz w:val="24"/>
          <w:szCs w:val="24"/>
        </w:rPr>
        <w:t xml:space="preserve"> bu konuya ilişkin bir hüküm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olmaması</w:t>
      </w:r>
      <w:proofErr w:type="gramEnd"/>
      <w:r w:rsidR="00D66B5D">
        <w:rPr>
          <w:rFonts w:ascii="Courier New" w:hAnsi="Courier New" w:cs="Courier New"/>
          <w:sz w:val="24"/>
          <w:szCs w:val="24"/>
        </w:rPr>
        <w:t xml:space="preserve"> halinde ihale komisyonlarının takdirine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bırakılmaktadır</w:t>
      </w:r>
      <w:proofErr w:type="gramEnd"/>
      <w:r w:rsidR="00D66B5D">
        <w:rPr>
          <w:rFonts w:ascii="Courier New" w:hAnsi="Courier New" w:cs="Courier New"/>
          <w:sz w:val="24"/>
          <w:szCs w:val="24"/>
        </w:rPr>
        <w:t xml:space="preserve">. Bu nedenle Şartnamenin ilgili maddesi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ile</w:t>
      </w:r>
      <w:proofErr w:type="gramEnd"/>
      <w:r w:rsidR="00D66B5D">
        <w:rPr>
          <w:rFonts w:ascii="Courier New" w:hAnsi="Courier New" w:cs="Courier New"/>
          <w:sz w:val="24"/>
          <w:szCs w:val="24"/>
        </w:rPr>
        <w:t xml:space="preserve"> Yasa maddesi arasında çelişkili bir durum olmadığı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görülmektedir</w:t>
      </w:r>
      <w:proofErr w:type="gramEnd"/>
      <w:r w:rsidR="00D66B5D">
        <w:rPr>
          <w:rFonts w:ascii="Courier New" w:hAnsi="Courier New" w:cs="Courier New"/>
          <w:sz w:val="24"/>
          <w:szCs w:val="24"/>
        </w:rPr>
        <w:t xml:space="preserve">. Ayrıca başvuru sahibi söz konusu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şartnamenin</w:t>
      </w:r>
      <w:proofErr w:type="gramEnd"/>
      <w:r w:rsidR="00D66B5D">
        <w:rPr>
          <w:rFonts w:ascii="Courier New" w:hAnsi="Courier New" w:cs="Courier New"/>
          <w:sz w:val="24"/>
          <w:szCs w:val="24"/>
        </w:rPr>
        <w:t xml:space="preserve"> 30(1)’inci maddesi olmasaydı şartlarını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zorlayıp</w:t>
      </w:r>
      <w:proofErr w:type="gramEnd"/>
      <w:r w:rsidR="00D66B5D">
        <w:rPr>
          <w:rFonts w:ascii="Courier New" w:hAnsi="Courier New" w:cs="Courier New"/>
          <w:sz w:val="24"/>
          <w:szCs w:val="24"/>
        </w:rPr>
        <w:t xml:space="preserve"> daha düşük teklif verebileceğini ifade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etmiştir</w:t>
      </w:r>
      <w:proofErr w:type="gramEnd"/>
      <w:r w:rsidR="00D66B5D">
        <w:rPr>
          <w:rFonts w:ascii="Courier New" w:hAnsi="Courier New" w:cs="Courier New"/>
          <w:sz w:val="24"/>
          <w:szCs w:val="24"/>
        </w:rPr>
        <w:t xml:space="preserve">. İhale şartnameleri herkesin eşit şekilde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w:t>
      </w:r>
      <w:r w:rsidR="00D66B5D">
        <w:rPr>
          <w:rFonts w:ascii="Courier New" w:hAnsi="Courier New" w:cs="Courier New"/>
          <w:sz w:val="24"/>
          <w:szCs w:val="24"/>
        </w:rPr>
        <w:t>arışabilmeleri</w:t>
      </w:r>
      <w:proofErr w:type="gramEnd"/>
      <w:r w:rsidR="00D66B5D">
        <w:rPr>
          <w:rFonts w:ascii="Courier New" w:hAnsi="Courier New" w:cs="Courier New"/>
          <w:sz w:val="24"/>
          <w:szCs w:val="24"/>
        </w:rPr>
        <w:t xml:space="preserve"> için düzenlenmiş metinlerdir ve  </w:t>
      </w:r>
    </w:p>
    <w:p w:rsidR="005A3ED6"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değerlendirme</w:t>
      </w:r>
      <w:proofErr w:type="gramEnd"/>
      <w:r w:rsidR="00D66B5D">
        <w:rPr>
          <w:rFonts w:ascii="Courier New" w:hAnsi="Courier New" w:cs="Courier New"/>
          <w:sz w:val="24"/>
          <w:szCs w:val="24"/>
        </w:rPr>
        <w:t xml:space="preserve"> aşamasında şartname maddeleri tüm </w:t>
      </w:r>
    </w:p>
    <w:p w:rsidR="00D66B5D" w:rsidRDefault="005A3ED6" w:rsidP="005A3ED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D66B5D">
        <w:rPr>
          <w:rFonts w:ascii="Courier New" w:hAnsi="Courier New" w:cs="Courier New"/>
          <w:sz w:val="24"/>
          <w:szCs w:val="24"/>
        </w:rPr>
        <w:t>katılımcılara</w:t>
      </w:r>
      <w:proofErr w:type="gramEnd"/>
      <w:r w:rsidR="00D66B5D">
        <w:rPr>
          <w:rFonts w:ascii="Courier New" w:hAnsi="Courier New" w:cs="Courier New"/>
          <w:sz w:val="24"/>
          <w:szCs w:val="24"/>
        </w:rPr>
        <w:t xml:space="preserve"> eşit şekilde uygulanmalıdır. </w:t>
      </w:r>
    </w:p>
    <w:p w:rsidR="00D66B5D" w:rsidRDefault="00D66B5D" w:rsidP="00D66B5D">
      <w:pPr>
        <w:spacing w:after="0" w:line="240" w:lineRule="auto"/>
        <w:ind w:left="708"/>
        <w:rPr>
          <w:rFonts w:ascii="Courier New" w:hAnsi="Courier New" w:cs="Courier New"/>
          <w:b/>
          <w:sz w:val="24"/>
          <w:szCs w:val="24"/>
        </w:rPr>
      </w:pPr>
      <w:r>
        <w:rPr>
          <w:rFonts w:ascii="Courier New" w:hAnsi="Courier New" w:cs="Courier New"/>
          <w:sz w:val="24"/>
          <w:szCs w:val="24"/>
        </w:rPr>
        <w:t xml:space="preserve">  Şartnamenin 30(1)’inci maddesindeki, </w:t>
      </w:r>
      <w:r w:rsidR="00005460">
        <w:rPr>
          <w:rFonts w:ascii="Courier New" w:hAnsi="Courier New" w:cs="Courier New"/>
          <w:b/>
          <w:sz w:val="24"/>
          <w:szCs w:val="24"/>
        </w:rPr>
        <w:t>‘</w:t>
      </w:r>
      <w:r w:rsidRPr="00D66B5D">
        <w:rPr>
          <w:rFonts w:ascii="Courier New" w:hAnsi="Courier New" w:cs="Courier New"/>
          <w:b/>
          <w:sz w:val="24"/>
          <w:szCs w:val="24"/>
        </w:rPr>
        <w:t>…</w:t>
      </w:r>
      <w:r>
        <w:rPr>
          <w:rFonts w:ascii="Courier New" w:hAnsi="Courier New" w:cs="Courier New"/>
          <w:b/>
          <w:sz w:val="24"/>
          <w:szCs w:val="24"/>
        </w:rPr>
        <w:t xml:space="preserve">Öncelikli olarak </w:t>
      </w:r>
    </w:p>
    <w:p w:rsidR="00D66B5D" w:rsidRDefault="00D66B5D" w:rsidP="00D66B5D">
      <w:pPr>
        <w:spacing w:after="0" w:line="240" w:lineRule="auto"/>
        <w:ind w:left="708"/>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geçerli</w:t>
      </w:r>
      <w:proofErr w:type="gramEnd"/>
      <w:r>
        <w:rPr>
          <w:rFonts w:ascii="Courier New" w:hAnsi="Courier New" w:cs="Courier New"/>
          <w:b/>
          <w:sz w:val="24"/>
          <w:szCs w:val="24"/>
        </w:rPr>
        <w:t xml:space="preserve"> olarak değerlendirmeye alınan teklifler içinde </w:t>
      </w:r>
    </w:p>
    <w:p w:rsidR="00D66B5D" w:rsidRDefault="00D66B5D" w:rsidP="00D66B5D">
      <w:pPr>
        <w:spacing w:after="0" w:line="240" w:lineRule="auto"/>
        <w:ind w:left="708"/>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keşif</w:t>
      </w:r>
      <w:proofErr w:type="gramEnd"/>
      <w:r>
        <w:rPr>
          <w:rFonts w:ascii="Courier New" w:hAnsi="Courier New" w:cs="Courier New"/>
          <w:b/>
          <w:sz w:val="24"/>
          <w:szCs w:val="24"/>
        </w:rPr>
        <w:t xml:space="preserve"> bedelinin %25’inin altında olan teklifler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d</w:t>
      </w:r>
      <w:r w:rsidR="00005460">
        <w:rPr>
          <w:rFonts w:ascii="Courier New" w:hAnsi="Courier New" w:cs="Courier New"/>
          <w:b/>
          <w:sz w:val="24"/>
          <w:szCs w:val="24"/>
        </w:rPr>
        <w:t>eğerlendirme</w:t>
      </w:r>
      <w:proofErr w:type="gramEnd"/>
      <w:r w:rsidR="00005460">
        <w:rPr>
          <w:rFonts w:ascii="Courier New" w:hAnsi="Courier New" w:cs="Courier New"/>
          <w:b/>
          <w:sz w:val="24"/>
          <w:szCs w:val="24"/>
        </w:rPr>
        <w:t xml:space="preserve"> dışında bırakılır.’</w:t>
      </w:r>
      <w:r>
        <w:rPr>
          <w:rFonts w:ascii="Courier New" w:hAnsi="Courier New" w:cs="Courier New"/>
          <w:b/>
          <w:sz w:val="24"/>
          <w:szCs w:val="24"/>
        </w:rPr>
        <w:t xml:space="preserve"> </w:t>
      </w:r>
      <w:r>
        <w:rPr>
          <w:rFonts w:ascii="Courier New" w:hAnsi="Courier New" w:cs="Courier New"/>
          <w:sz w:val="24"/>
          <w:szCs w:val="24"/>
        </w:rPr>
        <w:t>ş</w:t>
      </w:r>
      <w:r w:rsidRPr="00D66B5D">
        <w:rPr>
          <w:rFonts w:ascii="Courier New" w:hAnsi="Courier New" w:cs="Courier New"/>
          <w:sz w:val="24"/>
          <w:szCs w:val="24"/>
        </w:rPr>
        <w:t>eklindeki</w:t>
      </w:r>
      <w:r>
        <w:rPr>
          <w:rFonts w:ascii="Courier New" w:hAnsi="Courier New" w:cs="Courier New"/>
          <w:sz w:val="24"/>
          <w:szCs w:val="24"/>
        </w:rPr>
        <w:t xml:space="preserve"> ifa</w:t>
      </w:r>
      <w:r w:rsidR="00005460">
        <w:rPr>
          <w:rFonts w:ascii="Courier New" w:hAnsi="Courier New" w:cs="Courier New"/>
          <w:sz w:val="24"/>
          <w:szCs w:val="24"/>
        </w:rPr>
        <w:t>de</w:t>
      </w:r>
      <w:r>
        <w:rPr>
          <w:rFonts w:ascii="Courier New" w:hAnsi="Courier New" w:cs="Courier New"/>
          <w:sz w:val="24"/>
          <w:szCs w:val="24"/>
        </w:rPr>
        <w:t>de</w:t>
      </w:r>
      <w:r w:rsidR="00005460">
        <w:rPr>
          <w:rFonts w:ascii="Courier New" w:hAnsi="Courier New" w:cs="Courier New"/>
          <w:sz w:val="24"/>
          <w:szCs w:val="24"/>
        </w:rPr>
        <w:t xml:space="preserve">n </w:t>
      </w:r>
      <w:r>
        <w:rPr>
          <w:rFonts w:ascii="Courier New" w:hAnsi="Courier New" w:cs="Courier New"/>
          <w:sz w:val="24"/>
          <w:szCs w:val="24"/>
        </w:rPr>
        <w:t xml:space="preserve">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b/>
          <w:sz w:val="24"/>
          <w:szCs w:val="24"/>
        </w:rPr>
        <w:t xml:space="preserve">  </w:t>
      </w:r>
      <w:proofErr w:type="gramStart"/>
      <w:r>
        <w:rPr>
          <w:rFonts w:ascii="Courier New" w:hAnsi="Courier New" w:cs="Courier New"/>
          <w:sz w:val="24"/>
          <w:szCs w:val="24"/>
        </w:rPr>
        <w:t>anlaşıldığı</w:t>
      </w:r>
      <w:proofErr w:type="gramEnd"/>
      <w:r>
        <w:rPr>
          <w:rFonts w:ascii="Courier New" w:hAnsi="Courier New" w:cs="Courier New"/>
          <w:sz w:val="24"/>
          <w:szCs w:val="24"/>
        </w:rPr>
        <w:t xml:space="preserve"> üzere, Yasa’nın 76’ncı maddesinin söz konusu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ihalede</w:t>
      </w:r>
      <w:proofErr w:type="gramEnd"/>
      <w:r>
        <w:rPr>
          <w:rFonts w:ascii="Courier New" w:hAnsi="Courier New" w:cs="Courier New"/>
          <w:sz w:val="24"/>
          <w:szCs w:val="24"/>
        </w:rPr>
        <w:t xml:space="preserve"> nasıl uygulanacağına açıklık getirmektedir.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Kaldı ki, başvuru sahibi ihaleye katılırken teklifi ile </w:t>
      </w:r>
    </w:p>
    <w:p w:rsidR="00D66B5D" w:rsidRDefault="00005460"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birlikte</w:t>
      </w:r>
      <w:proofErr w:type="gramEnd"/>
      <w:r>
        <w:rPr>
          <w:rFonts w:ascii="Courier New" w:hAnsi="Courier New" w:cs="Courier New"/>
          <w:sz w:val="24"/>
          <w:szCs w:val="24"/>
        </w:rPr>
        <w:t xml:space="preserve"> sunmuş olduğu ‘</w:t>
      </w:r>
      <w:r w:rsidR="00D66B5D">
        <w:rPr>
          <w:rFonts w:ascii="Courier New" w:hAnsi="Courier New" w:cs="Courier New"/>
          <w:sz w:val="24"/>
          <w:szCs w:val="24"/>
        </w:rPr>
        <w:t xml:space="preserve">İhale Katılım Beyannamesi’nde,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ihale</w:t>
      </w:r>
      <w:proofErr w:type="gramEnd"/>
      <w:r>
        <w:rPr>
          <w:rFonts w:ascii="Courier New" w:hAnsi="Courier New" w:cs="Courier New"/>
          <w:sz w:val="24"/>
          <w:szCs w:val="24"/>
        </w:rPr>
        <w:t xml:space="preserve"> </w:t>
      </w:r>
      <w:proofErr w:type="spellStart"/>
      <w:r>
        <w:rPr>
          <w:rFonts w:ascii="Courier New" w:hAnsi="Courier New" w:cs="Courier New"/>
          <w:sz w:val="24"/>
          <w:szCs w:val="24"/>
        </w:rPr>
        <w:t>dökümanları</w:t>
      </w:r>
      <w:proofErr w:type="spellEnd"/>
      <w:r>
        <w:rPr>
          <w:rFonts w:ascii="Courier New" w:hAnsi="Courier New" w:cs="Courier New"/>
          <w:sz w:val="24"/>
          <w:szCs w:val="24"/>
        </w:rPr>
        <w:t xml:space="preserve"> olan şartnameler ve zeyilnamelerde yer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alan</w:t>
      </w:r>
      <w:proofErr w:type="gramEnd"/>
      <w:r>
        <w:rPr>
          <w:rFonts w:ascii="Courier New" w:hAnsi="Courier New" w:cs="Courier New"/>
          <w:sz w:val="24"/>
          <w:szCs w:val="24"/>
        </w:rPr>
        <w:t xml:space="preserve"> tüm ifadeleri kabul ettiğini beyan etmiştir. Bu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nedenle</w:t>
      </w:r>
      <w:proofErr w:type="gramEnd"/>
      <w:r>
        <w:rPr>
          <w:rFonts w:ascii="Courier New" w:hAnsi="Courier New" w:cs="Courier New"/>
          <w:sz w:val="24"/>
          <w:szCs w:val="24"/>
        </w:rPr>
        <w:t xml:space="preserve"> Kurul, bu aşamada ihale şartnamesinde yer alan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hükmün uygulanmamasının mümkün olmadığı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kanaatindedir</w:t>
      </w:r>
      <w:proofErr w:type="gramEnd"/>
      <w:r>
        <w:rPr>
          <w:rFonts w:ascii="Courier New" w:hAnsi="Courier New" w:cs="Courier New"/>
          <w:sz w:val="24"/>
          <w:szCs w:val="24"/>
        </w:rPr>
        <w:t xml:space="preserve">. Kurul, Yasa’nın 76’ncı maddesinin söz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konusu</w:t>
      </w:r>
      <w:proofErr w:type="gramEnd"/>
      <w:r>
        <w:rPr>
          <w:rFonts w:ascii="Courier New" w:hAnsi="Courier New" w:cs="Courier New"/>
          <w:sz w:val="24"/>
          <w:szCs w:val="24"/>
        </w:rPr>
        <w:t xml:space="preserve"> şartnamenin 30(1)’inci maddesi ile birlikte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değerlendirildiğ</w:t>
      </w:r>
      <w:r w:rsidR="00005460">
        <w:rPr>
          <w:rFonts w:ascii="Courier New" w:hAnsi="Courier New" w:cs="Courier New"/>
          <w:sz w:val="24"/>
          <w:szCs w:val="24"/>
        </w:rPr>
        <w:t>inde</w:t>
      </w:r>
      <w:proofErr w:type="gramEnd"/>
      <w:r w:rsidR="00005460">
        <w:rPr>
          <w:rFonts w:ascii="Courier New" w:hAnsi="Courier New" w:cs="Courier New"/>
          <w:sz w:val="24"/>
          <w:szCs w:val="24"/>
        </w:rPr>
        <w:t xml:space="preserve"> ‘</w:t>
      </w:r>
      <w:r>
        <w:rPr>
          <w:rFonts w:ascii="Courier New" w:hAnsi="Courier New" w:cs="Courier New"/>
          <w:sz w:val="24"/>
          <w:szCs w:val="24"/>
        </w:rPr>
        <w:t xml:space="preserve">ihale için ayrılmış toplam tahmini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değer’in</w:t>
      </w:r>
      <w:proofErr w:type="spellEnd"/>
      <w:proofErr w:type="gramEnd"/>
      <w:r>
        <w:rPr>
          <w:rFonts w:ascii="Courier New" w:hAnsi="Courier New" w:cs="Courier New"/>
          <w:sz w:val="24"/>
          <w:szCs w:val="24"/>
        </w:rPr>
        <w:t xml:space="preserve"> %25 veya daha fazla altında teklif sunanların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tekliflerinin</w:t>
      </w:r>
      <w:proofErr w:type="gramEnd"/>
      <w:r>
        <w:rPr>
          <w:rFonts w:ascii="Courier New" w:hAnsi="Courier New" w:cs="Courier New"/>
          <w:sz w:val="24"/>
          <w:szCs w:val="24"/>
        </w:rPr>
        <w:t xml:space="preserve"> değerlendirmeye alınamayacağı düşüncesinde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olduğundan</w:t>
      </w:r>
      <w:proofErr w:type="gramEnd"/>
      <w:r>
        <w:rPr>
          <w:rFonts w:ascii="Courier New" w:hAnsi="Courier New" w:cs="Courier New"/>
          <w:sz w:val="24"/>
          <w:szCs w:val="24"/>
        </w:rPr>
        <w:t xml:space="preserve"> başvuru sahibinin üçüncü iddiasında haklı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olduğu</w:t>
      </w:r>
      <w:proofErr w:type="gramEnd"/>
      <w:r>
        <w:rPr>
          <w:rFonts w:ascii="Courier New" w:hAnsi="Courier New" w:cs="Courier New"/>
          <w:sz w:val="24"/>
          <w:szCs w:val="24"/>
        </w:rPr>
        <w:t xml:space="preserve"> kanaatine varmıştır. Kurul, söz konusu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şartnamenin</w:t>
      </w:r>
      <w:proofErr w:type="gramEnd"/>
      <w:r>
        <w:rPr>
          <w:rFonts w:ascii="Courier New" w:hAnsi="Courier New" w:cs="Courier New"/>
          <w:sz w:val="24"/>
          <w:szCs w:val="24"/>
        </w:rPr>
        <w:t xml:space="preserve"> 30(1)’inci maddesi uyarınca aşırı düşük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teklif</w:t>
      </w:r>
      <w:proofErr w:type="gramEnd"/>
      <w:r>
        <w:rPr>
          <w:rFonts w:ascii="Courier New" w:hAnsi="Courier New" w:cs="Courier New"/>
          <w:sz w:val="24"/>
          <w:szCs w:val="24"/>
        </w:rPr>
        <w:t xml:space="preserve"> ile ilgili, Merkezi İhale Komisyonu’nun açıklama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isteyemeyeceği</w:t>
      </w:r>
      <w:proofErr w:type="gramEnd"/>
      <w:r>
        <w:rPr>
          <w:rFonts w:ascii="Courier New" w:hAnsi="Courier New" w:cs="Courier New"/>
          <w:sz w:val="24"/>
          <w:szCs w:val="24"/>
        </w:rPr>
        <w:t xml:space="preserve"> ve teklifin doğrudan geçersiz teklif </w:t>
      </w:r>
    </w:p>
    <w:p w:rsidR="00D66B5D"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olarak</w:t>
      </w:r>
      <w:proofErr w:type="gramEnd"/>
      <w:r>
        <w:rPr>
          <w:rFonts w:ascii="Courier New" w:hAnsi="Courier New" w:cs="Courier New"/>
          <w:sz w:val="24"/>
          <w:szCs w:val="24"/>
        </w:rPr>
        <w:t xml:space="preserve"> değerlendirme dışı bırakılması gerektiği </w:t>
      </w:r>
    </w:p>
    <w:p w:rsidR="00FD29F7" w:rsidRDefault="00D66B5D" w:rsidP="00D66B5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kanaatindedir</w:t>
      </w:r>
      <w:proofErr w:type="gramEnd"/>
      <w:r>
        <w:rPr>
          <w:rFonts w:ascii="Courier New" w:hAnsi="Courier New" w:cs="Courier New"/>
          <w:sz w:val="24"/>
          <w:szCs w:val="24"/>
        </w:rPr>
        <w:t>.</w:t>
      </w:r>
    </w:p>
    <w:p w:rsidR="001D78CF" w:rsidRDefault="001D78CF" w:rsidP="00D66B5D">
      <w:pPr>
        <w:spacing w:after="0" w:line="240" w:lineRule="auto"/>
        <w:ind w:left="708"/>
        <w:rPr>
          <w:rFonts w:ascii="Courier New" w:hAnsi="Courier New" w:cs="Courier New"/>
          <w:sz w:val="24"/>
          <w:szCs w:val="24"/>
        </w:rPr>
      </w:pPr>
    </w:p>
    <w:p w:rsidR="001D78CF" w:rsidRDefault="001D78CF" w:rsidP="00D66B5D">
      <w:pPr>
        <w:spacing w:after="0" w:line="240" w:lineRule="auto"/>
        <w:ind w:left="708"/>
        <w:rPr>
          <w:rFonts w:ascii="Courier New" w:hAnsi="Courier New" w:cs="Courier New"/>
          <w:b/>
          <w:sz w:val="24"/>
          <w:szCs w:val="24"/>
        </w:rPr>
      </w:pPr>
      <w:r>
        <w:rPr>
          <w:rFonts w:ascii="Courier New" w:hAnsi="Courier New" w:cs="Courier New"/>
          <w:sz w:val="24"/>
          <w:szCs w:val="24"/>
        </w:rPr>
        <w:t xml:space="preserve">  Kurul, </w:t>
      </w:r>
      <w:r w:rsidRPr="001D78CF">
        <w:rPr>
          <w:rFonts w:ascii="Courier New" w:hAnsi="Courier New" w:cs="Courier New"/>
          <w:b/>
          <w:sz w:val="24"/>
          <w:szCs w:val="24"/>
        </w:rPr>
        <w:t xml:space="preserve">ihaleyi kazandığı duyurulan iktisadi işletmenin </w:t>
      </w:r>
    </w:p>
    <w:p w:rsidR="001D78CF" w:rsidRDefault="001D78CF" w:rsidP="00D66B5D">
      <w:pPr>
        <w:spacing w:after="0" w:line="240" w:lineRule="auto"/>
        <w:ind w:left="708"/>
        <w:rPr>
          <w:rFonts w:ascii="Courier New" w:hAnsi="Courier New" w:cs="Courier New"/>
          <w:sz w:val="24"/>
          <w:szCs w:val="24"/>
        </w:rPr>
      </w:pPr>
      <w:r>
        <w:rPr>
          <w:rFonts w:ascii="Courier New" w:hAnsi="Courier New" w:cs="Courier New"/>
          <w:b/>
          <w:sz w:val="24"/>
          <w:szCs w:val="24"/>
        </w:rPr>
        <w:t xml:space="preserve">  </w:t>
      </w:r>
      <w:proofErr w:type="gramStart"/>
      <w:r w:rsidRPr="001D78CF">
        <w:rPr>
          <w:rFonts w:ascii="Courier New" w:hAnsi="Courier New" w:cs="Courier New"/>
          <w:b/>
          <w:sz w:val="24"/>
          <w:szCs w:val="24"/>
        </w:rPr>
        <w:t>teklifinin</w:t>
      </w:r>
      <w:proofErr w:type="gramEnd"/>
      <w:r w:rsidRPr="001D78CF">
        <w:rPr>
          <w:rFonts w:ascii="Courier New" w:hAnsi="Courier New" w:cs="Courier New"/>
          <w:b/>
          <w:sz w:val="24"/>
          <w:szCs w:val="24"/>
        </w:rPr>
        <w:t xml:space="preserve"> değerlendirme dışı bırakılması</w:t>
      </w:r>
      <w:r>
        <w:rPr>
          <w:rFonts w:ascii="Courier New" w:hAnsi="Courier New" w:cs="Courier New"/>
          <w:sz w:val="24"/>
          <w:szCs w:val="24"/>
        </w:rPr>
        <w:t xml:space="preserve"> gerektiğinden </w:t>
      </w:r>
    </w:p>
    <w:p w:rsidR="001D78CF" w:rsidRDefault="001D78CF" w:rsidP="00D66B5D">
      <w:pPr>
        <w:spacing w:after="0" w:line="240" w:lineRule="auto"/>
        <w:ind w:left="708"/>
        <w:rPr>
          <w:rFonts w:ascii="Courier New" w:hAnsi="Courier New" w:cs="Courier New"/>
          <w:sz w:val="24"/>
          <w:szCs w:val="24"/>
        </w:rPr>
      </w:pPr>
      <w:r>
        <w:rPr>
          <w:rFonts w:ascii="Courier New" w:hAnsi="Courier New" w:cs="Courier New"/>
          <w:b/>
          <w:sz w:val="24"/>
          <w:szCs w:val="24"/>
        </w:rPr>
        <w:t xml:space="preserve">  </w:t>
      </w:r>
      <w:r>
        <w:rPr>
          <w:rFonts w:ascii="Courier New" w:hAnsi="Courier New" w:cs="Courier New"/>
          <w:sz w:val="24"/>
          <w:szCs w:val="24"/>
        </w:rPr>
        <w:t xml:space="preserve">Merkezi İhale Komisyonunun </w:t>
      </w:r>
      <w:r>
        <w:rPr>
          <w:rFonts w:ascii="Courier New" w:hAnsi="Courier New" w:cs="Courier New"/>
          <w:b/>
          <w:sz w:val="24"/>
          <w:szCs w:val="24"/>
        </w:rPr>
        <w:t xml:space="preserve">kararının iptal edilmesi </w:t>
      </w:r>
      <w:r>
        <w:rPr>
          <w:rFonts w:ascii="Courier New" w:hAnsi="Courier New" w:cs="Courier New"/>
          <w:sz w:val="24"/>
          <w:szCs w:val="24"/>
        </w:rPr>
        <w:t xml:space="preserve">ve </w:t>
      </w:r>
    </w:p>
    <w:p w:rsidR="001D78CF" w:rsidRDefault="001D78CF" w:rsidP="00D66B5D">
      <w:pPr>
        <w:spacing w:after="0" w:line="240" w:lineRule="auto"/>
        <w:ind w:left="708"/>
        <w:rPr>
          <w:rFonts w:ascii="Courier New" w:hAnsi="Courier New" w:cs="Courier New"/>
          <w:b/>
          <w:sz w:val="24"/>
          <w:szCs w:val="24"/>
        </w:rPr>
      </w:pPr>
      <w:r>
        <w:rPr>
          <w:rFonts w:ascii="Courier New" w:hAnsi="Courier New" w:cs="Courier New"/>
          <w:sz w:val="24"/>
          <w:szCs w:val="24"/>
        </w:rPr>
        <w:t xml:space="preserve">  geçerli teklifler </w:t>
      </w:r>
      <w:proofErr w:type="gramStart"/>
      <w:r>
        <w:rPr>
          <w:rFonts w:ascii="Courier New" w:hAnsi="Courier New" w:cs="Courier New"/>
          <w:sz w:val="24"/>
          <w:szCs w:val="24"/>
        </w:rPr>
        <w:t xml:space="preserve">arasından </w:t>
      </w:r>
      <w:r>
        <w:rPr>
          <w:rFonts w:ascii="Courier New" w:hAnsi="Courier New" w:cs="Courier New"/>
          <w:b/>
          <w:sz w:val="24"/>
          <w:szCs w:val="24"/>
        </w:rPr>
        <w:t xml:space="preserve"> en</w:t>
      </w:r>
      <w:proofErr w:type="gramEnd"/>
      <w:r>
        <w:rPr>
          <w:rFonts w:ascii="Courier New" w:hAnsi="Courier New" w:cs="Courier New"/>
          <w:b/>
          <w:sz w:val="24"/>
          <w:szCs w:val="24"/>
        </w:rPr>
        <w:t xml:space="preserve"> düşük teklife ihalenin </w:t>
      </w:r>
    </w:p>
    <w:p w:rsidR="001D78CF" w:rsidRPr="00D66B5D" w:rsidRDefault="001D78CF" w:rsidP="00D66B5D">
      <w:pPr>
        <w:spacing w:after="0" w:line="240" w:lineRule="auto"/>
        <w:ind w:left="708"/>
        <w:rPr>
          <w:rFonts w:ascii="Courier New" w:hAnsi="Courier New" w:cs="Courier New"/>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verilmesi</w:t>
      </w:r>
      <w:proofErr w:type="gramEnd"/>
      <w:r>
        <w:rPr>
          <w:rFonts w:ascii="Courier New" w:hAnsi="Courier New" w:cs="Courier New"/>
          <w:b/>
          <w:sz w:val="24"/>
          <w:szCs w:val="24"/>
        </w:rPr>
        <w:t xml:space="preserve"> </w:t>
      </w:r>
      <w:r>
        <w:rPr>
          <w:rFonts w:ascii="Courier New" w:hAnsi="Courier New" w:cs="Courier New"/>
          <w:sz w:val="24"/>
          <w:szCs w:val="24"/>
        </w:rPr>
        <w:t>gerektiği sonucuna varmıştır.</w:t>
      </w:r>
      <w:r w:rsidR="00005460">
        <w:rPr>
          <w:rFonts w:ascii="Courier New" w:hAnsi="Courier New" w:cs="Courier New"/>
          <w:sz w:val="24"/>
          <w:szCs w:val="24"/>
        </w:rPr>
        <w:t>”</w:t>
      </w:r>
      <w:r>
        <w:rPr>
          <w:rFonts w:ascii="Courier New" w:hAnsi="Courier New" w:cs="Courier New"/>
          <w:sz w:val="24"/>
          <w:szCs w:val="24"/>
        </w:rPr>
        <w:t xml:space="preserve"> </w:t>
      </w:r>
    </w:p>
    <w:p w:rsidR="00D5635E" w:rsidRDefault="00D5635E" w:rsidP="001D78CF">
      <w:pPr>
        <w:spacing w:line="360" w:lineRule="auto"/>
        <w:rPr>
          <w:rFonts w:ascii="Courier New" w:hAnsi="Courier New" w:cs="Courier New"/>
          <w:sz w:val="24"/>
          <w:szCs w:val="24"/>
        </w:rPr>
      </w:pPr>
    </w:p>
    <w:p w:rsidR="00D5635E" w:rsidRDefault="00D5635E" w:rsidP="00D5635E">
      <w:pPr>
        <w:spacing w:line="360" w:lineRule="auto"/>
        <w:rPr>
          <w:rFonts w:ascii="Courier New" w:hAnsi="Courier New" w:cs="Courier New"/>
          <w:sz w:val="24"/>
          <w:szCs w:val="24"/>
        </w:rPr>
      </w:pPr>
      <w:proofErr w:type="gramStart"/>
      <w:r>
        <w:rPr>
          <w:rFonts w:ascii="Courier New" w:hAnsi="Courier New" w:cs="Courier New"/>
          <w:sz w:val="24"/>
          <w:szCs w:val="24"/>
        </w:rPr>
        <w:t>şeklin</w:t>
      </w:r>
      <w:r w:rsidR="001D78CF">
        <w:rPr>
          <w:rFonts w:ascii="Courier New" w:hAnsi="Courier New" w:cs="Courier New"/>
          <w:sz w:val="24"/>
          <w:szCs w:val="24"/>
        </w:rPr>
        <w:t>d</w:t>
      </w:r>
      <w:r>
        <w:rPr>
          <w:rFonts w:ascii="Courier New" w:hAnsi="Courier New" w:cs="Courier New"/>
          <w:sz w:val="24"/>
          <w:szCs w:val="24"/>
        </w:rPr>
        <w:t>e</w:t>
      </w:r>
      <w:proofErr w:type="gramEnd"/>
      <w:r>
        <w:rPr>
          <w:rFonts w:ascii="Courier New" w:hAnsi="Courier New" w:cs="Courier New"/>
          <w:sz w:val="24"/>
          <w:szCs w:val="24"/>
        </w:rPr>
        <w:t xml:space="preserve"> olduğu gerçeği ile karşılaşılmaktadır.</w:t>
      </w:r>
      <w:r w:rsidR="0025562E">
        <w:rPr>
          <w:rFonts w:ascii="Courier New" w:hAnsi="Courier New" w:cs="Courier New"/>
          <w:sz w:val="24"/>
          <w:szCs w:val="24"/>
        </w:rPr>
        <w:t xml:space="preserve"> </w:t>
      </w:r>
      <w:proofErr w:type="gramStart"/>
      <w:r w:rsidR="0025562E">
        <w:rPr>
          <w:rFonts w:ascii="Courier New" w:hAnsi="Courier New" w:cs="Courier New"/>
          <w:sz w:val="24"/>
          <w:szCs w:val="24"/>
        </w:rPr>
        <w:t>Kararın alıntılanan kısımlarından anlaşıldığı üzere</w:t>
      </w:r>
      <w:r w:rsidR="00A21038">
        <w:rPr>
          <w:rFonts w:ascii="Courier New" w:hAnsi="Courier New" w:cs="Courier New"/>
          <w:sz w:val="24"/>
          <w:szCs w:val="24"/>
        </w:rPr>
        <w:t>,</w:t>
      </w:r>
      <w:r w:rsidR="0025562E">
        <w:rPr>
          <w:rFonts w:ascii="Courier New" w:hAnsi="Courier New" w:cs="Courier New"/>
          <w:sz w:val="24"/>
          <w:szCs w:val="24"/>
        </w:rPr>
        <w:t xml:space="preserve"> Davalı No.2 Rekabet Kurul</w:t>
      </w:r>
      <w:r w:rsidR="00005460">
        <w:rPr>
          <w:rFonts w:ascii="Courier New" w:hAnsi="Courier New" w:cs="Courier New"/>
          <w:sz w:val="24"/>
          <w:szCs w:val="24"/>
        </w:rPr>
        <w:t>u, Yasa’nın 76’ncı maddesi ile Ş</w:t>
      </w:r>
      <w:r w:rsidR="0025562E">
        <w:rPr>
          <w:rFonts w:ascii="Courier New" w:hAnsi="Courier New" w:cs="Courier New"/>
          <w:sz w:val="24"/>
          <w:szCs w:val="24"/>
        </w:rPr>
        <w:t xml:space="preserve">artnamenin </w:t>
      </w:r>
      <w:r w:rsidR="00FA6415">
        <w:rPr>
          <w:rFonts w:ascii="Courier New" w:hAnsi="Courier New" w:cs="Courier New"/>
          <w:sz w:val="24"/>
          <w:szCs w:val="24"/>
        </w:rPr>
        <w:t>30</w:t>
      </w:r>
      <w:r w:rsidR="0025562E">
        <w:rPr>
          <w:rFonts w:ascii="Courier New" w:hAnsi="Courier New" w:cs="Courier New"/>
          <w:sz w:val="24"/>
          <w:szCs w:val="24"/>
        </w:rPr>
        <w:t>(1) maddesini birlikte değerlendirmiş ve iki kural arasında çelişkili bir durum olmadığını belirttikten sonra aşırı düşük tekliflerde açıklama isteyip istememenin zorunlu ol</w:t>
      </w:r>
      <w:r w:rsidR="001D78CF">
        <w:rPr>
          <w:rFonts w:ascii="Courier New" w:hAnsi="Courier New" w:cs="Courier New"/>
          <w:sz w:val="24"/>
          <w:szCs w:val="24"/>
        </w:rPr>
        <w:t xml:space="preserve">madığından hareketle, ihale </w:t>
      </w:r>
      <w:proofErr w:type="spellStart"/>
      <w:r w:rsidR="001D78CF">
        <w:rPr>
          <w:rFonts w:ascii="Courier New" w:hAnsi="Courier New" w:cs="Courier New"/>
          <w:sz w:val="24"/>
          <w:szCs w:val="24"/>
        </w:rPr>
        <w:t>dökü</w:t>
      </w:r>
      <w:r w:rsidR="0025562E">
        <w:rPr>
          <w:rFonts w:ascii="Courier New" w:hAnsi="Courier New" w:cs="Courier New"/>
          <w:sz w:val="24"/>
          <w:szCs w:val="24"/>
        </w:rPr>
        <w:t>manlarında</w:t>
      </w:r>
      <w:proofErr w:type="spellEnd"/>
      <w:r w:rsidR="0025562E">
        <w:rPr>
          <w:rFonts w:ascii="Courier New" w:hAnsi="Courier New" w:cs="Courier New"/>
          <w:sz w:val="24"/>
          <w:szCs w:val="24"/>
        </w:rPr>
        <w:t xml:space="preserve"> bu konuya ilişkin bir hüküm olmaması halinde konunun ihale ko</w:t>
      </w:r>
      <w:r w:rsidR="005C5EB1">
        <w:rPr>
          <w:rFonts w:ascii="Courier New" w:hAnsi="Courier New" w:cs="Courier New"/>
          <w:sz w:val="24"/>
          <w:szCs w:val="24"/>
        </w:rPr>
        <w:t>misyonlarının takdirinde olduğu sonucuna varmış,</w:t>
      </w:r>
      <w:r w:rsidR="0025562E">
        <w:rPr>
          <w:rFonts w:ascii="Courier New" w:hAnsi="Courier New" w:cs="Courier New"/>
          <w:sz w:val="24"/>
          <w:szCs w:val="24"/>
        </w:rPr>
        <w:t xml:space="preserve"> bu mesele</w:t>
      </w:r>
      <w:r w:rsidR="005C5EB1">
        <w:rPr>
          <w:rFonts w:ascii="Courier New" w:hAnsi="Courier New" w:cs="Courier New"/>
          <w:sz w:val="24"/>
          <w:szCs w:val="24"/>
        </w:rPr>
        <w:t xml:space="preserve"> açısından</w:t>
      </w:r>
      <w:r w:rsidR="0025562E">
        <w:rPr>
          <w:rFonts w:ascii="Courier New" w:hAnsi="Courier New" w:cs="Courier New"/>
          <w:sz w:val="24"/>
          <w:szCs w:val="24"/>
        </w:rPr>
        <w:t xml:space="preserve"> ise</w:t>
      </w:r>
      <w:r w:rsidR="005C5EB1">
        <w:rPr>
          <w:rFonts w:ascii="Courier New" w:hAnsi="Courier New" w:cs="Courier New"/>
          <w:sz w:val="24"/>
          <w:szCs w:val="24"/>
        </w:rPr>
        <w:t>,</w:t>
      </w:r>
      <w:r w:rsidR="0025562E">
        <w:rPr>
          <w:rFonts w:ascii="Courier New" w:hAnsi="Courier New" w:cs="Courier New"/>
          <w:sz w:val="24"/>
          <w:szCs w:val="24"/>
        </w:rPr>
        <w:t xml:space="preserve"> şartnamenin 30(1) maddesi gereği aşırı düşük tekliflerin reddi gerektiği için</w:t>
      </w:r>
      <w:r w:rsidR="002809BD">
        <w:rPr>
          <w:rFonts w:ascii="Courier New" w:hAnsi="Courier New" w:cs="Courier New"/>
          <w:sz w:val="24"/>
          <w:szCs w:val="24"/>
        </w:rPr>
        <w:t>,</w:t>
      </w:r>
      <w:r w:rsidR="0025562E">
        <w:rPr>
          <w:rFonts w:ascii="Courier New" w:hAnsi="Courier New" w:cs="Courier New"/>
          <w:sz w:val="24"/>
          <w:szCs w:val="24"/>
        </w:rPr>
        <w:t xml:space="preserve"> Merkezi İhale Komisyonu’nun açıklama isteyemeyeceği ve teklifi doğrudan değerlendirme dışı bırakması gerektiği </w:t>
      </w:r>
      <w:r w:rsidR="002809BD">
        <w:rPr>
          <w:rFonts w:ascii="Courier New" w:hAnsi="Courier New" w:cs="Courier New"/>
          <w:sz w:val="24"/>
          <w:szCs w:val="24"/>
        </w:rPr>
        <w:t>değerlendirmesini yapmıştır</w:t>
      </w:r>
      <w:r w:rsidR="0025562E">
        <w:rPr>
          <w:rFonts w:ascii="Courier New" w:hAnsi="Courier New" w:cs="Courier New"/>
          <w:sz w:val="24"/>
          <w:szCs w:val="24"/>
        </w:rPr>
        <w:t>.</w:t>
      </w:r>
      <w:proofErr w:type="gramEnd"/>
    </w:p>
    <w:p w:rsidR="008262DF" w:rsidRDefault="0025562E" w:rsidP="00D5635E">
      <w:pPr>
        <w:spacing w:line="360" w:lineRule="auto"/>
        <w:rPr>
          <w:rFonts w:ascii="Courier New" w:hAnsi="Courier New" w:cs="Courier New"/>
          <w:sz w:val="24"/>
          <w:szCs w:val="24"/>
        </w:rPr>
      </w:pPr>
      <w:r>
        <w:rPr>
          <w:rFonts w:ascii="Courier New" w:hAnsi="Courier New" w:cs="Courier New"/>
          <w:sz w:val="24"/>
          <w:szCs w:val="24"/>
        </w:rPr>
        <w:tab/>
        <w:t>Rekabet Kurulu’nun birlikte değerlendirdiğini belirttiği kurallara bakıldığında, bunlardan birisi olan 76’ncı maddenin İhale Yasası’nda yer alan kural olduğu, 30(1) maddesinin ise, Emare olarak da sunulmuş İdari Şartnamenin kuralı olduğu açık gerçeği ile karşılaşılmaktadır.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1081"/>
        <w:gridCol w:w="649"/>
        <w:gridCol w:w="5178"/>
      </w:tblGrid>
      <w:tr w:rsidR="00B044BF" w:rsidTr="009A4496">
        <w:tc>
          <w:tcPr>
            <w:tcW w:w="2154" w:type="dxa"/>
          </w:tcPr>
          <w:p w:rsidR="00B044BF" w:rsidRDefault="00B044BF" w:rsidP="009A4496">
            <w:pPr>
              <w:rPr>
                <w:rFonts w:ascii="Courier New" w:hAnsi="Courier New" w:cs="Courier New"/>
                <w:sz w:val="24"/>
                <w:szCs w:val="24"/>
              </w:rPr>
            </w:pPr>
            <w:r>
              <w:rPr>
                <w:rFonts w:ascii="Courier New" w:hAnsi="Courier New" w:cs="Courier New"/>
                <w:sz w:val="24"/>
                <w:szCs w:val="24"/>
              </w:rPr>
              <w:t>“Aşırı Düşük</w:t>
            </w:r>
          </w:p>
          <w:p w:rsidR="00B044BF" w:rsidRDefault="00B044BF" w:rsidP="009A4496">
            <w:pPr>
              <w:rPr>
                <w:rFonts w:ascii="Courier New" w:hAnsi="Courier New" w:cs="Courier New"/>
                <w:sz w:val="24"/>
                <w:szCs w:val="24"/>
              </w:rPr>
            </w:pPr>
            <w:r>
              <w:rPr>
                <w:rFonts w:ascii="Courier New" w:hAnsi="Courier New" w:cs="Courier New"/>
                <w:sz w:val="24"/>
                <w:szCs w:val="24"/>
              </w:rPr>
              <w:t>Teklifler</w:t>
            </w:r>
          </w:p>
        </w:tc>
        <w:tc>
          <w:tcPr>
            <w:tcW w:w="1081" w:type="dxa"/>
          </w:tcPr>
          <w:p w:rsidR="00B044BF" w:rsidRDefault="00B044BF" w:rsidP="009A4496">
            <w:pPr>
              <w:rPr>
                <w:rFonts w:ascii="Courier New" w:hAnsi="Courier New" w:cs="Courier New"/>
                <w:sz w:val="24"/>
                <w:szCs w:val="24"/>
              </w:rPr>
            </w:pPr>
            <w:r>
              <w:rPr>
                <w:rFonts w:ascii="Courier New" w:hAnsi="Courier New" w:cs="Courier New"/>
                <w:sz w:val="24"/>
                <w:szCs w:val="24"/>
              </w:rPr>
              <w:t>76.(1)</w:t>
            </w:r>
          </w:p>
        </w:tc>
        <w:tc>
          <w:tcPr>
            <w:tcW w:w="5827" w:type="dxa"/>
            <w:gridSpan w:val="2"/>
          </w:tcPr>
          <w:p w:rsidR="00B044BF" w:rsidRDefault="00B044BF" w:rsidP="009A4496">
            <w:pPr>
              <w:rPr>
                <w:rFonts w:ascii="Courier New" w:hAnsi="Courier New" w:cs="Courier New"/>
                <w:sz w:val="24"/>
                <w:szCs w:val="24"/>
              </w:rPr>
            </w:pPr>
            <w:r>
              <w:rPr>
                <w:rFonts w:ascii="Courier New" w:hAnsi="Courier New" w:cs="Courier New"/>
                <w:sz w:val="24"/>
                <w:szCs w:val="24"/>
              </w:rPr>
              <w:t xml:space="preserve">Bir kamu ihalesi için sunulan bir teklifin söz konusu ihalenin konusuna göre aşırı düşük (toplam tahmini değerin %25 (yüzde yirmi beş) veya daha fazla altında) olduğunun </w:t>
            </w:r>
            <w:proofErr w:type="spellStart"/>
            <w:r>
              <w:rPr>
                <w:rFonts w:ascii="Courier New" w:hAnsi="Courier New" w:cs="Courier New"/>
                <w:sz w:val="24"/>
                <w:szCs w:val="24"/>
              </w:rPr>
              <w:t>tesbit</w:t>
            </w:r>
            <w:proofErr w:type="spellEnd"/>
            <w:r>
              <w:rPr>
                <w:rFonts w:ascii="Courier New" w:hAnsi="Courier New" w:cs="Courier New"/>
                <w:sz w:val="24"/>
                <w:szCs w:val="24"/>
              </w:rPr>
              <w:t xml:space="preserve"> edilmesi halinde, ihale komisyonları, söz konusu teklifi reddetmeden önce yazılı olarak teklifin uygun bulunan kısımlarıyla ilgili önemli unsurların</w:t>
            </w:r>
            <w:r w:rsidR="009A4496">
              <w:rPr>
                <w:rFonts w:ascii="Courier New" w:hAnsi="Courier New" w:cs="Courier New"/>
                <w:sz w:val="24"/>
                <w:szCs w:val="24"/>
              </w:rPr>
              <w:t xml:space="preserve"> detaylandırılmasını talep edebilir. Bu detaylar aşağıdaki hususlar ile ilgili olur:</w:t>
            </w:r>
          </w:p>
        </w:tc>
      </w:tr>
      <w:tr w:rsidR="009A4496" w:rsidTr="009A4496">
        <w:tc>
          <w:tcPr>
            <w:tcW w:w="2154" w:type="dxa"/>
          </w:tcPr>
          <w:p w:rsidR="009A4496" w:rsidRDefault="009A4496" w:rsidP="009A4496">
            <w:pPr>
              <w:rPr>
                <w:rFonts w:ascii="Courier New" w:hAnsi="Courier New" w:cs="Courier New"/>
                <w:sz w:val="24"/>
                <w:szCs w:val="24"/>
              </w:rPr>
            </w:pPr>
          </w:p>
        </w:tc>
        <w:tc>
          <w:tcPr>
            <w:tcW w:w="1081" w:type="dxa"/>
          </w:tcPr>
          <w:p w:rsidR="009A4496" w:rsidRDefault="009A4496" w:rsidP="009A4496">
            <w:pPr>
              <w:rPr>
                <w:rFonts w:ascii="Courier New" w:hAnsi="Courier New" w:cs="Courier New"/>
                <w:sz w:val="24"/>
                <w:szCs w:val="24"/>
              </w:rPr>
            </w:pPr>
          </w:p>
        </w:tc>
        <w:tc>
          <w:tcPr>
            <w:tcW w:w="649" w:type="dxa"/>
          </w:tcPr>
          <w:p w:rsidR="009A4496" w:rsidRDefault="009A4496" w:rsidP="009A4496">
            <w:pPr>
              <w:rPr>
                <w:rFonts w:ascii="Courier New" w:hAnsi="Courier New" w:cs="Courier New"/>
                <w:sz w:val="24"/>
                <w:szCs w:val="24"/>
              </w:rPr>
            </w:pPr>
            <w:r>
              <w:rPr>
                <w:rFonts w:ascii="Courier New" w:hAnsi="Courier New" w:cs="Courier New"/>
                <w:sz w:val="24"/>
                <w:szCs w:val="24"/>
              </w:rPr>
              <w:t>(A)</w:t>
            </w:r>
          </w:p>
        </w:tc>
        <w:tc>
          <w:tcPr>
            <w:tcW w:w="5178" w:type="dxa"/>
          </w:tcPr>
          <w:p w:rsidR="009A4496" w:rsidRDefault="009A4496" w:rsidP="009A4496">
            <w:pPr>
              <w:rPr>
                <w:rFonts w:ascii="Courier New" w:hAnsi="Courier New" w:cs="Courier New"/>
                <w:sz w:val="24"/>
                <w:szCs w:val="24"/>
              </w:rPr>
            </w:pPr>
            <w:r>
              <w:rPr>
                <w:rFonts w:ascii="Courier New" w:hAnsi="Courier New" w:cs="Courier New"/>
                <w:sz w:val="24"/>
                <w:szCs w:val="24"/>
              </w:rPr>
              <w:t>Önerilen inşaat yöntemi, imalat süreci veya sunulan hizmetlerin ekonomisi;</w:t>
            </w:r>
          </w:p>
        </w:tc>
      </w:tr>
      <w:tr w:rsidR="009A4496" w:rsidTr="009A4496">
        <w:tc>
          <w:tcPr>
            <w:tcW w:w="2154" w:type="dxa"/>
          </w:tcPr>
          <w:p w:rsidR="009A4496" w:rsidRDefault="009A4496" w:rsidP="009A4496">
            <w:pPr>
              <w:rPr>
                <w:rFonts w:ascii="Courier New" w:hAnsi="Courier New" w:cs="Courier New"/>
                <w:sz w:val="24"/>
                <w:szCs w:val="24"/>
              </w:rPr>
            </w:pPr>
          </w:p>
        </w:tc>
        <w:tc>
          <w:tcPr>
            <w:tcW w:w="1081" w:type="dxa"/>
          </w:tcPr>
          <w:p w:rsidR="009A4496" w:rsidRDefault="009A4496" w:rsidP="009A4496">
            <w:pPr>
              <w:rPr>
                <w:rFonts w:ascii="Courier New" w:hAnsi="Courier New" w:cs="Courier New"/>
                <w:sz w:val="24"/>
                <w:szCs w:val="24"/>
              </w:rPr>
            </w:pPr>
          </w:p>
        </w:tc>
        <w:tc>
          <w:tcPr>
            <w:tcW w:w="649" w:type="dxa"/>
          </w:tcPr>
          <w:p w:rsidR="009A4496" w:rsidRDefault="009A4496" w:rsidP="009A4496">
            <w:pPr>
              <w:rPr>
                <w:rFonts w:ascii="Courier New" w:hAnsi="Courier New" w:cs="Courier New"/>
                <w:sz w:val="24"/>
                <w:szCs w:val="24"/>
              </w:rPr>
            </w:pPr>
            <w:r>
              <w:rPr>
                <w:rFonts w:ascii="Courier New" w:hAnsi="Courier New" w:cs="Courier New"/>
                <w:sz w:val="24"/>
                <w:szCs w:val="24"/>
              </w:rPr>
              <w:t>(B)</w:t>
            </w:r>
          </w:p>
        </w:tc>
        <w:tc>
          <w:tcPr>
            <w:tcW w:w="5178" w:type="dxa"/>
          </w:tcPr>
          <w:p w:rsidR="009A4496" w:rsidRDefault="009A4496" w:rsidP="009A4496">
            <w:pPr>
              <w:rPr>
                <w:rFonts w:ascii="Courier New" w:hAnsi="Courier New" w:cs="Courier New"/>
                <w:sz w:val="24"/>
                <w:szCs w:val="24"/>
              </w:rPr>
            </w:pPr>
            <w:r>
              <w:rPr>
                <w:rFonts w:ascii="Courier New" w:hAnsi="Courier New" w:cs="Courier New"/>
                <w:sz w:val="24"/>
                <w:szCs w:val="24"/>
              </w:rPr>
              <w:t>Sunulan teknik çözümler ve/veya mal alımı veya hizmetlerin temin edilmesi veya yapım işlerinin yürütülmesi için ihale katılımcısı açısından elverişli koşullar;</w:t>
            </w:r>
          </w:p>
        </w:tc>
      </w:tr>
      <w:tr w:rsidR="009A4496" w:rsidTr="009A4496">
        <w:tc>
          <w:tcPr>
            <w:tcW w:w="2154" w:type="dxa"/>
          </w:tcPr>
          <w:p w:rsidR="009A4496" w:rsidRDefault="009A4496" w:rsidP="009A4496">
            <w:pPr>
              <w:rPr>
                <w:rFonts w:ascii="Courier New" w:hAnsi="Courier New" w:cs="Courier New"/>
                <w:sz w:val="24"/>
                <w:szCs w:val="24"/>
              </w:rPr>
            </w:pPr>
          </w:p>
        </w:tc>
        <w:tc>
          <w:tcPr>
            <w:tcW w:w="1081" w:type="dxa"/>
          </w:tcPr>
          <w:p w:rsidR="009A4496" w:rsidRDefault="009A4496" w:rsidP="009A4496">
            <w:pPr>
              <w:rPr>
                <w:rFonts w:ascii="Courier New" w:hAnsi="Courier New" w:cs="Courier New"/>
                <w:sz w:val="24"/>
                <w:szCs w:val="24"/>
              </w:rPr>
            </w:pPr>
          </w:p>
        </w:tc>
        <w:tc>
          <w:tcPr>
            <w:tcW w:w="649" w:type="dxa"/>
          </w:tcPr>
          <w:p w:rsidR="009A4496" w:rsidRDefault="009A4496" w:rsidP="009A4496">
            <w:pPr>
              <w:rPr>
                <w:rFonts w:ascii="Courier New" w:hAnsi="Courier New" w:cs="Courier New"/>
                <w:sz w:val="24"/>
                <w:szCs w:val="24"/>
              </w:rPr>
            </w:pPr>
            <w:r>
              <w:rPr>
                <w:rFonts w:ascii="Courier New" w:hAnsi="Courier New" w:cs="Courier New"/>
                <w:sz w:val="24"/>
                <w:szCs w:val="24"/>
              </w:rPr>
              <w:t>(C)</w:t>
            </w:r>
          </w:p>
        </w:tc>
        <w:tc>
          <w:tcPr>
            <w:tcW w:w="5178" w:type="dxa"/>
          </w:tcPr>
          <w:p w:rsidR="009A4496" w:rsidRDefault="009A4496" w:rsidP="009A4496">
            <w:pPr>
              <w:rPr>
                <w:rFonts w:ascii="Courier New" w:hAnsi="Courier New" w:cs="Courier New"/>
                <w:sz w:val="24"/>
                <w:szCs w:val="24"/>
              </w:rPr>
            </w:pPr>
            <w:r>
              <w:rPr>
                <w:rFonts w:ascii="Courier New" w:hAnsi="Courier New" w:cs="Courier New"/>
                <w:sz w:val="24"/>
                <w:szCs w:val="24"/>
              </w:rPr>
              <w:t>İhale katılımcısının önerdiği, işin, malların veya hizmetin orijinalliği;</w:t>
            </w:r>
          </w:p>
        </w:tc>
      </w:tr>
      <w:tr w:rsidR="009A4496" w:rsidTr="009A4496">
        <w:tc>
          <w:tcPr>
            <w:tcW w:w="2154" w:type="dxa"/>
          </w:tcPr>
          <w:p w:rsidR="009A4496" w:rsidRDefault="009A4496" w:rsidP="009A4496">
            <w:pPr>
              <w:rPr>
                <w:rFonts w:ascii="Courier New" w:hAnsi="Courier New" w:cs="Courier New"/>
                <w:sz w:val="24"/>
                <w:szCs w:val="24"/>
              </w:rPr>
            </w:pPr>
          </w:p>
        </w:tc>
        <w:tc>
          <w:tcPr>
            <w:tcW w:w="1081" w:type="dxa"/>
          </w:tcPr>
          <w:p w:rsidR="009A4496" w:rsidRDefault="009A4496" w:rsidP="009A4496">
            <w:pPr>
              <w:rPr>
                <w:rFonts w:ascii="Courier New" w:hAnsi="Courier New" w:cs="Courier New"/>
                <w:sz w:val="24"/>
                <w:szCs w:val="24"/>
              </w:rPr>
            </w:pPr>
          </w:p>
        </w:tc>
        <w:tc>
          <w:tcPr>
            <w:tcW w:w="649" w:type="dxa"/>
          </w:tcPr>
          <w:p w:rsidR="009A4496" w:rsidRDefault="009A4496" w:rsidP="009A4496">
            <w:pPr>
              <w:rPr>
                <w:rFonts w:ascii="Courier New" w:hAnsi="Courier New" w:cs="Courier New"/>
                <w:sz w:val="24"/>
                <w:szCs w:val="24"/>
              </w:rPr>
            </w:pPr>
            <w:r>
              <w:rPr>
                <w:rFonts w:ascii="Courier New" w:hAnsi="Courier New" w:cs="Courier New"/>
                <w:sz w:val="24"/>
                <w:szCs w:val="24"/>
              </w:rPr>
              <w:t>(Ç)</w:t>
            </w:r>
          </w:p>
        </w:tc>
        <w:tc>
          <w:tcPr>
            <w:tcW w:w="5178" w:type="dxa"/>
          </w:tcPr>
          <w:p w:rsidR="009A4496" w:rsidRDefault="009A4496" w:rsidP="009A4496">
            <w:pPr>
              <w:rPr>
                <w:rFonts w:ascii="Courier New" w:hAnsi="Courier New" w:cs="Courier New"/>
                <w:sz w:val="24"/>
                <w:szCs w:val="24"/>
              </w:rPr>
            </w:pPr>
            <w:r>
              <w:rPr>
                <w:rFonts w:ascii="Courier New" w:hAnsi="Courier New" w:cs="Courier New"/>
                <w:sz w:val="24"/>
                <w:szCs w:val="24"/>
              </w:rPr>
              <w:t>İhalenin yürütüleceği yerde yürürlükte olan istihdam güvencesi ve çalışma koşullarıyla ilgili hükümlere uyum;</w:t>
            </w:r>
          </w:p>
        </w:tc>
      </w:tr>
      <w:tr w:rsidR="009A4496" w:rsidTr="009A4496">
        <w:tc>
          <w:tcPr>
            <w:tcW w:w="2154" w:type="dxa"/>
          </w:tcPr>
          <w:p w:rsidR="009A4496" w:rsidRDefault="009A4496" w:rsidP="009A4496">
            <w:pPr>
              <w:rPr>
                <w:rFonts w:ascii="Courier New" w:hAnsi="Courier New" w:cs="Courier New"/>
                <w:sz w:val="24"/>
                <w:szCs w:val="24"/>
              </w:rPr>
            </w:pPr>
          </w:p>
        </w:tc>
        <w:tc>
          <w:tcPr>
            <w:tcW w:w="1081" w:type="dxa"/>
          </w:tcPr>
          <w:p w:rsidR="009A4496" w:rsidRDefault="009A4496" w:rsidP="009A4496">
            <w:pPr>
              <w:rPr>
                <w:rFonts w:ascii="Courier New" w:hAnsi="Courier New" w:cs="Courier New"/>
                <w:sz w:val="24"/>
                <w:szCs w:val="24"/>
              </w:rPr>
            </w:pPr>
          </w:p>
        </w:tc>
        <w:tc>
          <w:tcPr>
            <w:tcW w:w="649" w:type="dxa"/>
          </w:tcPr>
          <w:p w:rsidR="009A4496" w:rsidRDefault="009A4496" w:rsidP="009A4496">
            <w:pPr>
              <w:rPr>
                <w:rFonts w:ascii="Courier New" w:hAnsi="Courier New" w:cs="Courier New"/>
                <w:sz w:val="24"/>
                <w:szCs w:val="24"/>
              </w:rPr>
            </w:pPr>
            <w:r>
              <w:rPr>
                <w:rFonts w:ascii="Courier New" w:hAnsi="Courier New" w:cs="Courier New"/>
                <w:sz w:val="24"/>
                <w:szCs w:val="24"/>
              </w:rPr>
              <w:t>(D)</w:t>
            </w:r>
          </w:p>
        </w:tc>
        <w:tc>
          <w:tcPr>
            <w:tcW w:w="5178" w:type="dxa"/>
          </w:tcPr>
          <w:p w:rsidR="009A4496" w:rsidRDefault="009A4496" w:rsidP="009A4496">
            <w:pPr>
              <w:rPr>
                <w:rFonts w:ascii="Courier New" w:hAnsi="Courier New" w:cs="Courier New"/>
                <w:sz w:val="24"/>
                <w:szCs w:val="24"/>
              </w:rPr>
            </w:pPr>
            <w:r>
              <w:rPr>
                <w:rFonts w:ascii="Courier New" w:hAnsi="Courier New" w:cs="Courier New"/>
                <w:sz w:val="24"/>
                <w:szCs w:val="24"/>
              </w:rPr>
              <w:t>İhale katılımcısının bir devlet yardımı alma olasılığı.</w:t>
            </w:r>
          </w:p>
        </w:tc>
      </w:tr>
      <w:tr w:rsidR="009A4496" w:rsidTr="009A4496">
        <w:tc>
          <w:tcPr>
            <w:tcW w:w="2154" w:type="dxa"/>
          </w:tcPr>
          <w:p w:rsidR="009A4496" w:rsidRDefault="009A4496" w:rsidP="009A4496">
            <w:pPr>
              <w:rPr>
                <w:rFonts w:ascii="Courier New" w:hAnsi="Courier New" w:cs="Courier New"/>
                <w:sz w:val="24"/>
                <w:szCs w:val="24"/>
              </w:rPr>
            </w:pPr>
          </w:p>
        </w:tc>
        <w:tc>
          <w:tcPr>
            <w:tcW w:w="1081" w:type="dxa"/>
          </w:tcPr>
          <w:p w:rsidR="009A4496" w:rsidRDefault="009A4496" w:rsidP="009A4496">
            <w:pPr>
              <w:rPr>
                <w:rFonts w:ascii="Courier New" w:hAnsi="Courier New" w:cs="Courier New"/>
                <w:sz w:val="24"/>
                <w:szCs w:val="24"/>
              </w:rPr>
            </w:pPr>
            <w:r>
              <w:rPr>
                <w:rFonts w:ascii="Courier New" w:hAnsi="Courier New" w:cs="Courier New"/>
                <w:sz w:val="24"/>
                <w:szCs w:val="24"/>
              </w:rPr>
              <w:t xml:space="preserve">   (2)</w:t>
            </w:r>
          </w:p>
        </w:tc>
        <w:tc>
          <w:tcPr>
            <w:tcW w:w="5827" w:type="dxa"/>
            <w:gridSpan w:val="2"/>
          </w:tcPr>
          <w:p w:rsidR="009A4496" w:rsidRDefault="009A4496" w:rsidP="009A4496">
            <w:pPr>
              <w:rPr>
                <w:rFonts w:ascii="Courier New" w:hAnsi="Courier New" w:cs="Courier New"/>
                <w:sz w:val="24"/>
                <w:szCs w:val="24"/>
              </w:rPr>
            </w:pPr>
            <w:r>
              <w:rPr>
                <w:rFonts w:ascii="Courier New" w:hAnsi="Courier New" w:cs="Courier New"/>
                <w:sz w:val="24"/>
                <w:szCs w:val="24"/>
              </w:rPr>
              <w:t>İhale komisyonları, ihale katılımcısıyla istişare ederek ve sunulan belgeleri dikkate alarak, yukarıdaki (1)’inci fıkradaki unsurları teyit eder. İhale değerlendirme komisyonunun teklifin, teklif sahibinin Devlet yardımı almasından dolayı aşırı düşük olduğunu tespit etmesi ve teklif sahibinin ihale komisyonlarının vereceği yeterli süre içinde söz konusu yardımı yasal olarak aldığını kanıtlayamaması halinde teklif bu gerekçe ile reddedilir.”</w:t>
            </w:r>
          </w:p>
        </w:tc>
      </w:tr>
    </w:tbl>
    <w:p w:rsidR="0025562E" w:rsidRDefault="00E00E10" w:rsidP="00D5635E">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sidR="0025562E">
        <w:rPr>
          <w:rFonts w:ascii="Courier New" w:hAnsi="Courier New" w:cs="Courier New"/>
          <w:sz w:val="24"/>
          <w:szCs w:val="24"/>
        </w:rPr>
        <w:t xml:space="preserve"> İhale Yasası’nın</w:t>
      </w:r>
      <w:r>
        <w:rPr>
          <w:rFonts w:ascii="Courier New" w:hAnsi="Courier New" w:cs="Courier New"/>
          <w:sz w:val="24"/>
          <w:szCs w:val="24"/>
        </w:rPr>
        <w:t xml:space="preserve"> 76’ncı maddesinin içeriğinden ve “talep edebilir” şeklinde düzenlenmiş olmasından da anlaşıl</w:t>
      </w:r>
      <w:r w:rsidR="00193933">
        <w:rPr>
          <w:rFonts w:ascii="Courier New" w:hAnsi="Courier New" w:cs="Courier New"/>
          <w:sz w:val="24"/>
          <w:szCs w:val="24"/>
        </w:rPr>
        <w:t>dığı üzere,</w:t>
      </w:r>
      <w:r>
        <w:rPr>
          <w:rFonts w:ascii="Courier New" w:hAnsi="Courier New" w:cs="Courier New"/>
          <w:sz w:val="24"/>
          <w:szCs w:val="24"/>
        </w:rPr>
        <w:t xml:space="preserve"> </w:t>
      </w:r>
      <w:r w:rsidR="00193933">
        <w:rPr>
          <w:rFonts w:ascii="Courier New" w:hAnsi="Courier New" w:cs="Courier New"/>
          <w:sz w:val="24"/>
          <w:szCs w:val="24"/>
        </w:rPr>
        <w:t>bu madde,</w:t>
      </w:r>
      <w:r>
        <w:rPr>
          <w:rFonts w:ascii="Courier New" w:hAnsi="Courier New" w:cs="Courier New"/>
          <w:sz w:val="24"/>
          <w:szCs w:val="24"/>
        </w:rPr>
        <w:t xml:space="preserve"> aşırı düşük teklifleri reddetmeden önce Merkezi İhale Komisyonuna detaylandırma talep etme konusunda takdir yetkisi vermiş durumdadır. Buna karşın</w:t>
      </w:r>
      <w:r w:rsidR="00005460">
        <w:rPr>
          <w:rFonts w:ascii="Courier New" w:hAnsi="Courier New" w:cs="Courier New"/>
          <w:sz w:val="24"/>
          <w:szCs w:val="24"/>
        </w:rPr>
        <w:t>,</w:t>
      </w:r>
      <w:r>
        <w:rPr>
          <w:rFonts w:ascii="Courier New" w:hAnsi="Courier New" w:cs="Courier New"/>
          <w:sz w:val="24"/>
          <w:szCs w:val="24"/>
        </w:rPr>
        <w:t xml:space="preserve"> idari şartnamenin 30(1) maddesi, Merkezi İhale Komisyonu’nun belirtilen özdeki takdir yetkisini ortadan kaldıracak şekilde “%25’in altında olan teklifler değerlendirme dışı bırakılır” sözcüklerini içermektedir. </w:t>
      </w:r>
      <w:r w:rsidR="00193933">
        <w:rPr>
          <w:rFonts w:ascii="Courier New" w:hAnsi="Courier New" w:cs="Courier New"/>
          <w:sz w:val="24"/>
          <w:szCs w:val="24"/>
        </w:rPr>
        <w:t>Anlaşılan odur ki</w:t>
      </w:r>
      <w:r w:rsidR="00005460">
        <w:rPr>
          <w:rFonts w:ascii="Courier New" w:hAnsi="Courier New" w:cs="Courier New"/>
          <w:sz w:val="24"/>
          <w:szCs w:val="24"/>
        </w:rPr>
        <w:t>,</w:t>
      </w:r>
      <w:r>
        <w:rPr>
          <w:rFonts w:ascii="Courier New" w:hAnsi="Courier New" w:cs="Courier New"/>
          <w:sz w:val="24"/>
          <w:szCs w:val="24"/>
        </w:rPr>
        <w:t xml:space="preserve"> Merkezi İhale Komisyonuna yasa ile verilmiş takdir yetkisi</w:t>
      </w:r>
      <w:r w:rsidR="00193933">
        <w:rPr>
          <w:rFonts w:ascii="Courier New" w:hAnsi="Courier New" w:cs="Courier New"/>
          <w:sz w:val="24"/>
          <w:szCs w:val="24"/>
        </w:rPr>
        <w:t>,</w:t>
      </w:r>
      <w:r>
        <w:rPr>
          <w:rFonts w:ascii="Courier New" w:hAnsi="Courier New" w:cs="Courier New"/>
          <w:sz w:val="24"/>
          <w:szCs w:val="24"/>
        </w:rPr>
        <w:t xml:space="preserve"> idari şartname ile ortadan kaldırılmış haldedir. </w:t>
      </w:r>
      <w:r w:rsidR="00193933">
        <w:rPr>
          <w:rFonts w:ascii="Courier New" w:hAnsi="Courier New" w:cs="Courier New"/>
          <w:sz w:val="24"/>
          <w:szCs w:val="24"/>
        </w:rPr>
        <w:t>Kısacası</w:t>
      </w:r>
      <w:r w:rsidR="00005460">
        <w:rPr>
          <w:rFonts w:ascii="Courier New" w:hAnsi="Courier New" w:cs="Courier New"/>
          <w:sz w:val="24"/>
          <w:szCs w:val="24"/>
        </w:rPr>
        <w:t>,</w:t>
      </w:r>
      <w:r>
        <w:rPr>
          <w:rFonts w:ascii="Courier New" w:hAnsi="Courier New" w:cs="Courier New"/>
          <w:sz w:val="24"/>
          <w:szCs w:val="24"/>
        </w:rPr>
        <w:t xml:space="preserve"> yasa kuralı ile şartname kuralı arasında</w:t>
      </w:r>
      <w:r w:rsidR="00193933">
        <w:rPr>
          <w:rFonts w:ascii="Courier New" w:hAnsi="Courier New" w:cs="Courier New"/>
          <w:sz w:val="24"/>
          <w:szCs w:val="24"/>
        </w:rPr>
        <w:t xml:space="preserve"> Rekabet Kurulunun kararında belirttiğinin aksine</w:t>
      </w:r>
      <w:r w:rsidR="00F63D0F">
        <w:rPr>
          <w:rFonts w:ascii="Courier New" w:hAnsi="Courier New" w:cs="Courier New"/>
          <w:sz w:val="24"/>
          <w:szCs w:val="24"/>
        </w:rPr>
        <w:t>,</w:t>
      </w:r>
      <w:r w:rsidR="00193933">
        <w:rPr>
          <w:rFonts w:ascii="Courier New" w:hAnsi="Courier New" w:cs="Courier New"/>
          <w:sz w:val="24"/>
          <w:szCs w:val="24"/>
        </w:rPr>
        <w:t xml:space="preserve"> bir</w:t>
      </w:r>
      <w:r>
        <w:rPr>
          <w:rFonts w:ascii="Courier New" w:hAnsi="Courier New" w:cs="Courier New"/>
          <w:sz w:val="24"/>
          <w:szCs w:val="24"/>
        </w:rPr>
        <w:t xml:space="preserve"> </w:t>
      </w:r>
      <w:r w:rsidR="00F63D0F">
        <w:rPr>
          <w:rFonts w:ascii="Courier New" w:hAnsi="Courier New" w:cs="Courier New"/>
          <w:sz w:val="24"/>
          <w:szCs w:val="24"/>
        </w:rPr>
        <w:t>“</w:t>
      </w:r>
      <w:r>
        <w:rPr>
          <w:rFonts w:ascii="Courier New" w:hAnsi="Courier New" w:cs="Courier New"/>
          <w:sz w:val="24"/>
          <w:szCs w:val="24"/>
        </w:rPr>
        <w:t>çelişme</w:t>
      </w:r>
      <w:r w:rsidR="00F63D0F">
        <w:rPr>
          <w:rFonts w:ascii="Courier New" w:hAnsi="Courier New" w:cs="Courier New"/>
          <w:sz w:val="24"/>
          <w:szCs w:val="24"/>
        </w:rPr>
        <w:t>”</w:t>
      </w:r>
      <w:r>
        <w:rPr>
          <w:rFonts w:ascii="Courier New" w:hAnsi="Courier New" w:cs="Courier New"/>
          <w:sz w:val="24"/>
          <w:szCs w:val="24"/>
        </w:rPr>
        <w:t xml:space="preserve"> bulunmaktadır. Böylesi bir </w:t>
      </w:r>
      <w:r w:rsidR="00F63D0F">
        <w:rPr>
          <w:rFonts w:ascii="Courier New" w:hAnsi="Courier New" w:cs="Courier New"/>
          <w:sz w:val="24"/>
          <w:szCs w:val="24"/>
        </w:rPr>
        <w:t>“</w:t>
      </w:r>
      <w:r>
        <w:rPr>
          <w:rFonts w:ascii="Courier New" w:hAnsi="Courier New" w:cs="Courier New"/>
          <w:sz w:val="24"/>
          <w:szCs w:val="24"/>
        </w:rPr>
        <w:t>çelişme</w:t>
      </w:r>
      <w:r w:rsidR="00F63D0F">
        <w:rPr>
          <w:rFonts w:ascii="Courier New" w:hAnsi="Courier New" w:cs="Courier New"/>
          <w:sz w:val="24"/>
          <w:szCs w:val="24"/>
        </w:rPr>
        <w:t>”</w:t>
      </w:r>
      <w:r>
        <w:rPr>
          <w:rFonts w:ascii="Courier New" w:hAnsi="Courier New" w:cs="Courier New"/>
          <w:sz w:val="24"/>
          <w:szCs w:val="24"/>
        </w:rPr>
        <w:t xml:space="preserve"> halinde </w:t>
      </w:r>
      <w:r w:rsidR="00F63D0F">
        <w:rPr>
          <w:rFonts w:ascii="Courier New" w:hAnsi="Courier New" w:cs="Courier New"/>
          <w:sz w:val="24"/>
          <w:szCs w:val="24"/>
        </w:rPr>
        <w:t>“</w:t>
      </w:r>
      <w:r>
        <w:rPr>
          <w:rFonts w:ascii="Courier New" w:hAnsi="Courier New" w:cs="Courier New"/>
          <w:sz w:val="24"/>
          <w:szCs w:val="24"/>
        </w:rPr>
        <w:t>üst kanun, alt kanunları ilga eder</w:t>
      </w:r>
      <w:r w:rsidR="00F63D0F">
        <w:rPr>
          <w:rFonts w:ascii="Courier New" w:hAnsi="Courier New" w:cs="Courier New"/>
          <w:sz w:val="24"/>
          <w:szCs w:val="24"/>
        </w:rPr>
        <w:t>”</w:t>
      </w:r>
      <w:r>
        <w:rPr>
          <w:rFonts w:ascii="Courier New" w:hAnsi="Courier New" w:cs="Courier New"/>
          <w:sz w:val="24"/>
          <w:szCs w:val="24"/>
        </w:rPr>
        <w:t xml:space="preserve"> kuralı </w:t>
      </w:r>
      <w:r>
        <w:rPr>
          <w:rFonts w:ascii="Courier New" w:hAnsi="Courier New" w:cs="Courier New"/>
          <w:sz w:val="24"/>
          <w:szCs w:val="24"/>
        </w:rPr>
        <w:lastRenderedPageBreak/>
        <w:t>gereği</w:t>
      </w:r>
      <w:r w:rsidR="00193933">
        <w:rPr>
          <w:rFonts w:ascii="Courier New" w:hAnsi="Courier New" w:cs="Courier New"/>
          <w:sz w:val="24"/>
          <w:szCs w:val="24"/>
        </w:rPr>
        <w:t>,</w:t>
      </w:r>
      <w:r>
        <w:rPr>
          <w:rFonts w:ascii="Courier New" w:hAnsi="Courier New" w:cs="Courier New"/>
          <w:sz w:val="24"/>
          <w:szCs w:val="24"/>
        </w:rPr>
        <w:t xml:space="preserve"> şartnamedeki kuralın değil, yasadaki kuralın esas alınması gerek</w:t>
      </w:r>
      <w:r w:rsidR="00193933">
        <w:rPr>
          <w:rFonts w:ascii="Courier New" w:hAnsi="Courier New" w:cs="Courier New"/>
          <w:sz w:val="24"/>
          <w:szCs w:val="24"/>
        </w:rPr>
        <w:t>eceği açıktır</w:t>
      </w:r>
      <w:r>
        <w:rPr>
          <w:rFonts w:ascii="Courier New" w:hAnsi="Courier New" w:cs="Courier New"/>
          <w:sz w:val="24"/>
          <w:szCs w:val="24"/>
        </w:rPr>
        <w:t>.</w:t>
      </w:r>
    </w:p>
    <w:p w:rsidR="009A4496" w:rsidRDefault="00E00E10" w:rsidP="00D5635E">
      <w:pPr>
        <w:spacing w:line="360" w:lineRule="auto"/>
        <w:rPr>
          <w:rFonts w:ascii="Courier New" w:hAnsi="Courier New" w:cs="Courier New"/>
          <w:sz w:val="24"/>
          <w:szCs w:val="24"/>
        </w:rPr>
      </w:pPr>
      <w:r>
        <w:rPr>
          <w:rFonts w:ascii="Courier New" w:hAnsi="Courier New" w:cs="Courier New"/>
          <w:sz w:val="24"/>
          <w:szCs w:val="24"/>
        </w:rPr>
        <w:tab/>
        <w:t xml:space="preserve">Rekabet Kurulunun kararına bu </w:t>
      </w:r>
      <w:r w:rsidR="00193933">
        <w:rPr>
          <w:rFonts w:ascii="Courier New" w:hAnsi="Courier New" w:cs="Courier New"/>
          <w:sz w:val="24"/>
          <w:szCs w:val="24"/>
        </w:rPr>
        <w:t>hukuki gerçeklik ışığında</w:t>
      </w:r>
      <w:r>
        <w:rPr>
          <w:rFonts w:ascii="Courier New" w:hAnsi="Courier New" w:cs="Courier New"/>
          <w:sz w:val="24"/>
          <w:szCs w:val="24"/>
        </w:rPr>
        <w:t xml:space="preserve"> bakıldığında, Rekabet Kurulunun</w:t>
      </w:r>
      <w:r w:rsidR="00193933">
        <w:rPr>
          <w:rFonts w:ascii="Courier New" w:hAnsi="Courier New" w:cs="Courier New"/>
          <w:sz w:val="24"/>
          <w:szCs w:val="24"/>
        </w:rPr>
        <w:t>,</w:t>
      </w:r>
      <w:r>
        <w:rPr>
          <w:rFonts w:ascii="Courier New" w:hAnsi="Courier New" w:cs="Courier New"/>
          <w:sz w:val="24"/>
          <w:szCs w:val="24"/>
        </w:rPr>
        <w:t xml:space="preserve"> bütünüyle bu hukuksal ilkeye aykırı bir yaklaşım içerisine girerek</w:t>
      </w:r>
      <w:r w:rsidR="00193933">
        <w:rPr>
          <w:rFonts w:ascii="Courier New" w:hAnsi="Courier New" w:cs="Courier New"/>
          <w:sz w:val="24"/>
          <w:szCs w:val="24"/>
        </w:rPr>
        <w:t>,</w:t>
      </w:r>
      <w:r>
        <w:rPr>
          <w:rFonts w:ascii="Courier New" w:hAnsi="Courier New" w:cs="Courier New"/>
          <w:sz w:val="24"/>
          <w:szCs w:val="24"/>
        </w:rPr>
        <w:t xml:space="preserve"> </w:t>
      </w:r>
      <w:r w:rsidR="00005460">
        <w:rPr>
          <w:rFonts w:ascii="Courier New" w:hAnsi="Courier New" w:cs="Courier New"/>
          <w:sz w:val="24"/>
          <w:szCs w:val="24"/>
        </w:rPr>
        <w:t>İ</w:t>
      </w:r>
      <w:r>
        <w:rPr>
          <w:rFonts w:ascii="Courier New" w:hAnsi="Courier New" w:cs="Courier New"/>
          <w:sz w:val="24"/>
          <w:szCs w:val="24"/>
        </w:rPr>
        <w:t xml:space="preserve">dari </w:t>
      </w:r>
      <w:r w:rsidR="00005460">
        <w:rPr>
          <w:rFonts w:ascii="Courier New" w:hAnsi="Courier New" w:cs="Courier New"/>
          <w:sz w:val="24"/>
          <w:szCs w:val="24"/>
        </w:rPr>
        <w:t>Ş</w:t>
      </w:r>
      <w:r>
        <w:rPr>
          <w:rFonts w:ascii="Courier New" w:hAnsi="Courier New" w:cs="Courier New"/>
          <w:sz w:val="24"/>
          <w:szCs w:val="24"/>
        </w:rPr>
        <w:t>artnamenin 30(1) maddesi</w:t>
      </w:r>
      <w:r w:rsidR="00193933">
        <w:rPr>
          <w:rFonts w:ascii="Courier New" w:hAnsi="Courier New" w:cs="Courier New"/>
          <w:sz w:val="24"/>
          <w:szCs w:val="24"/>
        </w:rPr>
        <w:t>nin</w:t>
      </w:r>
      <w:r>
        <w:rPr>
          <w:rFonts w:ascii="Courier New" w:hAnsi="Courier New" w:cs="Courier New"/>
          <w:sz w:val="24"/>
          <w:szCs w:val="24"/>
        </w:rPr>
        <w:t xml:space="preserve"> Yasa’nın </w:t>
      </w:r>
      <w:r w:rsidR="00193933">
        <w:rPr>
          <w:rFonts w:ascii="Courier New" w:hAnsi="Courier New" w:cs="Courier New"/>
          <w:sz w:val="24"/>
          <w:szCs w:val="24"/>
        </w:rPr>
        <w:t xml:space="preserve">76’ncı maddesince Merkezi İhale </w:t>
      </w:r>
      <w:r>
        <w:rPr>
          <w:rFonts w:ascii="Courier New" w:hAnsi="Courier New" w:cs="Courier New"/>
          <w:sz w:val="24"/>
          <w:szCs w:val="24"/>
        </w:rPr>
        <w:t>Komisyonuna tanınan takdir yetkisini ortadan kal</w:t>
      </w:r>
      <w:r w:rsidR="00193933">
        <w:rPr>
          <w:rFonts w:ascii="Courier New" w:hAnsi="Courier New" w:cs="Courier New"/>
          <w:sz w:val="24"/>
          <w:szCs w:val="24"/>
        </w:rPr>
        <w:t xml:space="preserve">dırdığı </w:t>
      </w:r>
      <w:r>
        <w:rPr>
          <w:rFonts w:ascii="Courier New" w:hAnsi="Courier New" w:cs="Courier New"/>
          <w:sz w:val="24"/>
          <w:szCs w:val="24"/>
        </w:rPr>
        <w:t>değer</w:t>
      </w:r>
      <w:r w:rsidR="00193933">
        <w:rPr>
          <w:rFonts w:ascii="Courier New" w:hAnsi="Courier New" w:cs="Courier New"/>
          <w:sz w:val="24"/>
          <w:szCs w:val="24"/>
        </w:rPr>
        <w:t>-</w:t>
      </w:r>
      <w:proofErr w:type="spellStart"/>
      <w:r>
        <w:rPr>
          <w:rFonts w:ascii="Courier New" w:hAnsi="Courier New" w:cs="Courier New"/>
          <w:sz w:val="24"/>
          <w:szCs w:val="24"/>
        </w:rPr>
        <w:t>lendirmesinden</w:t>
      </w:r>
      <w:proofErr w:type="spellEnd"/>
      <w:r>
        <w:rPr>
          <w:rFonts w:ascii="Courier New" w:hAnsi="Courier New" w:cs="Courier New"/>
          <w:sz w:val="24"/>
          <w:szCs w:val="24"/>
        </w:rPr>
        <w:t xml:space="preserve"> hareketle, Davacının teklifini değerlendirme dışı bıraktırdığı </w:t>
      </w:r>
      <w:r w:rsidR="00193933">
        <w:rPr>
          <w:rFonts w:ascii="Courier New" w:hAnsi="Courier New" w:cs="Courier New"/>
          <w:sz w:val="24"/>
          <w:szCs w:val="24"/>
        </w:rPr>
        <w:t>görüldüğünden,</w:t>
      </w:r>
      <w:r w:rsidR="00005460">
        <w:rPr>
          <w:rFonts w:ascii="Courier New" w:hAnsi="Courier New" w:cs="Courier New"/>
          <w:sz w:val="24"/>
          <w:szCs w:val="24"/>
        </w:rPr>
        <w:t xml:space="preserve"> Rekabet Kurulu</w:t>
      </w:r>
      <w:r>
        <w:rPr>
          <w:rFonts w:ascii="Courier New" w:hAnsi="Courier New" w:cs="Courier New"/>
          <w:sz w:val="24"/>
          <w:szCs w:val="24"/>
        </w:rPr>
        <w:t>nun</w:t>
      </w:r>
      <w:r w:rsidR="002B571F">
        <w:rPr>
          <w:rFonts w:ascii="Courier New" w:hAnsi="Courier New" w:cs="Courier New"/>
          <w:sz w:val="24"/>
          <w:szCs w:val="24"/>
        </w:rPr>
        <w:t xml:space="preserve"> </w:t>
      </w:r>
      <w:proofErr w:type="gramStart"/>
      <w:r w:rsidR="002B571F">
        <w:rPr>
          <w:rFonts w:ascii="Courier New" w:hAnsi="Courier New" w:cs="Courier New"/>
          <w:sz w:val="24"/>
          <w:szCs w:val="24"/>
        </w:rPr>
        <w:t>4/12/2019</w:t>
      </w:r>
      <w:proofErr w:type="gramEnd"/>
      <w:r w:rsidR="002B571F">
        <w:rPr>
          <w:rFonts w:ascii="Courier New" w:hAnsi="Courier New" w:cs="Courier New"/>
          <w:sz w:val="24"/>
          <w:szCs w:val="24"/>
        </w:rPr>
        <w:t xml:space="preserve"> tarih ve 3</w:t>
      </w:r>
      <w:r w:rsidR="00C33A77">
        <w:rPr>
          <w:rFonts w:ascii="Courier New" w:hAnsi="Courier New" w:cs="Courier New"/>
          <w:sz w:val="24"/>
          <w:szCs w:val="24"/>
        </w:rPr>
        <w:t>11/2019 sayılı;</w:t>
      </w:r>
    </w:p>
    <w:p w:rsidR="009A4496" w:rsidRDefault="009A4496" w:rsidP="009A4496">
      <w:pPr>
        <w:spacing w:after="0" w:line="240" w:lineRule="auto"/>
        <w:ind w:firstLine="708"/>
        <w:rPr>
          <w:rFonts w:ascii="Courier New" w:hAnsi="Courier New" w:cs="Courier New"/>
          <w:sz w:val="24"/>
          <w:szCs w:val="24"/>
        </w:rPr>
      </w:pPr>
      <w:r>
        <w:rPr>
          <w:rFonts w:ascii="Courier New" w:hAnsi="Courier New" w:cs="Courier New"/>
          <w:sz w:val="24"/>
          <w:szCs w:val="24"/>
        </w:rPr>
        <w:t xml:space="preserve">“2.Başvuru sahibinin ikinci ve üçüncü iddiasında haklı </w:t>
      </w:r>
    </w:p>
    <w:p w:rsidR="009A4496" w:rsidRDefault="009A4496" w:rsidP="009A4496">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olduğundan</w:t>
      </w:r>
      <w:proofErr w:type="gramEnd"/>
      <w:r>
        <w:rPr>
          <w:rFonts w:ascii="Courier New" w:hAnsi="Courier New" w:cs="Courier New"/>
          <w:sz w:val="24"/>
          <w:szCs w:val="24"/>
        </w:rPr>
        <w:t xml:space="preserve">, </w:t>
      </w:r>
      <w:proofErr w:type="spellStart"/>
      <w:r>
        <w:rPr>
          <w:rFonts w:ascii="Courier New" w:hAnsi="Courier New" w:cs="Courier New"/>
          <w:sz w:val="24"/>
          <w:szCs w:val="24"/>
        </w:rPr>
        <w:t>M.Toros</w:t>
      </w:r>
      <w:proofErr w:type="spellEnd"/>
      <w:r>
        <w:rPr>
          <w:rFonts w:ascii="Courier New" w:hAnsi="Courier New" w:cs="Courier New"/>
          <w:sz w:val="24"/>
          <w:szCs w:val="24"/>
        </w:rPr>
        <w:t xml:space="preserve"> Ticaret </w:t>
      </w:r>
      <w:proofErr w:type="spellStart"/>
      <w:r>
        <w:rPr>
          <w:rFonts w:ascii="Courier New" w:hAnsi="Courier New" w:cs="Courier New"/>
          <w:sz w:val="24"/>
          <w:szCs w:val="24"/>
        </w:rPr>
        <w:t>Ltd.’in</w:t>
      </w:r>
      <w:proofErr w:type="spellEnd"/>
      <w:r>
        <w:rPr>
          <w:rFonts w:ascii="Courier New" w:hAnsi="Courier New" w:cs="Courier New"/>
          <w:sz w:val="24"/>
          <w:szCs w:val="24"/>
        </w:rPr>
        <w:t xml:space="preserve"> teklifinin </w:t>
      </w:r>
    </w:p>
    <w:p w:rsidR="00E00E10" w:rsidRDefault="009A4496" w:rsidP="009A4496">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değerlendirme</w:t>
      </w:r>
      <w:proofErr w:type="gramEnd"/>
      <w:r>
        <w:rPr>
          <w:rFonts w:ascii="Courier New" w:hAnsi="Courier New" w:cs="Courier New"/>
          <w:sz w:val="24"/>
          <w:szCs w:val="24"/>
        </w:rPr>
        <w:t xml:space="preserve"> dışı kalması gerektiğine,</w:t>
      </w:r>
    </w:p>
    <w:p w:rsidR="009A4496" w:rsidRDefault="009A4496" w:rsidP="009A4496">
      <w:pPr>
        <w:spacing w:after="0" w:line="240" w:lineRule="auto"/>
        <w:ind w:firstLine="708"/>
        <w:rPr>
          <w:rFonts w:ascii="Courier New" w:hAnsi="Courier New" w:cs="Courier New"/>
          <w:sz w:val="24"/>
          <w:szCs w:val="24"/>
        </w:rPr>
      </w:pPr>
    </w:p>
    <w:p w:rsidR="009A4496" w:rsidRDefault="009A4496" w:rsidP="009A4496">
      <w:pPr>
        <w:spacing w:after="0" w:line="240" w:lineRule="auto"/>
        <w:ind w:firstLine="708"/>
        <w:rPr>
          <w:rFonts w:ascii="Courier New" w:hAnsi="Courier New" w:cs="Courier New"/>
          <w:sz w:val="24"/>
          <w:szCs w:val="24"/>
        </w:rPr>
      </w:pPr>
      <w:r>
        <w:rPr>
          <w:rFonts w:ascii="Courier New" w:hAnsi="Courier New" w:cs="Courier New"/>
          <w:sz w:val="24"/>
          <w:szCs w:val="24"/>
        </w:rPr>
        <w:t xml:space="preserve"> 3.Merkezi İhale Komisyonu’nun </w:t>
      </w:r>
      <w:proofErr w:type="gramStart"/>
      <w:r>
        <w:rPr>
          <w:rFonts w:ascii="Courier New" w:hAnsi="Courier New" w:cs="Courier New"/>
          <w:sz w:val="24"/>
          <w:szCs w:val="24"/>
        </w:rPr>
        <w:t>20/11/2019</w:t>
      </w:r>
      <w:proofErr w:type="gramEnd"/>
      <w:r>
        <w:rPr>
          <w:rFonts w:ascii="Courier New" w:hAnsi="Courier New" w:cs="Courier New"/>
          <w:sz w:val="24"/>
          <w:szCs w:val="24"/>
        </w:rPr>
        <w:t xml:space="preserve"> tarih ve </w:t>
      </w:r>
    </w:p>
    <w:p w:rsidR="009A4496" w:rsidRDefault="009A4496" w:rsidP="009A4496">
      <w:pPr>
        <w:spacing w:after="0" w:line="240" w:lineRule="auto"/>
        <w:ind w:firstLine="708"/>
        <w:rPr>
          <w:rFonts w:ascii="Courier New" w:hAnsi="Courier New" w:cs="Courier New"/>
          <w:sz w:val="24"/>
          <w:szCs w:val="24"/>
        </w:rPr>
      </w:pPr>
      <w:r>
        <w:rPr>
          <w:rFonts w:ascii="Courier New" w:hAnsi="Courier New" w:cs="Courier New"/>
          <w:sz w:val="24"/>
          <w:szCs w:val="24"/>
        </w:rPr>
        <w:t xml:space="preserve">   482/2019 sayılı kararının 20/2016 Kamu İhale Yasası   </w:t>
      </w:r>
    </w:p>
    <w:p w:rsidR="009A4496" w:rsidRDefault="009A4496" w:rsidP="009A4496">
      <w:pPr>
        <w:spacing w:after="0" w:line="240" w:lineRule="auto"/>
        <w:ind w:firstLine="708"/>
        <w:rPr>
          <w:rFonts w:ascii="Courier New" w:hAnsi="Courier New" w:cs="Courier New"/>
          <w:sz w:val="24"/>
          <w:szCs w:val="24"/>
        </w:rPr>
      </w:pPr>
      <w:r>
        <w:rPr>
          <w:rFonts w:ascii="Courier New" w:hAnsi="Courier New" w:cs="Courier New"/>
          <w:sz w:val="24"/>
          <w:szCs w:val="24"/>
        </w:rPr>
        <w:t xml:space="preserve">   83(3)(B) maddesine göre iptal edilmesine,</w:t>
      </w:r>
    </w:p>
    <w:p w:rsidR="009A4496" w:rsidRDefault="009A4496" w:rsidP="009A4496">
      <w:pPr>
        <w:spacing w:after="0" w:line="240" w:lineRule="auto"/>
        <w:ind w:firstLine="708"/>
        <w:rPr>
          <w:rFonts w:ascii="Courier New" w:hAnsi="Courier New" w:cs="Courier New"/>
          <w:sz w:val="24"/>
          <w:szCs w:val="24"/>
        </w:rPr>
      </w:pPr>
    </w:p>
    <w:p w:rsidR="009A4496" w:rsidRDefault="009A4496" w:rsidP="009A4496">
      <w:pPr>
        <w:spacing w:after="0" w:line="240" w:lineRule="auto"/>
        <w:ind w:firstLine="708"/>
        <w:rPr>
          <w:rFonts w:ascii="Courier New" w:hAnsi="Courier New" w:cs="Courier New"/>
          <w:sz w:val="24"/>
          <w:szCs w:val="24"/>
        </w:rPr>
      </w:pPr>
      <w:r>
        <w:rPr>
          <w:rFonts w:ascii="Courier New" w:hAnsi="Courier New" w:cs="Courier New"/>
          <w:sz w:val="24"/>
          <w:szCs w:val="24"/>
        </w:rPr>
        <w:t xml:space="preserve"> 4.Merkezi İhale Komisyonu’nun geçerli teklifler </w:t>
      </w:r>
    </w:p>
    <w:p w:rsidR="009A4496" w:rsidRDefault="009A4496" w:rsidP="009A4496">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arasından</w:t>
      </w:r>
      <w:proofErr w:type="gramEnd"/>
      <w:r>
        <w:rPr>
          <w:rFonts w:ascii="Courier New" w:hAnsi="Courier New" w:cs="Courier New"/>
          <w:sz w:val="24"/>
          <w:szCs w:val="24"/>
        </w:rPr>
        <w:t xml:space="preserve">, Yasa’nın 77’nci maddesi tahtında </w:t>
      </w:r>
    </w:p>
    <w:p w:rsidR="00E00E10" w:rsidRDefault="009A4496" w:rsidP="00233CFE">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değerlendirme</w:t>
      </w:r>
      <w:proofErr w:type="gramEnd"/>
      <w:r>
        <w:rPr>
          <w:rFonts w:ascii="Courier New" w:hAnsi="Courier New" w:cs="Courier New"/>
          <w:sz w:val="24"/>
          <w:szCs w:val="24"/>
        </w:rPr>
        <w:t xml:space="preserve"> yaparak yeni bir karar üretmesine,”</w:t>
      </w:r>
    </w:p>
    <w:p w:rsidR="00233CFE" w:rsidRDefault="00233CFE" w:rsidP="00233CFE">
      <w:pPr>
        <w:spacing w:after="0" w:line="240" w:lineRule="auto"/>
        <w:ind w:firstLine="708"/>
        <w:rPr>
          <w:rFonts w:ascii="Courier New" w:hAnsi="Courier New" w:cs="Courier New"/>
          <w:sz w:val="24"/>
          <w:szCs w:val="24"/>
        </w:rPr>
      </w:pPr>
    </w:p>
    <w:p w:rsidR="00E00E10" w:rsidRDefault="00E00E10" w:rsidP="00D5635E">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kararlarının hukuka aykırı olduğu ortaya çıkmaktadır.</w:t>
      </w:r>
    </w:p>
    <w:p w:rsidR="008432FE" w:rsidRDefault="008432FE" w:rsidP="004F574F">
      <w:pPr>
        <w:spacing w:line="360" w:lineRule="auto"/>
        <w:rPr>
          <w:rFonts w:ascii="Courier New" w:hAnsi="Courier New" w:cs="Courier New"/>
          <w:sz w:val="24"/>
          <w:szCs w:val="24"/>
        </w:rPr>
      </w:pPr>
      <w:r>
        <w:rPr>
          <w:rFonts w:ascii="Courier New" w:hAnsi="Courier New" w:cs="Courier New"/>
          <w:sz w:val="24"/>
          <w:szCs w:val="24"/>
        </w:rPr>
        <w:tab/>
        <w:t>Bu noktada</w:t>
      </w:r>
      <w:r w:rsidR="00CB334D">
        <w:rPr>
          <w:rFonts w:ascii="Courier New" w:hAnsi="Courier New" w:cs="Courier New"/>
          <w:sz w:val="24"/>
          <w:szCs w:val="24"/>
        </w:rPr>
        <w:t xml:space="preserve"> Davalı No.1’in ürettiği </w:t>
      </w:r>
      <w:proofErr w:type="gramStart"/>
      <w:r w:rsidR="00CB334D">
        <w:rPr>
          <w:rFonts w:ascii="Courier New" w:hAnsi="Courier New" w:cs="Courier New"/>
          <w:sz w:val="24"/>
          <w:szCs w:val="24"/>
        </w:rPr>
        <w:t>11/12/2019</w:t>
      </w:r>
      <w:proofErr w:type="gramEnd"/>
      <w:r w:rsidR="00CB334D">
        <w:rPr>
          <w:rFonts w:ascii="Courier New" w:hAnsi="Courier New" w:cs="Courier New"/>
          <w:sz w:val="24"/>
          <w:szCs w:val="24"/>
        </w:rPr>
        <w:t xml:space="preserve"> tarih ve 513/2019 sayılı karar incelendiğinde, bu kararın dayanağının v</w:t>
      </w:r>
      <w:r w:rsidR="00005460">
        <w:rPr>
          <w:rFonts w:ascii="Courier New" w:hAnsi="Courier New" w:cs="Courier New"/>
          <w:sz w:val="24"/>
          <w:szCs w:val="24"/>
        </w:rPr>
        <w:t>eya gerekçesinin Rekabet Kurulu</w:t>
      </w:r>
      <w:r w:rsidR="00CB334D">
        <w:rPr>
          <w:rFonts w:ascii="Courier New" w:hAnsi="Courier New" w:cs="Courier New"/>
          <w:sz w:val="24"/>
          <w:szCs w:val="24"/>
        </w:rPr>
        <w:t>nun yukarıda belirtilen kararı olduğu açık gerçeği ile karşılaşılmaktadır.</w:t>
      </w:r>
    </w:p>
    <w:p w:rsidR="00E00E10" w:rsidRDefault="00CB334D" w:rsidP="004F574F">
      <w:pPr>
        <w:spacing w:line="360" w:lineRule="auto"/>
        <w:rPr>
          <w:rFonts w:ascii="Courier New" w:hAnsi="Courier New" w:cs="Courier New"/>
          <w:sz w:val="24"/>
          <w:szCs w:val="24"/>
        </w:rPr>
      </w:pPr>
      <w:r>
        <w:rPr>
          <w:rFonts w:ascii="Courier New" w:hAnsi="Courier New" w:cs="Courier New"/>
          <w:sz w:val="24"/>
          <w:szCs w:val="24"/>
        </w:rPr>
        <w:tab/>
        <w:t>Davalı No.1’in al</w:t>
      </w:r>
      <w:r w:rsidR="00005460">
        <w:rPr>
          <w:rFonts w:ascii="Courier New" w:hAnsi="Courier New" w:cs="Courier New"/>
          <w:sz w:val="24"/>
          <w:szCs w:val="24"/>
        </w:rPr>
        <w:t>dığı</w:t>
      </w:r>
      <w:r>
        <w:rPr>
          <w:rFonts w:ascii="Courier New" w:hAnsi="Courier New" w:cs="Courier New"/>
          <w:sz w:val="24"/>
          <w:szCs w:val="24"/>
        </w:rPr>
        <w:t xml:space="preserve"> kararına dayanak oluşturan Rekabet Kurulu kararının hukuka aykırı olduğu sonucu göz önünde bulundurulduğunda, Davalı No.1’in </w:t>
      </w:r>
      <w:proofErr w:type="gramStart"/>
      <w:r w:rsidR="00E00E10">
        <w:rPr>
          <w:rFonts w:ascii="Courier New" w:hAnsi="Courier New" w:cs="Courier New"/>
          <w:sz w:val="24"/>
          <w:szCs w:val="24"/>
        </w:rPr>
        <w:t>11/12/2019</w:t>
      </w:r>
      <w:proofErr w:type="gramEnd"/>
      <w:r w:rsidR="00E00E10">
        <w:rPr>
          <w:rFonts w:ascii="Courier New" w:hAnsi="Courier New" w:cs="Courier New"/>
          <w:sz w:val="24"/>
          <w:szCs w:val="24"/>
        </w:rPr>
        <w:t xml:space="preserve"> tarih ve 513/2019 sayılı</w:t>
      </w:r>
      <w:r w:rsidR="004F574F">
        <w:rPr>
          <w:rFonts w:ascii="Courier New" w:hAnsi="Courier New" w:cs="Courier New"/>
          <w:sz w:val="24"/>
          <w:szCs w:val="24"/>
        </w:rPr>
        <w:t>,</w:t>
      </w:r>
      <w:r w:rsidR="00E00E10">
        <w:rPr>
          <w:rFonts w:ascii="Courier New" w:hAnsi="Courier New" w:cs="Courier New"/>
          <w:sz w:val="24"/>
          <w:szCs w:val="24"/>
        </w:rPr>
        <w:t xml:space="preserve"> ihalenin</w:t>
      </w:r>
      <w:r w:rsidR="00233CFE">
        <w:rPr>
          <w:rFonts w:ascii="Courier New" w:hAnsi="Courier New" w:cs="Courier New"/>
          <w:sz w:val="24"/>
          <w:szCs w:val="24"/>
        </w:rPr>
        <w:t xml:space="preserve">, </w:t>
      </w:r>
      <w:proofErr w:type="spellStart"/>
      <w:r w:rsidR="00233CFE">
        <w:rPr>
          <w:rFonts w:ascii="Courier New" w:hAnsi="Courier New" w:cs="Courier New"/>
          <w:sz w:val="24"/>
          <w:szCs w:val="24"/>
        </w:rPr>
        <w:t>Lipa</w:t>
      </w:r>
      <w:proofErr w:type="spellEnd"/>
      <w:r w:rsidR="00233CFE">
        <w:rPr>
          <w:rFonts w:ascii="Courier New" w:hAnsi="Courier New" w:cs="Courier New"/>
          <w:sz w:val="24"/>
          <w:szCs w:val="24"/>
        </w:rPr>
        <w:t xml:space="preserve"> </w:t>
      </w:r>
      <w:proofErr w:type="spellStart"/>
      <w:r w:rsidR="00233CFE">
        <w:rPr>
          <w:rFonts w:ascii="Courier New" w:hAnsi="Courier New" w:cs="Courier New"/>
          <w:sz w:val="24"/>
          <w:szCs w:val="24"/>
        </w:rPr>
        <w:t>Manufacturing</w:t>
      </w:r>
      <w:proofErr w:type="spellEnd"/>
      <w:r w:rsidR="00233CFE">
        <w:rPr>
          <w:rFonts w:ascii="Courier New" w:hAnsi="Courier New" w:cs="Courier New"/>
          <w:sz w:val="24"/>
          <w:szCs w:val="24"/>
        </w:rPr>
        <w:t xml:space="preserve"> </w:t>
      </w:r>
      <w:proofErr w:type="spellStart"/>
      <w:r w:rsidR="00233CFE">
        <w:rPr>
          <w:rFonts w:ascii="Courier New" w:hAnsi="Courier New" w:cs="Courier New"/>
          <w:sz w:val="24"/>
          <w:szCs w:val="24"/>
        </w:rPr>
        <w:t>and</w:t>
      </w:r>
      <w:proofErr w:type="spellEnd"/>
      <w:r w:rsidR="00233CFE">
        <w:rPr>
          <w:rFonts w:ascii="Courier New" w:hAnsi="Courier New" w:cs="Courier New"/>
          <w:sz w:val="24"/>
          <w:szCs w:val="24"/>
        </w:rPr>
        <w:t xml:space="preserve"> </w:t>
      </w:r>
      <w:proofErr w:type="spellStart"/>
      <w:r w:rsidR="00233CFE">
        <w:rPr>
          <w:rFonts w:ascii="Courier New" w:hAnsi="Courier New" w:cs="Courier New"/>
          <w:sz w:val="24"/>
          <w:szCs w:val="24"/>
        </w:rPr>
        <w:t>Trading</w:t>
      </w:r>
      <w:proofErr w:type="spellEnd"/>
      <w:r w:rsidR="00233CFE">
        <w:rPr>
          <w:rFonts w:ascii="Courier New" w:hAnsi="Courier New" w:cs="Courier New"/>
          <w:sz w:val="24"/>
          <w:szCs w:val="24"/>
        </w:rPr>
        <w:t xml:space="preserve"> </w:t>
      </w:r>
      <w:proofErr w:type="spellStart"/>
      <w:r w:rsidR="00233CFE">
        <w:rPr>
          <w:rFonts w:ascii="Courier New" w:hAnsi="Courier New" w:cs="Courier New"/>
          <w:sz w:val="24"/>
          <w:szCs w:val="24"/>
        </w:rPr>
        <w:t>Ltd.</w:t>
      </w:r>
      <w:r w:rsidR="004F574F">
        <w:rPr>
          <w:rFonts w:ascii="Courier New" w:hAnsi="Courier New" w:cs="Courier New"/>
          <w:sz w:val="24"/>
          <w:szCs w:val="24"/>
        </w:rPr>
        <w:t>’in</w:t>
      </w:r>
      <w:proofErr w:type="spellEnd"/>
      <w:r w:rsidR="00233CFE">
        <w:rPr>
          <w:rFonts w:ascii="Courier New" w:hAnsi="Courier New" w:cs="Courier New"/>
          <w:sz w:val="24"/>
          <w:szCs w:val="24"/>
        </w:rPr>
        <w:t xml:space="preserve"> </w:t>
      </w:r>
      <w:r w:rsidR="00E00E10">
        <w:rPr>
          <w:rFonts w:ascii="Courier New" w:hAnsi="Courier New" w:cs="Courier New"/>
          <w:sz w:val="24"/>
          <w:szCs w:val="24"/>
        </w:rPr>
        <w:t>teklifine verilmesi kararının da, sebep unsuru</w:t>
      </w:r>
      <w:r w:rsidR="004F574F">
        <w:rPr>
          <w:rFonts w:ascii="Courier New" w:hAnsi="Courier New" w:cs="Courier New"/>
          <w:sz w:val="24"/>
          <w:szCs w:val="24"/>
        </w:rPr>
        <w:t xml:space="preserve"> hukuka aykırı olduğundan ve</w:t>
      </w:r>
      <w:r w:rsidR="002B571F">
        <w:rPr>
          <w:rFonts w:ascii="Courier New" w:hAnsi="Courier New" w:cs="Courier New"/>
          <w:sz w:val="24"/>
          <w:szCs w:val="24"/>
        </w:rPr>
        <w:t>ya</w:t>
      </w:r>
      <w:r w:rsidR="004F574F">
        <w:rPr>
          <w:rFonts w:ascii="Courier New" w:hAnsi="Courier New" w:cs="Courier New"/>
          <w:sz w:val="24"/>
          <w:szCs w:val="24"/>
        </w:rPr>
        <w:t xml:space="preserve"> sebep</w:t>
      </w:r>
      <w:r w:rsidR="00E00E10">
        <w:rPr>
          <w:rFonts w:ascii="Courier New" w:hAnsi="Courier New" w:cs="Courier New"/>
          <w:sz w:val="24"/>
          <w:szCs w:val="24"/>
        </w:rPr>
        <w:t xml:space="preserve"> artık ortadan kalktığı</w:t>
      </w:r>
      <w:r w:rsidR="004F574F">
        <w:rPr>
          <w:rFonts w:ascii="Courier New" w:hAnsi="Courier New" w:cs="Courier New"/>
          <w:sz w:val="24"/>
          <w:szCs w:val="24"/>
        </w:rPr>
        <w:t>ndan dolayı</w:t>
      </w:r>
      <w:r w:rsidR="00E00E10">
        <w:rPr>
          <w:rFonts w:ascii="Courier New" w:hAnsi="Courier New" w:cs="Courier New"/>
          <w:sz w:val="24"/>
          <w:szCs w:val="24"/>
        </w:rPr>
        <w:t xml:space="preserve"> hukuka aykırı olduğu ortaya çıkmaktadır.</w:t>
      </w:r>
    </w:p>
    <w:p w:rsidR="00E00E10" w:rsidRDefault="00E00E10" w:rsidP="00D5635E">
      <w:pPr>
        <w:spacing w:line="360" w:lineRule="auto"/>
        <w:rPr>
          <w:rFonts w:ascii="Courier New" w:hAnsi="Courier New" w:cs="Courier New"/>
          <w:sz w:val="24"/>
          <w:szCs w:val="24"/>
        </w:rPr>
      </w:pPr>
      <w:r>
        <w:rPr>
          <w:rFonts w:ascii="Courier New" w:hAnsi="Courier New" w:cs="Courier New"/>
          <w:sz w:val="24"/>
          <w:szCs w:val="24"/>
        </w:rPr>
        <w:tab/>
        <w:t>Sonuç olarak;</w:t>
      </w:r>
    </w:p>
    <w:p w:rsidR="004F574F" w:rsidRPr="00F63D0F" w:rsidRDefault="004F574F" w:rsidP="00F63D0F">
      <w:pPr>
        <w:pStyle w:val="ListeParagraf"/>
        <w:numPr>
          <w:ilvl w:val="0"/>
          <w:numId w:val="4"/>
        </w:numPr>
        <w:spacing w:line="360" w:lineRule="auto"/>
        <w:rPr>
          <w:rFonts w:ascii="Courier New" w:hAnsi="Courier New" w:cs="Courier New"/>
        </w:rPr>
      </w:pPr>
      <w:r w:rsidRPr="00F63D0F">
        <w:rPr>
          <w:rFonts w:ascii="Courier New" w:hAnsi="Courier New" w:cs="Courier New"/>
        </w:rPr>
        <w:lastRenderedPageBreak/>
        <w:t xml:space="preserve">Davalı No.2 Rekabet Kurulunun </w:t>
      </w:r>
      <w:proofErr w:type="gramStart"/>
      <w:r w:rsidRPr="00F63D0F">
        <w:rPr>
          <w:rFonts w:ascii="Courier New" w:hAnsi="Courier New" w:cs="Courier New"/>
        </w:rPr>
        <w:t>4/12/2019</w:t>
      </w:r>
      <w:proofErr w:type="gramEnd"/>
      <w:r w:rsidRPr="00F63D0F">
        <w:rPr>
          <w:rFonts w:ascii="Courier New" w:hAnsi="Courier New" w:cs="Courier New"/>
        </w:rPr>
        <w:t xml:space="preserve"> tarih ve 311/2019 sayılı;</w:t>
      </w:r>
    </w:p>
    <w:p w:rsidR="001C64DE" w:rsidRDefault="001C64DE" w:rsidP="001C64DE">
      <w:pPr>
        <w:pStyle w:val="ListeParagraf"/>
        <w:ind w:left="1068"/>
        <w:rPr>
          <w:rFonts w:ascii="Courier New" w:hAnsi="Courier New" w:cs="Courier New"/>
        </w:rPr>
      </w:pPr>
    </w:p>
    <w:p w:rsidR="004F574F" w:rsidRDefault="004F574F" w:rsidP="00F63D0F">
      <w:pPr>
        <w:pStyle w:val="ListeParagraf"/>
        <w:numPr>
          <w:ilvl w:val="0"/>
          <w:numId w:val="5"/>
        </w:numPr>
        <w:rPr>
          <w:rFonts w:ascii="Courier New" w:hAnsi="Courier New" w:cs="Courier New"/>
        </w:rPr>
      </w:pPr>
      <w:r>
        <w:rPr>
          <w:rFonts w:ascii="Courier New" w:hAnsi="Courier New" w:cs="Courier New"/>
        </w:rPr>
        <w:t>“</w:t>
      </w:r>
      <w:r w:rsidRPr="004F574F">
        <w:rPr>
          <w:rFonts w:ascii="Courier New" w:hAnsi="Courier New" w:cs="Courier New"/>
        </w:rPr>
        <w:t xml:space="preserve">Başvuru sahibinin ikinci ve üçüncü iddiasında haklı olduğundan, </w:t>
      </w:r>
      <w:proofErr w:type="spellStart"/>
      <w:r w:rsidRPr="004F574F">
        <w:rPr>
          <w:rFonts w:ascii="Courier New" w:hAnsi="Courier New" w:cs="Courier New"/>
        </w:rPr>
        <w:t>M.Toros</w:t>
      </w:r>
      <w:proofErr w:type="spellEnd"/>
      <w:r w:rsidRPr="004F574F">
        <w:rPr>
          <w:rFonts w:ascii="Courier New" w:hAnsi="Courier New" w:cs="Courier New"/>
        </w:rPr>
        <w:t xml:space="preserve"> Ticaret </w:t>
      </w:r>
      <w:proofErr w:type="spellStart"/>
      <w:r w:rsidRPr="004F574F">
        <w:rPr>
          <w:rFonts w:ascii="Courier New" w:hAnsi="Courier New" w:cs="Courier New"/>
        </w:rPr>
        <w:t>Ltd.’in</w:t>
      </w:r>
      <w:proofErr w:type="spellEnd"/>
      <w:r w:rsidRPr="004F574F">
        <w:rPr>
          <w:rFonts w:ascii="Courier New" w:hAnsi="Courier New" w:cs="Courier New"/>
        </w:rPr>
        <w:t xml:space="preserve"> teklifinin değerlendirme</w:t>
      </w:r>
      <w:r>
        <w:rPr>
          <w:rFonts w:ascii="Courier New" w:hAnsi="Courier New" w:cs="Courier New"/>
        </w:rPr>
        <w:t xml:space="preserve"> dışı kalması gerektiğine” </w:t>
      </w:r>
    </w:p>
    <w:p w:rsidR="001C64DE" w:rsidRDefault="001C64DE" w:rsidP="004F574F">
      <w:pPr>
        <w:pStyle w:val="ListeParagraf"/>
        <w:ind w:left="1416"/>
        <w:rPr>
          <w:rFonts w:ascii="Courier New" w:hAnsi="Courier New" w:cs="Courier New"/>
        </w:rPr>
      </w:pPr>
    </w:p>
    <w:p w:rsidR="001C64DE" w:rsidRPr="00F63D0F" w:rsidRDefault="001C64DE" w:rsidP="00F63D0F">
      <w:pPr>
        <w:pStyle w:val="ListeParagraf"/>
        <w:numPr>
          <w:ilvl w:val="0"/>
          <w:numId w:val="5"/>
        </w:numPr>
        <w:rPr>
          <w:rFonts w:ascii="Courier New" w:hAnsi="Courier New" w:cs="Courier New"/>
        </w:rPr>
      </w:pPr>
      <w:r w:rsidRPr="00F63D0F">
        <w:rPr>
          <w:rFonts w:ascii="Courier New" w:hAnsi="Courier New" w:cs="Courier New"/>
        </w:rPr>
        <w:t xml:space="preserve">“Merkezi İhale Komisyonu’nun </w:t>
      </w:r>
      <w:proofErr w:type="gramStart"/>
      <w:r w:rsidRPr="00F63D0F">
        <w:rPr>
          <w:rFonts w:ascii="Courier New" w:hAnsi="Courier New" w:cs="Courier New"/>
        </w:rPr>
        <w:t>20/11/2019</w:t>
      </w:r>
      <w:proofErr w:type="gramEnd"/>
      <w:r w:rsidRPr="00F63D0F">
        <w:rPr>
          <w:rFonts w:ascii="Courier New" w:hAnsi="Courier New" w:cs="Courier New"/>
        </w:rPr>
        <w:t xml:space="preserve"> tarih ve </w:t>
      </w:r>
    </w:p>
    <w:p w:rsidR="00F63D0F" w:rsidRDefault="00F63D0F" w:rsidP="00F63D0F">
      <w:pPr>
        <w:spacing w:after="0" w:line="240" w:lineRule="auto"/>
        <w:rPr>
          <w:rFonts w:ascii="Courier New" w:hAnsi="Courier New" w:cs="Courier New"/>
          <w:sz w:val="24"/>
          <w:szCs w:val="24"/>
        </w:rPr>
      </w:pPr>
      <w:r>
        <w:rPr>
          <w:rFonts w:ascii="Courier New" w:hAnsi="Courier New" w:cs="Courier New"/>
          <w:sz w:val="24"/>
          <w:szCs w:val="24"/>
        </w:rPr>
        <w:t xml:space="preserve">            </w:t>
      </w:r>
      <w:r w:rsidR="001C64DE">
        <w:rPr>
          <w:rFonts w:ascii="Courier New" w:hAnsi="Courier New" w:cs="Courier New"/>
          <w:sz w:val="24"/>
          <w:szCs w:val="24"/>
        </w:rPr>
        <w:t>482/2019 sayılı kararı</w:t>
      </w:r>
      <w:r>
        <w:rPr>
          <w:rFonts w:ascii="Courier New" w:hAnsi="Courier New" w:cs="Courier New"/>
          <w:sz w:val="24"/>
          <w:szCs w:val="24"/>
        </w:rPr>
        <w:t xml:space="preserve">nın 20/2016 Kamu İhale   </w:t>
      </w:r>
    </w:p>
    <w:p w:rsidR="001C64DE" w:rsidRDefault="00F63D0F" w:rsidP="00F63D0F">
      <w:pPr>
        <w:spacing w:after="0" w:line="240" w:lineRule="auto"/>
        <w:rPr>
          <w:rFonts w:ascii="Courier New" w:hAnsi="Courier New" w:cs="Courier New"/>
          <w:sz w:val="24"/>
          <w:szCs w:val="24"/>
        </w:rPr>
      </w:pPr>
      <w:r>
        <w:rPr>
          <w:rFonts w:ascii="Courier New" w:hAnsi="Courier New" w:cs="Courier New"/>
          <w:sz w:val="24"/>
          <w:szCs w:val="24"/>
        </w:rPr>
        <w:t xml:space="preserve">            Yasası 8</w:t>
      </w:r>
      <w:r w:rsidR="001C64DE">
        <w:rPr>
          <w:rFonts w:ascii="Courier New" w:hAnsi="Courier New" w:cs="Courier New"/>
          <w:sz w:val="24"/>
          <w:szCs w:val="24"/>
        </w:rPr>
        <w:t>3(3)(B) maddesine göre iptal edilmesine,”</w:t>
      </w:r>
    </w:p>
    <w:p w:rsidR="00F63D0F" w:rsidRDefault="00A4304C" w:rsidP="00A4304C">
      <w:pPr>
        <w:spacing w:after="0" w:line="240" w:lineRule="auto"/>
        <w:ind w:left="360" w:firstLine="708"/>
        <w:rPr>
          <w:rFonts w:ascii="Courier New" w:hAnsi="Courier New" w:cs="Courier New"/>
          <w:sz w:val="24"/>
          <w:szCs w:val="24"/>
        </w:rPr>
      </w:pPr>
      <w:r>
        <w:rPr>
          <w:rFonts w:ascii="Courier New" w:hAnsi="Courier New" w:cs="Courier New"/>
          <w:sz w:val="24"/>
          <w:szCs w:val="24"/>
        </w:rPr>
        <w:tab/>
      </w:r>
      <w:r w:rsidR="00F63D0F">
        <w:rPr>
          <w:rFonts w:ascii="Courier New" w:hAnsi="Courier New" w:cs="Courier New"/>
          <w:sz w:val="24"/>
          <w:szCs w:val="24"/>
        </w:rPr>
        <w:t xml:space="preserve">  </w:t>
      </w:r>
    </w:p>
    <w:p w:rsidR="00A4304C" w:rsidRPr="00F63D0F" w:rsidRDefault="00A4304C" w:rsidP="00F63D0F">
      <w:pPr>
        <w:pStyle w:val="ListeParagraf"/>
        <w:numPr>
          <w:ilvl w:val="0"/>
          <w:numId w:val="5"/>
        </w:numPr>
        <w:rPr>
          <w:rFonts w:ascii="Courier New" w:hAnsi="Courier New" w:cs="Courier New"/>
        </w:rPr>
      </w:pPr>
      <w:r w:rsidRPr="00F63D0F">
        <w:rPr>
          <w:rFonts w:ascii="Courier New" w:hAnsi="Courier New" w:cs="Courier New"/>
        </w:rPr>
        <w:t xml:space="preserve">“Merkezi İhale Komisyonu’nun geçerli teklifler </w:t>
      </w:r>
    </w:p>
    <w:p w:rsidR="00A4304C" w:rsidRDefault="00A4304C" w:rsidP="00A4304C">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00F63D0F">
        <w:rPr>
          <w:rFonts w:ascii="Courier New" w:hAnsi="Courier New" w:cs="Courier New"/>
          <w:sz w:val="24"/>
          <w:szCs w:val="24"/>
        </w:rPr>
        <w:t xml:space="preserve">  </w:t>
      </w:r>
      <w:proofErr w:type="gramStart"/>
      <w:r>
        <w:rPr>
          <w:rFonts w:ascii="Courier New" w:hAnsi="Courier New" w:cs="Courier New"/>
          <w:sz w:val="24"/>
          <w:szCs w:val="24"/>
        </w:rPr>
        <w:t>arasından</w:t>
      </w:r>
      <w:proofErr w:type="gramEnd"/>
      <w:r>
        <w:rPr>
          <w:rFonts w:ascii="Courier New" w:hAnsi="Courier New" w:cs="Courier New"/>
          <w:sz w:val="24"/>
          <w:szCs w:val="24"/>
        </w:rPr>
        <w:t xml:space="preserve">, Yasa’nın 77’nci maddesi tahtında </w:t>
      </w:r>
    </w:p>
    <w:p w:rsidR="00A4304C" w:rsidRDefault="00A4304C" w:rsidP="00A4304C">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00F63D0F">
        <w:rPr>
          <w:rFonts w:ascii="Courier New" w:hAnsi="Courier New" w:cs="Courier New"/>
          <w:sz w:val="24"/>
          <w:szCs w:val="24"/>
        </w:rPr>
        <w:t xml:space="preserve">  </w:t>
      </w:r>
      <w:proofErr w:type="gramStart"/>
      <w:r>
        <w:rPr>
          <w:rFonts w:ascii="Courier New" w:hAnsi="Courier New" w:cs="Courier New"/>
          <w:sz w:val="24"/>
          <w:szCs w:val="24"/>
        </w:rPr>
        <w:t>değerlendirme</w:t>
      </w:r>
      <w:proofErr w:type="gramEnd"/>
      <w:r>
        <w:rPr>
          <w:rFonts w:ascii="Courier New" w:hAnsi="Courier New" w:cs="Courier New"/>
          <w:sz w:val="24"/>
          <w:szCs w:val="24"/>
        </w:rPr>
        <w:t xml:space="preserve"> yaparak yeni bir karar üretmesine,”</w:t>
      </w:r>
    </w:p>
    <w:p w:rsidR="00A4304C" w:rsidRDefault="00A4304C" w:rsidP="001C64DE">
      <w:pPr>
        <w:spacing w:after="0" w:line="240" w:lineRule="auto"/>
        <w:ind w:firstLine="708"/>
        <w:rPr>
          <w:rFonts w:ascii="Courier New" w:hAnsi="Courier New" w:cs="Courier New"/>
          <w:sz w:val="24"/>
          <w:szCs w:val="24"/>
        </w:rPr>
      </w:pPr>
    </w:p>
    <w:p w:rsidR="004F574F" w:rsidRDefault="004F574F" w:rsidP="00BA2AD7">
      <w:pPr>
        <w:spacing w:line="360" w:lineRule="auto"/>
        <w:ind w:left="1068"/>
        <w:rPr>
          <w:rFonts w:ascii="Courier New" w:hAnsi="Courier New" w:cs="Courier New"/>
          <w:sz w:val="24"/>
          <w:szCs w:val="24"/>
        </w:rPr>
      </w:pPr>
      <w:r w:rsidRPr="004F574F">
        <w:rPr>
          <w:rFonts w:ascii="Courier New" w:hAnsi="Courier New" w:cs="Courier New"/>
          <w:sz w:val="24"/>
          <w:szCs w:val="24"/>
        </w:rPr>
        <w:t xml:space="preserve">şeklindeki kararlarının hükümsüz ve etkisiz olduğuna </w:t>
      </w:r>
      <w:proofErr w:type="gramStart"/>
      <w:r w:rsidRPr="004F574F">
        <w:rPr>
          <w:rFonts w:ascii="Courier New" w:hAnsi="Courier New" w:cs="Courier New"/>
          <w:sz w:val="24"/>
          <w:szCs w:val="24"/>
        </w:rPr>
        <w:t>ve          herhangi</w:t>
      </w:r>
      <w:proofErr w:type="gramEnd"/>
      <w:r w:rsidRPr="004F574F">
        <w:rPr>
          <w:rFonts w:ascii="Courier New" w:hAnsi="Courier New" w:cs="Courier New"/>
          <w:sz w:val="24"/>
          <w:szCs w:val="24"/>
        </w:rPr>
        <w:t xml:space="preserve"> bir sonuç doğurmayacağına;</w:t>
      </w:r>
    </w:p>
    <w:p w:rsidR="001C64DE" w:rsidRPr="00FA6415" w:rsidRDefault="001C64DE" w:rsidP="00FA6415">
      <w:pPr>
        <w:pStyle w:val="ListeParagraf"/>
        <w:numPr>
          <w:ilvl w:val="0"/>
          <w:numId w:val="4"/>
        </w:numPr>
        <w:spacing w:line="360" w:lineRule="auto"/>
        <w:rPr>
          <w:rFonts w:ascii="Courier New" w:hAnsi="Courier New" w:cs="Courier New"/>
        </w:rPr>
      </w:pPr>
      <w:r w:rsidRPr="00F63D0F">
        <w:rPr>
          <w:rFonts w:ascii="Courier New" w:hAnsi="Courier New" w:cs="Courier New"/>
        </w:rPr>
        <w:t>Davalı No.1 Merkezi İhale Komi</w:t>
      </w:r>
      <w:r w:rsidR="009561F7">
        <w:rPr>
          <w:rFonts w:ascii="Courier New" w:hAnsi="Courier New" w:cs="Courier New"/>
        </w:rPr>
        <w:t>syonu</w:t>
      </w:r>
      <w:r w:rsidR="007368AB">
        <w:rPr>
          <w:rFonts w:ascii="Courier New" w:hAnsi="Courier New" w:cs="Courier New"/>
        </w:rPr>
        <w:t xml:space="preserve">nun </w:t>
      </w:r>
      <w:proofErr w:type="gramStart"/>
      <w:r w:rsidR="007368AB">
        <w:rPr>
          <w:rFonts w:ascii="Courier New" w:hAnsi="Courier New" w:cs="Courier New"/>
        </w:rPr>
        <w:t>11/12/2019</w:t>
      </w:r>
      <w:proofErr w:type="gramEnd"/>
      <w:r w:rsidR="007368AB">
        <w:rPr>
          <w:rFonts w:ascii="Courier New" w:hAnsi="Courier New" w:cs="Courier New"/>
        </w:rPr>
        <w:t xml:space="preserve"> tarih ve 51</w:t>
      </w:r>
      <w:r w:rsidRPr="00F63D0F">
        <w:rPr>
          <w:rFonts w:ascii="Courier New" w:hAnsi="Courier New" w:cs="Courier New"/>
        </w:rPr>
        <w:t>3/2019 sayılı</w:t>
      </w:r>
      <w:r w:rsidR="00F63D0F">
        <w:rPr>
          <w:rFonts w:ascii="Courier New" w:hAnsi="Courier New" w:cs="Courier New"/>
        </w:rPr>
        <w:t>,</w:t>
      </w:r>
      <w:r w:rsidRPr="00F63D0F">
        <w:rPr>
          <w:rFonts w:ascii="Courier New" w:hAnsi="Courier New" w:cs="Courier New"/>
        </w:rPr>
        <w:t xml:space="preserve"> ihalenin </w:t>
      </w:r>
      <w:proofErr w:type="spellStart"/>
      <w:r w:rsidRPr="00F63D0F">
        <w:rPr>
          <w:rFonts w:ascii="Courier New" w:hAnsi="Courier New" w:cs="Courier New"/>
        </w:rPr>
        <w:t>Lipa</w:t>
      </w:r>
      <w:proofErr w:type="spellEnd"/>
      <w:r w:rsidRPr="00F63D0F">
        <w:rPr>
          <w:rFonts w:ascii="Courier New" w:hAnsi="Courier New" w:cs="Courier New"/>
        </w:rPr>
        <w:t xml:space="preserve"> </w:t>
      </w:r>
      <w:proofErr w:type="spellStart"/>
      <w:r w:rsidRPr="00F63D0F">
        <w:rPr>
          <w:rFonts w:ascii="Courier New" w:hAnsi="Courier New" w:cs="Courier New"/>
        </w:rPr>
        <w:t>Manufacturing</w:t>
      </w:r>
      <w:proofErr w:type="spellEnd"/>
      <w:r w:rsidRPr="00F63D0F">
        <w:rPr>
          <w:rFonts w:ascii="Courier New" w:hAnsi="Courier New" w:cs="Courier New"/>
        </w:rPr>
        <w:t xml:space="preserve"> </w:t>
      </w:r>
      <w:proofErr w:type="spellStart"/>
      <w:r w:rsidRPr="00F63D0F">
        <w:rPr>
          <w:rFonts w:ascii="Courier New" w:hAnsi="Courier New" w:cs="Courier New"/>
        </w:rPr>
        <w:t>and</w:t>
      </w:r>
      <w:proofErr w:type="spellEnd"/>
      <w:r w:rsidRPr="00F63D0F">
        <w:rPr>
          <w:rFonts w:ascii="Courier New" w:hAnsi="Courier New" w:cs="Courier New"/>
        </w:rPr>
        <w:t xml:space="preserve"> </w:t>
      </w:r>
      <w:proofErr w:type="spellStart"/>
      <w:r w:rsidRPr="00F63D0F">
        <w:rPr>
          <w:rFonts w:ascii="Courier New" w:hAnsi="Courier New" w:cs="Courier New"/>
        </w:rPr>
        <w:t>Trading</w:t>
      </w:r>
      <w:proofErr w:type="spellEnd"/>
      <w:r w:rsidRPr="00F63D0F">
        <w:rPr>
          <w:rFonts w:ascii="Courier New" w:hAnsi="Courier New" w:cs="Courier New"/>
        </w:rPr>
        <w:t xml:space="preserve"> </w:t>
      </w:r>
      <w:proofErr w:type="spellStart"/>
      <w:r w:rsidRPr="00F63D0F">
        <w:rPr>
          <w:rFonts w:ascii="Courier New" w:hAnsi="Courier New" w:cs="Courier New"/>
        </w:rPr>
        <w:t>Ltd</w:t>
      </w:r>
      <w:proofErr w:type="spellEnd"/>
      <w:r w:rsidRPr="00F63D0F">
        <w:rPr>
          <w:rFonts w:ascii="Courier New" w:hAnsi="Courier New" w:cs="Courier New"/>
        </w:rPr>
        <w:t>.’e verilmesine dair kararının</w:t>
      </w:r>
      <w:r w:rsidR="00A4304C" w:rsidRPr="00F63D0F">
        <w:rPr>
          <w:rFonts w:ascii="Courier New" w:hAnsi="Courier New" w:cs="Courier New"/>
        </w:rPr>
        <w:t>, hükümsüz ve etkisiz olduğuna ve herhangi bir sonuç doğurmayacağına;</w:t>
      </w:r>
    </w:p>
    <w:p w:rsidR="001C64DE" w:rsidRDefault="001C64DE" w:rsidP="00A4304C">
      <w:pPr>
        <w:spacing w:after="0" w:line="240" w:lineRule="auto"/>
        <w:rPr>
          <w:rFonts w:ascii="Courier New" w:hAnsi="Courier New" w:cs="Courier New"/>
          <w:sz w:val="24"/>
          <w:szCs w:val="24"/>
        </w:rPr>
      </w:pPr>
      <w:r>
        <w:rPr>
          <w:rFonts w:ascii="Courier New" w:hAnsi="Courier New" w:cs="Courier New"/>
          <w:sz w:val="24"/>
          <w:szCs w:val="24"/>
        </w:rPr>
        <w:t>Karar Verilir.</w:t>
      </w:r>
    </w:p>
    <w:p w:rsidR="001C64DE" w:rsidRDefault="001C64DE" w:rsidP="004F574F">
      <w:pPr>
        <w:spacing w:after="0" w:line="240" w:lineRule="auto"/>
        <w:ind w:firstLine="708"/>
        <w:rPr>
          <w:rFonts w:ascii="Courier New" w:hAnsi="Courier New" w:cs="Courier New"/>
          <w:sz w:val="24"/>
          <w:szCs w:val="24"/>
        </w:rPr>
      </w:pPr>
    </w:p>
    <w:p w:rsidR="00A4304C" w:rsidRDefault="00F63D0F" w:rsidP="00FA6415">
      <w:pPr>
        <w:spacing w:after="0" w:line="360" w:lineRule="auto"/>
        <w:ind w:left="708" w:firstLine="708"/>
        <w:rPr>
          <w:rFonts w:ascii="Courier New" w:hAnsi="Courier New" w:cs="Courier New"/>
          <w:sz w:val="24"/>
          <w:szCs w:val="24"/>
        </w:rPr>
      </w:pPr>
      <w:r>
        <w:rPr>
          <w:rFonts w:ascii="Courier New" w:hAnsi="Courier New" w:cs="Courier New"/>
          <w:sz w:val="24"/>
          <w:szCs w:val="24"/>
        </w:rPr>
        <w:t>İdare</w:t>
      </w:r>
      <w:r w:rsidR="002B571F">
        <w:rPr>
          <w:rFonts w:ascii="Courier New" w:hAnsi="Courier New" w:cs="Courier New"/>
          <w:sz w:val="24"/>
          <w:szCs w:val="24"/>
        </w:rPr>
        <w:t>ler</w:t>
      </w:r>
      <w:r>
        <w:rPr>
          <w:rFonts w:ascii="Courier New" w:hAnsi="Courier New" w:cs="Courier New"/>
          <w:sz w:val="24"/>
          <w:szCs w:val="24"/>
        </w:rPr>
        <w:t xml:space="preserve">in kararlarının iptal gerekçeleri </w:t>
      </w:r>
      <w:proofErr w:type="spellStart"/>
      <w:r>
        <w:rPr>
          <w:rFonts w:ascii="Courier New" w:hAnsi="Courier New" w:cs="Courier New"/>
          <w:sz w:val="24"/>
          <w:szCs w:val="24"/>
        </w:rPr>
        <w:t>gözönüne</w:t>
      </w:r>
      <w:proofErr w:type="spellEnd"/>
      <w:r>
        <w:rPr>
          <w:rFonts w:ascii="Courier New" w:hAnsi="Courier New" w:cs="Courier New"/>
          <w:sz w:val="24"/>
          <w:szCs w:val="24"/>
        </w:rPr>
        <w:t xml:space="preserve"> alındığında d</w:t>
      </w:r>
      <w:r w:rsidR="001C64DE">
        <w:rPr>
          <w:rFonts w:ascii="Courier New" w:hAnsi="Courier New" w:cs="Courier New"/>
          <w:sz w:val="24"/>
          <w:szCs w:val="24"/>
        </w:rPr>
        <w:t xml:space="preserve">ava masraflarının </w:t>
      </w:r>
      <w:r w:rsidR="00A4304C">
        <w:rPr>
          <w:rFonts w:ascii="Courier New" w:hAnsi="Courier New" w:cs="Courier New"/>
          <w:sz w:val="24"/>
          <w:szCs w:val="24"/>
        </w:rPr>
        <w:t xml:space="preserve">yalnızca Davalı No.2 </w:t>
      </w:r>
      <w:r>
        <w:rPr>
          <w:rFonts w:ascii="Courier New" w:hAnsi="Courier New" w:cs="Courier New"/>
          <w:sz w:val="24"/>
          <w:szCs w:val="24"/>
        </w:rPr>
        <w:t xml:space="preserve">ve İlgili Şahıs </w:t>
      </w:r>
      <w:r w:rsidR="00A4304C">
        <w:rPr>
          <w:rFonts w:ascii="Courier New" w:hAnsi="Courier New" w:cs="Courier New"/>
          <w:sz w:val="24"/>
          <w:szCs w:val="24"/>
        </w:rPr>
        <w:t xml:space="preserve">tarafından ödenmesine emir verilmesi </w:t>
      </w:r>
      <w:r>
        <w:rPr>
          <w:rFonts w:ascii="Courier New" w:hAnsi="Courier New" w:cs="Courier New"/>
          <w:sz w:val="24"/>
          <w:szCs w:val="24"/>
        </w:rPr>
        <w:t xml:space="preserve">uygun ve </w:t>
      </w:r>
      <w:r w:rsidR="00A4304C">
        <w:rPr>
          <w:rFonts w:ascii="Courier New" w:hAnsi="Courier New" w:cs="Courier New"/>
          <w:sz w:val="24"/>
          <w:szCs w:val="24"/>
        </w:rPr>
        <w:t>adil bulunur ve dava masraflarının Davalı No.2</w:t>
      </w:r>
      <w:r>
        <w:rPr>
          <w:rFonts w:ascii="Courier New" w:hAnsi="Courier New" w:cs="Courier New"/>
          <w:sz w:val="24"/>
          <w:szCs w:val="24"/>
        </w:rPr>
        <w:t xml:space="preserve"> ve İlgili Şahıs</w:t>
      </w:r>
      <w:r w:rsidR="00A4304C">
        <w:rPr>
          <w:rFonts w:ascii="Courier New" w:hAnsi="Courier New" w:cs="Courier New"/>
          <w:sz w:val="24"/>
          <w:szCs w:val="24"/>
        </w:rPr>
        <w:t xml:space="preserve"> tarafından Davacıya ödenmesine,</w:t>
      </w:r>
    </w:p>
    <w:p w:rsidR="00FA6415" w:rsidRDefault="00A4304C" w:rsidP="00FA6415">
      <w:pPr>
        <w:spacing w:after="0" w:line="360" w:lineRule="auto"/>
        <w:rPr>
          <w:rFonts w:ascii="Courier New" w:hAnsi="Courier New" w:cs="Courier New"/>
          <w:sz w:val="24"/>
          <w:szCs w:val="24"/>
        </w:rPr>
      </w:pPr>
      <w:r>
        <w:rPr>
          <w:rFonts w:ascii="Courier New" w:hAnsi="Courier New" w:cs="Courier New"/>
          <w:sz w:val="24"/>
          <w:szCs w:val="24"/>
        </w:rPr>
        <w:t>Emir Verilir.</w:t>
      </w:r>
    </w:p>
    <w:p w:rsidR="00893099" w:rsidRDefault="001B1F65" w:rsidP="00FA6415">
      <w:pPr>
        <w:spacing w:after="0" w:line="360" w:lineRule="auto"/>
        <w:ind w:left="708" w:firstLine="708"/>
        <w:rPr>
          <w:rFonts w:ascii="Courier New" w:hAnsi="Courier New" w:cs="Courier New"/>
          <w:sz w:val="24"/>
          <w:szCs w:val="24"/>
        </w:rPr>
      </w:pPr>
      <w:r>
        <w:rPr>
          <w:rFonts w:ascii="Courier New" w:hAnsi="Courier New" w:cs="Courier New"/>
          <w:sz w:val="24"/>
          <w:szCs w:val="24"/>
        </w:rPr>
        <w:t xml:space="preserve">Davalı No. 1 </w:t>
      </w:r>
      <w:r w:rsidR="00A4304C">
        <w:rPr>
          <w:rFonts w:ascii="Courier New" w:hAnsi="Courier New" w:cs="Courier New"/>
          <w:sz w:val="24"/>
          <w:szCs w:val="24"/>
        </w:rPr>
        <w:t>aleyhine masraf emri verilmez.</w:t>
      </w:r>
    </w:p>
    <w:p w:rsidR="00FA6415" w:rsidRDefault="00FA6415" w:rsidP="009D490E">
      <w:pPr>
        <w:spacing w:line="360" w:lineRule="auto"/>
        <w:rPr>
          <w:rFonts w:ascii="Courier New" w:hAnsi="Courier New" w:cs="Courier New"/>
          <w:sz w:val="24"/>
          <w:szCs w:val="24"/>
        </w:rPr>
      </w:pPr>
    </w:p>
    <w:p w:rsidR="00FA6415" w:rsidRDefault="00FA6415" w:rsidP="009D490E">
      <w:pPr>
        <w:spacing w:line="360" w:lineRule="auto"/>
        <w:rPr>
          <w:rFonts w:ascii="Courier New" w:hAnsi="Courier New" w:cs="Courier New"/>
          <w:sz w:val="24"/>
          <w:szCs w:val="24"/>
        </w:rPr>
      </w:pPr>
    </w:p>
    <w:p w:rsidR="00893099" w:rsidRPr="00893099" w:rsidRDefault="00893099" w:rsidP="00893099">
      <w:pPr>
        <w:spacing w:after="0" w:line="360" w:lineRule="auto"/>
        <w:ind w:firstLine="708"/>
        <w:rPr>
          <w:rFonts w:ascii="Courier New" w:hAnsi="Courier New" w:cs="Courier New"/>
          <w:sz w:val="24"/>
          <w:szCs w:val="24"/>
        </w:rPr>
      </w:pPr>
      <w:r w:rsidRPr="00893099">
        <w:rPr>
          <w:rFonts w:ascii="Courier New" w:hAnsi="Courier New" w:cs="Courier New"/>
          <w:sz w:val="24"/>
          <w:szCs w:val="24"/>
        </w:rPr>
        <w:t>Tanju Öncül</w:t>
      </w:r>
      <w:r w:rsidRPr="00893099">
        <w:rPr>
          <w:rFonts w:ascii="Courier New" w:hAnsi="Courier New" w:cs="Courier New"/>
          <w:sz w:val="24"/>
          <w:szCs w:val="24"/>
        </w:rPr>
        <w:tab/>
      </w:r>
      <w:r w:rsidRPr="00893099">
        <w:rPr>
          <w:rFonts w:ascii="Courier New" w:hAnsi="Courier New" w:cs="Courier New"/>
          <w:sz w:val="24"/>
          <w:szCs w:val="24"/>
        </w:rPr>
        <w:tab/>
        <w:t xml:space="preserve">Talat </w:t>
      </w:r>
      <w:proofErr w:type="spellStart"/>
      <w:r w:rsidRPr="00893099">
        <w:rPr>
          <w:rFonts w:ascii="Courier New" w:hAnsi="Courier New" w:cs="Courier New"/>
          <w:sz w:val="24"/>
          <w:szCs w:val="24"/>
        </w:rPr>
        <w:t>Usar</w:t>
      </w:r>
      <w:proofErr w:type="spellEnd"/>
      <w:r w:rsidRPr="00893099">
        <w:rPr>
          <w:rFonts w:ascii="Courier New" w:hAnsi="Courier New" w:cs="Courier New"/>
          <w:sz w:val="24"/>
          <w:szCs w:val="24"/>
        </w:rPr>
        <w:t xml:space="preserve"> </w:t>
      </w:r>
      <w:r w:rsidRPr="00893099">
        <w:rPr>
          <w:rFonts w:ascii="Courier New" w:hAnsi="Courier New" w:cs="Courier New"/>
          <w:sz w:val="24"/>
          <w:szCs w:val="24"/>
        </w:rPr>
        <w:tab/>
        <w:t xml:space="preserve">   Bahar </w:t>
      </w:r>
      <w:proofErr w:type="spellStart"/>
      <w:r w:rsidRPr="00893099">
        <w:rPr>
          <w:rFonts w:ascii="Courier New" w:hAnsi="Courier New" w:cs="Courier New"/>
          <w:sz w:val="24"/>
          <w:szCs w:val="24"/>
        </w:rPr>
        <w:t>Duatepe</w:t>
      </w:r>
      <w:proofErr w:type="spellEnd"/>
    </w:p>
    <w:p w:rsidR="00893099" w:rsidRPr="00893099" w:rsidRDefault="00893099" w:rsidP="00893099">
      <w:pPr>
        <w:spacing w:after="0"/>
        <w:rPr>
          <w:sz w:val="24"/>
          <w:szCs w:val="24"/>
        </w:rPr>
      </w:pPr>
      <w:r w:rsidRPr="00893099">
        <w:rPr>
          <w:rFonts w:ascii="Courier New" w:hAnsi="Courier New" w:cs="Courier New"/>
          <w:sz w:val="24"/>
          <w:szCs w:val="24"/>
        </w:rPr>
        <w:t xml:space="preserve">       Yargıç</w:t>
      </w:r>
      <w:r w:rsidRPr="00893099">
        <w:rPr>
          <w:rFonts w:ascii="Courier New" w:hAnsi="Courier New" w:cs="Courier New"/>
          <w:sz w:val="24"/>
          <w:szCs w:val="24"/>
        </w:rPr>
        <w:tab/>
      </w:r>
      <w:r w:rsidRPr="00893099">
        <w:rPr>
          <w:rFonts w:ascii="Courier New" w:hAnsi="Courier New" w:cs="Courier New"/>
          <w:sz w:val="24"/>
          <w:szCs w:val="24"/>
        </w:rPr>
        <w:tab/>
      </w:r>
      <w:r w:rsidRPr="00893099">
        <w:rPr>
          <w:rFonts w:ascii="Courier New" w:hAnsi="Courier New" w:cs="Courier New"/>
          <w:sz w:val="24"/>
          <w:szCs w:val="24"/>
        </w:rPr>
        <w:tab/>
        <w:t xml:space="preserve">  </w:t>
      </w:r>
      <w:proofErr w:type="spellStart"/>
      <w:r w:rsidRPr="00893099">
        <w:rPr>
          <w:rFonts w:ascii="Courier New" w:hAnsi="Courier New" w:cs="Courier New"/>
          <w:sz w:val="24"/>
          <w:szCs w:val="24"/>
        </w:rPr>
        <w:t>Yargıç</w:t>
      </w:r>
      <w:proofErr w:type="spellEnd"/>
      <w:r w:rsidRPr="00893099">
        <w:rPr>
          <w:rFonts w:ascii="Courier New" w:hAnsi="Courier New" w:cs="Courier New"/>
          <w:sz w:val="24"/>
          <w:szCs w:val="24"/>
        </w:rPr>
        <w:tab/>
      </w:r>
      <w:r w:rsidRPr="00893099">
        <w:rPr>
          <w:rFonts w:ascii="Courier New" w:hAnsi="Courier New" w:cs="Courier New"/>
          <w:sz w:val="24"/>
          <w:szCs w:val="24"/>
        </w:rPr>
        <w:tab/>
      </w:r>
      <w:r w:rsidRPr="00893099">
        <w:rPr>
          <w:rFonts w:ascii="Courier New" w:hAnsi="Courier New" w:cs="Courier New"/>
          <w:sz w:val="24"/>
          <w:szCs w:val="24"/>
        </w:rPr>
        <w:tab/>
        <w:t xml:space="preserve"> </w:t>
      </w:r>
      <w:proofErr w:type="spellStart"/>
      <w:r w:rsidRPr="00893099">
        <w:rPr>
          <w:rFonts w:ascii="Courier New" w:hAnsi="Courier New" w:cs="Courier New"/>
          <w:sz w:val="24"/>
          <w:szCs w:val="24"/>
        </w:rPr>
        <w:t>Yargıç</w:t>
      </w:r>
      <w:proofErr w:type="spellEnd"/>
    </w:p>
    <w:p w:rsidR="00893099" w:rsidRDefault="00893099" w:rsidP="00893099">
      <w:pPr>
        <w:spacing w:after="0" w:line="360" w:lineRule="auto"/>
        <w:rPr>
          <w:rFonts w:ascii="Courier New" w:hAnsi="Courier New" w:cs="Courier New"/>
          <w:sz w:val="24"/>
          <w:szCs w:val="24"/>
        </w:rPr>
      </w:pPr>
    </w:p>
    <w:p w:rsidR="00FA6415" w:rsidRDefault="00FA6415" w:rsidP="00893099">
      <w:pPr>
        <w:spacing w:after="0" w:line="360" w:lineRule="auto"/>
        <w:rPr>
          <w:rFonts w:ascii="Courier New" w:hAnsi="Courier New" w:cs="Courier New"/>
          <w:sz w:val="24"/>
          <w:szCs w:val="24"/>
        </w:rPr>
      </w:pPr>
    </w:p>
    <w:p w:rsidR="00893099" w:rsidRPr="00893099" w:rsidRDefault="00FA6415" w:rsidP="00893099">
      <w:pPr>
        <w:spacing w:after="0" w:line="360" w:lineRule="auto"/>
        <w:rPr>
          <w:rFonts w:ascii="Courier New" w:hAnsi="Courier New" w:cs="Courier New"/>
          <w:sz w:val="24"/>
          <w:szCs w:val="24"/>
        </w:rPr>
      </w:pPr>
      <w:r>
        <w:rPr>
          <w:rFonts w:ascii="Courier New" w:hAnsi="Courier New" w:cs="Courier New"/>
          <w:sz w:val="24"/>
          <w:szCs w:val="24"/>
        </w:rPr>
        <w:t xml:space="preserve">28 Mart </w:t>
      </w:r>
      <w:r w:rsidR="00893099">
        <w:rPr>
          <w:rFonts w:ascii="Courier New" w:hAnsi="Courier New" w:cs="Courier New"/>
          <w:sz w:val="24"/>
          <w:szCs w:val="24"/>
        </w:rPr>
        <w:t>2023</w:t>
      </w:r>
    </w:p>
    <w:sectPr w:rsidR="00893099" w:rsidRPr="00893099" w:rsidSect="00FC328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41" w:rsidRDefault="00287541" w:rsidP="00FC3286">
      <w:pPr>
        <w:spacing w:after="0" w:line="240" w:lineRule="auto"/>
      </w:pPr>
      <w:r>
        <w:separator/>
      </w:r>
    </w:p>
  </w:endnote>
  <w:endnote w:type="continuationSeparator" w:id="0">
    <w:p w:rsidR="00287541" w:rsidRDefault="00287541" w:rsidP="00FC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41" w:rsidRDefault="00287541" w:rsidP="00FC3286">
      <w:pPr>
        <w:spacing w:after="0" w:line="240" w:lineRule="auto"/>
      </w:pPr>
      <w:r>
        <w:separator/>
      </w:r>
    </w:p>
  </w:footnote>
  <w:footnote w:type="continuationSeparator" w:id="0">
    <w:p w:rsidR="00287541" w:rsidRDefault="00287541" w:rsidP="00FC3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731112"/>
      <w:docPartObj>
        <w:docPartGallery w:val="Page Numbers (Top of Page)"/>
        <w:docPartUnique/>
      </w:docPartObj>
    </w:sdtPr>
    <w:sdtEndPr/>
    <w:sdtContent>
      <w:p w:rsidR="008339C2" w:rsidRDefault="008339C2">
        <w:pPr>
          <w:pStyle w:val="stbilgi"/>
          <w:jc w:val="center"/>
        </w:pPr>
        <w:r>
          <w:fldChar w:fldCharType="begin"/>
        </w:r>
        <w:r>
          <w:instrText>PAGE   \* MERGEFORMAT</w:instrText>
        </w:r>
        <w:r>
          <w:fldChar w:fldCharType="separate"/>
        </w:r>
        <w:r w:rsidR="0070511E">
          <w:rPr>
            <w:noProof/>
          </w:rPr>
          <w:t>16</w:t>
        </w:r>
        <w:r>
          <w:fldChar w:fldCharType="end"/>
        </w:r>
      </w:p>
    </w:sdtContent>
  </w:sdt>
  <w:p w:rsidR="008339C2" w:rsidRDefault="008339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A2ED3"/>
    <w:multiLevelType w:val="hybridMultilevel"/>
    <w:tmpl w:val="338038E6"/>
    <w:lvl w:ilvl="0" w:tplc="A7D2952C">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476F329B"/>
    <w:multiLevelType w:val="hybridMultilevel"/>
    <w:tmpl w:val="FE18A188"/>
    <w:lvl w:ilvl="0" w:tplc="2F2E579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4C89697B"/>
    <w:multiLevelType w:val="hybridMultilevel"/>
    <w:tmpl w:val="760288DC"/>
    <w:lvl w:ilvl="0" w:tplc="4DA880B0">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FDB4E56"/>
    <w:multiLevelType w:val="hybridMultilevel"/>
    <w:tmpl w:val="8E40984E"/>
    <w:lvl w:ilvl="0" w:tplc="6D32729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61843FC7"/>
    <w:multiLevelType w:val="hybridMultilevel"/>
    <w:tmpl w:val="56A20CA8"/>
    <w:lvl w:ilvl="0" w:tplc="2BA6EF6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E7"/>
    <w:rsid w:val="00005460"/>
    <w:rsid w:val="000160FC"/>
    <w:rsid w:val="00044AC2"/>
    <w:rsid w:val="000B2FAE"/>
    <w:rsid w:val="000C49E0"/>
    <w:rsid w:val="00192B2E"/>
    <w:rsid w:val="00193933"/>
    <w:rsid w:val="001B1F65"/>
    <w:rsid w:val="001B2B78"/>
    <w:rsid w:val="001C64DE"/>
    <w:rsid w:val="001D5B7C"/>
    <w:rsid w:val="001D78CF"/>
    <w:rsid w:val="001E0037"/>
    <w:rsid w:val="001E1771"/>
    <w:rsid w:val="001E638F"/>
    <w:rsid w:val="00223A0D"/>
    <w:rsid w:val="00233CFE"/>
    <w:rsid w:val="00246584"/>
    <w:rsid w:val="0025562E"/>
    <w:rsid w:val="002773C0"/>
    <w:rsid w:val="002809BD"/>
    <w:rsid w:val="00281668"/>
    <w:rsid w:val="00287541"/>
    <w:rsid w:val="002A0AE5"/>
    <w:rsid w:val="002B571F"/>
    <w:rsid w:val="002B7F71"/>
    <w:rsid w:val="003405A4"/>
    <w:rsid w:val="00380EF9"/>
    <w:rsid w:val="003C49BD"/>
    <w:rsid w:val="003F3CF6"/>
    <w:rsid w:val="0043193A"/>
    <w:rsid w:val="00447715"/>
    <w:rsid w:val="004C11A3"/>
    <w:rsid w:val="004D77FC"/>
    <w:rsid w:val="004F574F"/>
    <w:rsid w:val="004F784D"/>
    <w:rsid w:val="005273D0"/>
    <w:rsid w:val="00533727"/>
    <w:rsid w:val="0053712C"/>
    <w:rsid w:val="005A3ED6"/>
    <w:rsid w:val="005A48AF"/>
    <w:rsid w:val="005C5EB1"/>
    <w:rsid w:val="0063522C"/>
    <w:rsid w:val="006918B3"/>
    <w:rsid w:val="006A6D06"/>
    <w:rsid w:val="006F7EB8"/>
    <w:rsid w:val="0070511E"/>
    <w:rsid w:val="00734B60"/>
    <w:rsid w:val="007351B5"/>
    <w:rsid w:val="007368AB"/>
    <w:rsid w:val="007542CF"/>
    <w:rsid w:val="00785324"/>
    <w:rsid w:val="007A31DB"/>
    <w:rsid w:val="007C40A0"/>
    <w:rsid w:val="00802E7A"/>
    <w:rsid w:val="008262DF"/>
    <w:rsid w:val="008339C2"/>
    <w:rsid w:val="008432FE"/>
    <w:rsid w:val="00893099"/>
    <w:rsid w:val="008A0618"/>
    <w:rsid w:val="00902B37"/>
    <w:rsid w:val="0090495C"/>
    <w:rsid w:val="009227E3"/>
    <w:rsid w:val="009561F7"/>
    <w:rsid w:val="00963B9E"/>
    <w:rsid w:val="009A091A"/>
    <w:rsid w:val="009A4496"/>
    <w:rsid w:val="009D490E"/>
    <w:rsid w:val="00A21038"/>
    <w:rsid w:val="00A31332"/>
    <w:rsid w:val="00A4304C"/>
    <w:rsid w:val="00A73695"/>
    <w:rsid w:val="00A93889"/>
    <w:rsid w:val="00AC5319"/>
    <w:rsid w:val="00B044BF"/>
    <w:rsid w:val="00B466D8"/>
    <w:rsid w:val="00B47BE1"/>
    <w:rsid w:val="00B90323"/>
    <w:rsid w:val="00BA2AD7"/>
    <w:rsid w:val="00BE76F3"/>
    <w:rsid w:val="00C33A77"/>
    <w:rsid w:val="00CB334D"/>
    <w:rsid w:val="00D1699D"/>
    <w:rsid w:val="00D16EA6"/>
    <w:rsid w:val="00D5635E"/>
    <w:rsid w:val="00D66B5D"/>
    <w:rsid w:val="00DD06F8"/>
    <w:rsid w:val="00DD2F55"/>
    <w:rsid w:val="00DD7350"/>
    <w:rsid w:val="00DE49BE"/>
    <w:rsid w:val="00E00E10"/>
    <w:rsid w:val="00E5402B"/>
    <w:rsid w:val="00E73B52"/>
    <w:rsid w:val="00E75C13"/>
    <w:rsid w:val="00EA72EE"/>
    <w:rsid w:val="00F63D0F"/>
    <w:rsid w:val="00F73987"/>
    <w:rsid w:val="00FA6415"/>
    <w:rsid w:val="00FC3286"/>
    <w:rsid w:val="00FD29F7"/>
    <w:rsid w:val="00FE776E"/>
    <w:rsid w:val="00FE7CE7"/>
    <w:rsid w:val="00FF78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BD32A-2397-418A-8D1F-21117C6A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9"/>
    <w:unhideWhenUsed/>
    <w:qFormat/>
    <w:rsid w:val="00E75C13"/>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490E"/>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C32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3286"/>
  </w:style>
  <w:style w:type="paragraph" w:styleId="Altbilgi">
    <w:name w:val="footer"/>
    <w:basedOn w:val="Normal"/>
    <w:link w:val="AltbilgiChar"/>
    <w:uiPriority w:val="99"/>
    <w:unhideWhenUsed/>
    <w:rsid w:val="00FC32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3286"/>
  </w:style>
  <w:style w:type="paragraph" w:styleId="BalonMetni">
    <w:name w:val="Balloon Text"/>
    <w:basedOn w:val="Normal"/>
    <w:link w:val="BalonMetniChar"/>
    <w:uiPriority w:val="99"/>
    <w:semiHidden/>
    <w:unhideWhenUsed/>
    <w:rsid w:val="00FC32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3286"/>
    <w:rPr>
      <w:rFonts w:ascii="Segoe UI" w:hAnsi="Segoe UI" w:cs="Segoe UI"/>
      <w:sz w:val="18"/>
      <w:szCs w:val="18"/>
    </w:rPr>
  </w:style>
  <w:style w:type="table" w:styleId="TabloKlavuzu">
    <w:name w:val="Table Grid"/>
    <w:basedOn w:val="NormalTablo"/>
    <w:uiPriority w:val="39"/>
    <w:rsid w:val="00B0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9"/>
    <w:rsid w:val="00E75C13"/>
    <w:rPr>
      <w:rFonts w:ascii="Cambria" w:eastAsia="Times New Roman" w:hAnsi="Cambria" w:cs="Cambria"/>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5D7B-42F6-4088-B7DA-2B95EC39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16</Pages>
  <Words>4871</Words>
  <Characters>27769</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Kayıpoğlu</dc:creator>
  <cp:keywords/>
  <dc:description/>
  <cp:lastModifiedBy>Mine Kayıpoğlu</cp:lastModifiedBy>
  <cp:revision>81</cp:revision>
  <cp:lastPrinted>2023-03-29T10:59:00Z</cp:lastPrinted>
  <dcterms:created xsi:type="dcterms:W3CDTF">2023-02-22T11:26:00Z</dcterms:created>
  <dcterms:modified xsi:type="dcterms:W3CDTF">2023-03-30T05:16:00Z</dcterms:modified>
</cp:coreProperties>
</file>