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34C" w:rsidRDefault="0002234C" w:rsidP="0002234C">
      <w:pPr>
        <w:spacing w:line="240" w:lineRule="auto"/>
        <w:contextualSpacing/>
        <w:rPr>
          <w:rFonts w:ascii="Courier New" w:hAnsi="Courier New" w:cs="Courier New"/>
          <w:sz w:val="24"/>
          <w:szCs w:val="24"/>
        </w:rPr>
      </w:pPr>
      <w:r>
        <w:rPr>
          <w:rFonts w:ascii="Courier New" w:hAnsi="Courier New" w:cs="Courier New"/>
          <w:sz w:val="24"/>
          <w:szCs w:val="24"/>
        </w:rPr>
        <w:t xml:space="preserve">D. </w:t>
      </w:r>
      <w:r w:rsidR="00FE445F">
        <w:rPr>
          <w:rFonts w:ascii="Courier New" w:hAnsi="Courier New" w:cs="Courier New"/>
          <w:sz w:val="24"/>
          <w:szCs w:val="24"/>
        </w:rPr>
        <w:t>12</w:t>
      </w:r>
      <w:r>
        <w:rPr>
          <w:rFonts w:ascii="Courier New" w:hAnsi="Courier New" w:cs="Courier New"/>
          <w:sz w:val="24"/>
          <w:szCs w:val="24"/>
        </w:rPr>
        <w:t>/2023</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Yargıtay/Hukuk No: 31/2015</w:t>
      </w:r>
    </w:p>
    <w:p w:rsidR="0002234C" w:rsidRDefault="0002234C" w:rsidP="0002234C">
      <w:pPr>
        <w:spacing w:line="240" w:lineRule="auto"/>
        <w:contextualSpacing/>
        <w:rPr>
          <w:rFonts w:ascii="Courier New" w:hAnsi="Courier New" w:cs="Courier New"/>
          <w:sz w:val="24"/>
          <w:szCs w:val="24"/>
        </w:rPr>
      </w:pPr>
      <w:r>
        <w:rPr>
          <w:rFonts w:ascii="Courier New" w:hAnsi="Courier New" w:cs="Courier New"/>
          <w:sz w:val="24"/>
          <w:szCs w:val="24"/>
        </w:rPr>
        <w:t xml:space="preserve">                                 (Lefkoşa Dava No: </w:t>
      </w:r>
      <w:r w:rsidR="00D91E63">
        <w:rPr>
          <w:rFonts w:ascii="Courier New" w:hAnsi="Courier New" w:cs="Courier New"/>
          <w:sz w:val="24"/>
          <w:szCs w:val="24"/>
        </w:rPr>
        <w:t>5051</w:t>
      </w:r>
      <w:r>
        <w:rPr>
          <w:rFonts w:ascii="Courier New" w:hAnsi="Courier New" w:cs="Courier New"/>
          <w:sz w:val="24"/>
          <w:szCs w:val="24"/>
        </w:rPr>
        <w:t>/</w:t>
      </w:r>
      <w:r w:rsidR="00D91E63">
        <w:rPr>
          <w:rFonts w:ascii="Courier New" w:hAnsi="Courier New" w:cs="Courier New"/>
          <w:sz w:val="24"/>
          <w:szCs w:val="24"/>
        </w:rPr>
        <w:t>2010</w:t>
      </w:r>
      <w:r>
        <w:rPr>
          <w:rFonts w:ascii="Courier New" w:hAnsi="Courier New" w:cs="Courier New"/>
          <w:sz w:val="24"/>
          <w:szCs w:val="24"/>
        </w:rPr>
        <w:t>)</w:t>
      </w:r>
    </w:p>
    <w:p w:rsidR="0002234C" w:rsidRDefault="0002234C" w:rsidP="0002234C">
      <w:pPr>
        <w:spacing w:line="240" w:lineRule="auto"/>
        <w:rPr>
          <w:rFonts w:ascii="Courier New" w:hAnsi="Courier New" w:cs="Courier New"/>
          <w:sz w:val="24"/>
          <w:szCs w:val="24"/>
        </w:rPr>
      </w:pPr>
    </w:p>
    <w:p w:rsidR="0002234C" w:rsidRDefault="0002234C" w:rsidP="0002234C">
      <w:pPr>
        <w:spacing w:line="240" w:lineRule="auto"/>
        <w:rPr>
          <w:rFonts w:ascii="Courier New" w:hAnsi="Courier New" w:cs="Courier New"/>
          <w:sz w:val="24"/>
          <w:szCs w:val="24"/>
        </w:rPr>
      </w:pPr>
      <w:proofErr w:type="gramStart"/>
      <w:r>
        <w:rPr>
          <w:rFonts w:ascii="Courier New" w:hAnsi="Courier New" w:cs="Courier New"/>
          <w:sz w:val="24"/>
          <w:szCs w:val="24"/>
        </w:rPr>
        <w:t>YÜKSEK MAHKEME HUZURUNDA.</w:t>
      </w:r>
      <w:proofErr w:type="gramEnd"/>
    </w:p>
    <w:p w:rsidR="0002234C" w:rsidRDefault="0002234C" w:rsidP="0002234C">
      <w:pPr>
        <w:spacing w:line="240" w:lineRule="auto"/>
        <w:rPr>
          <w:rFonts w:ascii="Courier New" w:hAnsi="Courier New" w:cs="Courier New"/>
          <w:sz w:val="24"/>
          <w:szCs w:val="24"/>
        </w:rPr>
      </w:pPr>
    </w:p>
    <w:p w:rsidR="0002234C" w:rsidRDefault="0002234C" w:rsidP="0002234C">
      <w:pPr>
        <w:spacing w:line="240" w:lineRule="auto"/>
        <w:rPr>
          <w:rFonts w:ascii="Courier New" w:hAnsi="Courier New" w:cs="Courier New"/>
          <w:sz w:val="24"/>
          <w:szCs w:val="24"/>
        </w:rPr>
      </w:pPr>
      <w:r>
        <w:rPr>
          <w:rFonts w:ascii="Courier New" w:hAnsi="Courier New" w:cs="Courier New"/>
          <w:sz w:val="24"/>
          <w:szCs w:val="24"/>
        </w:rPr>
        <w:t xml:space="preserve">Mahkeme Heyeti: Bertan </w:t>
      </w:r>
      <w:proofErr w:type="spellStart"/>
      <w:r>
        <w:rPr>
          <w:rFonts w:ascii="Courier New" w:hAnsi="Courier New" w:cs="Courier New"/>
          <w:sz w:val="24"/>
          <w:szCs w:val="24"/>
        </w:rPr>
        <w:t>Özerdağ</w:t>
      </w:r>
      <w:proofErr w:type="spellEnd"/>
      <w:r>
        <w:rPr>
          <w:rFonts w:ascii="Courier New" w:hAnsi="Courier New" w:cs="Courier New"/>
          <w:sz w:val="24"/>
          <w:szCs w:val="24"/>
        </w:rPr>
        <w:t xml:space="preserve">, Beril </w:t>
      </w:r>
      <w:proofErr w:type="spellStart"/>
      <w:r>
        <w:rPr>
          <w:rFonts w:ascii="Courier New" w:hAnsi="Courier New" w:cs="Courier New"/>
          <w:sz w:val="24"/>
          <w:szCs w:val="24"/>
        </w:rPr>
        <w:t>Çağdal</w:t>
      </w:r>
      <w:proofErr w:type="spellEnd"/>
      <w:r>
        <w:rPr>
          <w:rFonts w:ascii="Courier New" w:hAnsi="Courier New" w:cs="Courier New"/>
          <w:sz w:val="24"/>
          <w:szCs w:val="24"/>
        </w:rPr>
        <w:t xml:space="preserve">, Bahar </w:t>
      </w:r>
      <w:proofErr w:type="spellStart"/>
      <w:r>
        <w:rPr>
          <w:rFonts w:ascii="Courier New" w:hAnsi="Courier New" w:cs="Courier New"/>
          <w:sz w:val="24"/>
          <w:szCs w:val="24"/>
        </w:rPr>
        <w:t>Duatepe</w:t>
      </w:r>
      <w:proofErr w:type="spellEnd"/>
    </w:p>
    <w:p w:rsidR="0002234C" w:rsidRDefault="0002234C" w:rsidP="0002234C">
      <w:pPr>
        <w:spacing w:line="240" w:lineRule="auto"/>
        <w:rPr>
          <w:rFonts w:ascii="Courier New" w:hAnsi="Courier New" w:cs="Courier New"/>
          <w:sz w:val="24"/>
          <w:szCs w:val="24"/>
        </w:rPr>
      </w:pPr>
    </w:p>
    <w:p w:rsidR="0002234C" w:rsidRDefault="0002234C" w:rsidP="0002234C">
      <w:pPr>
        <w:spacing w:line="240" w:lineRule="auto"/>
        <w:contextualSpacing/>
        <w:rPr>
          <w:rFonts w:ascii="Courier New" w:hAnsi="Courier New" w:cs="Courier New"/>
          <w:sz w:val="24"/>
          <w:szCs w:val="24"/>
        </w:rPr>
      </w:pPr>
      <w:r>
        <w:rPr>
          <w:rFonts w:ascii="Courier New" w:hAnsi="Courier New" w:cs="Courier New"/>
          <w:sz w:val="24"/>
          <w:szCs w:val="24"/>
        </w:rPr>
        <w:t xml:space="preserve">İstinaf eden: </w:t>
      </w:r>
      <w:r w:rsidR="00D91E63">
        <w:rPr>
          <w:rFonts w:ascii="Courier New" w:hAnsi="Courier New" w:cs="Courier New"/>
          <w:sz w:val="24"/>
          <w:szCs w:val="24"/>
        </w:rPr>
        <w:t xml:space="preserve">Hasan Zeki </w:t>
      </w:r>
      <w:proofErr w:type="spellStart"/>
      <w:r w:rsidR="00D91E63">
        <w:rPr>
          <w:rFonts w:ascii="Courier New" w:hAnsi="Courier New" w:cs="Courier New"/>
          <w:sz w:val="24"/>
          <w:szCs w:val="24"/>
        </w:rPr>
        <w:t>Uluöz</w:t>
      </w:r>
      <w:proofErr w:type="spellEnd"/>
      <w:r w:rsidR="00D91E63">
        <w:rPr>
          <w:rFonts w:ascii="Courier New" w:hAnsi="Courier New" w:cs="Courier New"/>
          <w:sz w:val="24"/>
          <w:szCs w:val="24"/>
        </w:rPr>
        <w:t>, Küçük Kaymaklı – Lefkoşa</w:t>
      </w:r>
    </w:p>
    <w:p w:rsidR="00D91E63" w:rsidRDefault="00D91E63" w:rsidP="0002234C">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(Davacı)</w:t>
      </w:r>
    </w:p>
    <w:p w:rsidR="0002234C" w:rsidRDefault="0002234C" w:rsidP="0002234C">
      <w:pPr>
        <w:spacing w:line="240" w:lineRule="auto"/>
        <w:contextualSpacing/>
        <w:rPr>
          <w:rFonts w:ascii="Courier New" w:hAnsi="Courier New" w:cs="Courier New"/>
          <w:sz w:val="24"/>
          <w:szCs w:val="24"/>
        </w:rPr>
      </w:pPr>
    </w:p>
    <w:p w:rsidR="0002234C" w:rsidRDefault="0002234C" w:rsidP="0002234C">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ile</w:t>
      </w:r>
      <w:proofErr w:type="gramEnd"/>
    </w:p>
    <w:p w:rsidR="0002234C" w:rsidRDefault="0002234C" w:rsidP="0002234C">
      <w:pPr>
        <w:spacing w:line="240" w:lineRule="auto"/>
        <w:contextualSpacing/>
        <w:rPr>
          <w:rFonts w:ascii="Courier New" w:hAnsi="Courier New" w:cs="Courier New"/>
          <w:sz w:val="24"/>
          <w:szCs w:val="24"/>
        </w:rPr>
      </w:pPr>
    </w:p>
    <w:p w:rsidR="00D91E63" w:rsidRDefault="0002234C" w:rsidP="00D91E63">
      <w:pPr>
        <w:spacing w:line="240" w:lineRule="auto"/>
        <w:ind w:left="3686" w:hanging="3686"/>
        <w:contextualSpacing/>
        <w:rPr>
          <w:rFonts w:ascii="Courier New" w:hAnsi="Courier New" w:cs="Courier New"/>
          <w:sz w:val="24"/>
          <w:szCs w:val="24"/>
        </w:rPr>
      </w:pPr>
      <w:r>
        <w:rPr>
          <w:rFonts w:ascii="Courier New" w:hAnsi="Courier New" w:cs="Courier New"/>
          <w:sz w:val="24"/>
          <w:szCs w:val="24"/>
        </w:rPr>
        <w:t xml:space="preserve">Aleyhine istinaf edilen: </w:t>
      </w:r>
      <w:r w:rsidR="00D91E63">
        <w:rPr>
          <w:rFonts w:ascii="Courier New" w:hAnsi="Courier New" w:cs="Courier New"/>
          <w:sz w:val="24"/>
          <w:szCs w:val="24"/>
        </w:rPr>
        <w:tab/>
      </w:r>
      <w:r>
        <w:rPr>
          <w:rFonts w:ascii="Courier New" w:hAnsi="Courier New" w:cs="Courier New"/>
          <w:sz w:val="24"/>
          <w:szCs w:val="24"/>
        </w:rPr>
        <w:t>No.1-</w:t>
      </w:r>
      <w:r w:rsidR="00D91E63">
        <w:rPr>
          <w:rFonts w:ascii="Courier New" w:hAnsi="Courier New" w:cs="Courier New"/>
          <w:sz w:val="24"/>
          <w:szCs w:val="24"/>
        </w:rPr>
        <w:t xml:space="preserve"> </w:t>
      </w:r>
      <w:proofErr w:type="spellStart"/>
      <w:r w:rsidR="00D91E63">
        <w:rPr>
          <w:rFonts w:ascii="Courier New" w:hAnsi="Courier New" w:cs="Courier New"/>
          <w:sz w:val="24"/>
          <w:szCs w:val="24"/>
        </w:rPr>
        <w:t>Hürban</w:t>
      </w:r>
      <w:proofErr w:type="spellEnd"/>
      <w:r w:rsidR="00D91E63">
        <w:rPr>
          <w:rFonts w:ascii="Courier New" w:hAnsi="Courier New" w:cs="Courier New"/>
          <w:sz w:val="24"/>
          <w:szCs w:val="24"/>
        </w:rPr>
        <w:t xml:space="preserve"> Yatırım Limited, Lefkoşa</w:t>
      </w:r>
    </w:p>
    <w:p w:rsidR="00D91E63" w:rsidRDefault="00D91E63" w:rsidP="00D91E63">
      <w:pPr>
        <w:spacing w:line="240" w:lineRule="auto"/>
        <w:ind w:left="4536" w:hanging="850"/>
        <w:contextualSpacing/>
        <w:rPr>
          <w:rFonts w:ascii="Courier New" w:hAnsi="Courier New" w:cs="Courier New"/>
          <w:sz w:val="24"/>
          <w:szCs w:val="24"/>
        </w:rPr>
      </w:pPr>
      <w:r>
        <w:rPr>
          <w:rFonts w:ascii="Courier New" w:hAnsi="Courier New" w:cs="Courier New"/>
          <w:sz w:val="24"/>
          <w:szCs w:val="24"/>
        </w:rPr>
        <w:t>No.2-</w:t>
      </w:r>
      <w:r w:rsidR="0002234C">
        <w:rPr>
          <w:rFonts w:ascii="Courier New" w:hAnsi="Courier New" w:cs="Courier New"/>
          <w:sz w:val="24"/>
          <w:szCs w:val="24"/>
        </w:rPr>
        <w:t xml:space="preserve"> </w:t>
      </w:r>
      <w:r>
        <w:rPr>
          <w:rFonts w:ascii="Courier New" w:hAnsi="Courier New" w:cs="Courier New"/>
          <w:sz w:val="24"/>
          <w:szCs w:val="24"/>
        </w:rPr>
        <w:t>Tekin Birinci, Lefkoşa</w:t>
      </w:r>
    </w:p>
    <w:p w:rsidR="00D91E63" w:rsidRDefault="00D91E63" w:rsidP="00D91E63">
      <w:pPr>
        <w:spacing w:line="240" w:lineRule="auto"/>
        <w:ind w:left="4536" w:hanging="850"/>
        <w:contextualSpacing/>
        <w:rPr>
          <w:rFonts w:ascii="Courier New" w:hAnsi="Courier New" w:cs="Courier New"/>
          <w:sz w:val="24"/>
          <w:szCs w:val="24"/>
        </w:rPr>
      </w:pPr>
      <w:r>
        <w:rPr>
          <w:rFonts w:ascii="Courier New" w:hAnsi="Courier New" w:cs="Courier New"/>
          <w:sz w:val="24"/>
          <w:szCs w:val="24"/>
        </w:rPr>
        <w:t xml:space="preserve">No.3- Hasan </w:t>
      </w:r>
      <w:proofErr w:type="spellStart"/>
      <w:r>
        <w:rPr>
          <w:rFonts w:ascii="Courier New" w:hAnsi="Courier New" w:cs="Courier New"/>
          <w:sz w:val="24"/>
          <w:szCs w:val="24"/>
        </w:rPr>
        <w:t>Ratip</w:t>
      </w:r>
      <w:proofErr w:type="spellEnd"/>
      <w:r>
        <w:rPr>
          <w:rFonts w:ascii="Courier New" w:hAnsi="Courier New" w:cs="Courier New"/>
          <w:sz w:val="24"/>
          <w:szCs w:val="24"/>
        </w:rPr>
        <w:t xml:space="preserve"> Birinci, Lefkoşa</w:t>
      </w:r>
    </w:p>
    <w:p w:rsidR="00D91E63" w:rsidRDefault="00D91E63" w:rsidP="00D91E63">
      <w:pPr>
        <w:spacing w:line="240" w:lineRule="auto"/>
        <w:ind w:left="4536" w:hanging="850"/>
        <w:contextualSpacing/>
        <w:rPr>
          <w:rFonts w:ascii="Courier New" w:hAnsi="Courier New" w:cs="Courier New"/>
          <w:sz w:val="24"/>
          <w:szCs w:val="24"/>
        </w:rPr>
      </w:pPr>
      <w:r>
        <w:rPr>
          <w:rFonts w:ascii="Courier New" w:hAnsi="Courier New" w:cs="Courier New"/>
          <w:sz w:val="24"/>
          <w:szCs w:val="24"/>
        </w:rPr>
        <w:t xml:space="preserve">No.4- Emin C. Okur, Girne </w:t>
      </w:r>
    </w:p>
    <w:p w:rsidR="00D91E63" w:rsidRDefault="00D91E63" w:rsidP="00D91E63">
      <w:pPr>
        <w:spacing w:line="240" w:lineRule="auto"/>
        <w:ind w:left="4536" w:hanging="850"/>
        <w:contextualSpacing/>
        <w:rPr>
          <w:rFonts w:ascii="Courier New" w:hAnsi="Courier New" w:cs="Courier New"/>
          <w:sz w:val="24"/>
          <w:szCs w:val="24"/>
        </w:rPr>
      </w:pPr>
      <w:r>
        <w:rPr>
          <w:rFonts w:ascii="Courier New" w:hAnsi="Courier New" w:cs="Courier New"/>
          <w:sz w:val="24"/>
          <w:szCs w:val="24"/>
        </w:rPr>
        <w:t xml:space="preserve">No.5- Mahmut Sezinler, Lefkoşa  </w:t>
      </w:r>
    </w:p>
    <w:p w:rsidR="0002234C" w:rsidRDefault="00D91E63" w:rsidP="00D91E63">
      <w:pPr>
        <w:spacing w:line="240" w:lineRule="auto"/>
        <w:ind w:left="4536" w:hanging="850"/>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(Davalılar) </w:t>
      </w:r>
    </w:p>
    <w:p w:rsidR="0002234C" w:rsidRDefault="0002234C" w:rsidP="0002234C">
      <w:pPr>
        <w:spacing w:line="240" w:lineRule="auto"/>
        <w:contextualSpacing/>
        <w:rPr>
          <w:rFonts w:ascii="Courier New" w:hAnsi="Courier New" w:cs="Courier New"/>
          <w:sz w:val="24"/>
          <w:szCs w:val="24"/>
        </w:rPr>
      </w:pPr>
    </w:p>
    <w:p w:rsidR="0002234C" w:rsidRDefault="0002234C" w:rsidP="0002234C">
      <w:pPr>
        <w:spacing w:line="240" w:lineRule="auto"/>
        <w:contextualSpacing/>
        <w:rPr>
          <w:rFonts w:ascii="Courier New" w:hAnsi="Courier New" w:cs="Courier New"/>
          <w:sz w:val="24"/>
          <w:szCs w:val="24"/>
        </w:rPr>
      </w:pPr>
      <w:r>
        <w:rPr>
          <w:rFonts w:ascii="Courier New" w:hAnsi="Courier New" w:cs="Courier New"/>
          <w:sz w:val="24"/>
          <w:szCs w:val="24"/>
        </w:rPr>
        <w:t xml:space="preserve">                                              A r a s ı n d a. </w:t>
      </w:r>
    </w:p>
    <w:p w:rsidR="0002234C" w:rsidRDefault="0002234C" w:rsidP="0002234C">
      <w:pPr>
        <w:spacing w:line="240" w:lineRule="auto"/>
        <w:rPr>
          <w:rFonts w:ascii="Courier New" w:hAnsi="Courier New" w:cs="Courier New"/>
          <w:sz w:val="24"/>
          <w:szCs w:val="24"/>
        </w:rPr>
      </w:pPr>
    </w:p>
    <w:p w:rsidR="00F0562C" w:rsidRDefault="0002234C" w:rsidP="0002234C">
      <w:pPr>
        <w:spacing w:line="240" w:lineRule="auto"/>
        <w:contextualSpacing/>
        <w:rPr>
          <w:rFonts w:ascii="Courier New" w:hAnsi="Courier New" w:cs="Courier New"/>
          <w:sz w:val="24"/>
          <w:szCs w:val="24"/>
        </w:rPr>
      </w:pPr>
      <w:r>
        <w:rPr>
          <w:rFonts w:ascii="Courier New" w:hAnsi="Courier New" w:cs="Courier New"/>
          <w:sz w:val="24"/>
          <w:szCs w:val="24"/>
        </w:rPr>
        <w:t xml:space="preserve">İstinaf eden namına: Avukat </w:t>
      </w:r>
      <w:r w:rsidR="00B00F2E">
        <w:rPr>
          <w:rFonts w:ascii="Courier New" w:hAnsi="Courier New" w:cs="Courier New"/>
          <w:sz w:val="24"/>
          <w:szCs w:val="24"/>
        </w:rPr>
        <w:t xml:space="preserve">Boysan </w:t>
      </w:r>
      <w:proofErr w:type="spellStart"/>
      <w:r w:rsidR="00B00F2E">
        <w:rPr>
          <w:rFonts w:ascii="Courier New" w:hAnsi="Courier New" w:cs="Courier New"/>
          <w:sz w:val="24"/>
          <w:szCs w:val="24"/>
        </w:rPr>
        <w:t>Boyra</w:t>
      </w:r>
      <w:proofErr w:type="spellEnd"/>
      <w:r w:rsidR="00F0562C">
        <w:rPr>
          <w:rFonts w:ascii="Courier New" w:hAnsi="Courier New" w:cs="Courier New"/>
          <w:sz w:val="24"/>
          <w:szCs w:val="24"/>
        </w:rPr>
        <w:t xml:space="preserve"> adına </w:t>
      </w:r>
    </w:p>
    <w:p w:rsidR="0002234C" w:rsidRDefault="00F0562C" w:rsidP="0002234C">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Avukat Hasan </w:t>
      </w:r>
      <w:proofErr w:type="spellStart"/>
      <w:r>
        <w:rPr>
          <w:rFonts w:ascii="Courier New" w:hAnsi="Courier New" w:cs="Courier New"/>
          <w:sz w:val="24"/>
          <w:szCs w:val="24"/>
        </w:rPr>
        <w:t>Boyra</w:t>
      </w:r>
      <w:proofErr w:type="spellEnd"/>
      <w:r w:rsidR="00B00F2E">
        <w:rPr>
          <w:rFonts w:ascii="Courier New" w:hAnsi="Courier New" w:cs="Courier New"/>
          <w:sz w:val="24"/>
          <w:szCs w:val="24"/>
        </w:rPr>
        <w:t xml:space="preserve"> </w:t>
      </w:r>
    </w:p>
    <w:p w:rsidR="0002234C" w:rsidRDefault="00B00F2E" w:rsidP="0002234C">
      <w:pPr>
        <w:spacing w:line="240" w:lineRule="auto"/>
        <w:contextualSpacing/>
        <w:rPr>
          <w:rFonts w:ascii="Courier New" w:hAnsi="Courier New" w:cs="Courier New"/>
          <w:sz w:val="24"/>
          <w:szCs w:val="24"/>
        </w:rPr>
      </w:pPr>
      <w:r>
        <w:rPr>
          <w:rFonts w:ascii="Courier New" w:hAnsi="Courier New" w:cs="Courier New"/>
          <w:sz w:val="24"/>
          <w:szCs w:val="24"/>
        </w:rPr>
        <w:t xml:space="preserve">Aleyhine istinaf edilen No.2 ve No.3 </w:t>
      </w:r>
      <w:r w:rsidR="0002234C">
        <w:rPr>
          <w:rFonts w:ascii="Courier New" w:hAnsi="Courier New" w:cs="Courier New"/>
          <w:sz w:val="24"/>
          <w:szCs w:val="24"/>
        </w:rPr>
        <w:t>namına: Avukat</w:t>
      </w:r>
      <w:r>
        <w:rPr>
          <w:rFonts w:ascii="Courier New" w:hAnsi="Courier New" w:cs="Courier New"/>
          <w:sz w:val="24"/>
          <w:szCs w:val="24"/>
        </w:rPr>
        <w:t xml:space="preserve"> Meral </w:t>
      </w:r>
      <w:r w:rsidR="00666BC5">
        <w:rPr>
          <w:rFonts w:ascii="Courier New" w:hAnsi="Courier New" w:cs="Courier New"/>
          <w:sz w:val="24"/>
          <w:szCs w:val="24"/>
        </w:rPr>
        <w:tab/>
      </w:r>
      <w:r w:rsidR="00666BC5">
        <w:rPr>
          <w:rFonts w:ascii="Courier New" w:hAnsi="Courier New" w:cs="Courier New"/>
          <w:sz w:val="24"/>
          <w:szCs w:val="24"/>
        </w:rPr>
        <w:tab/>
      </w:r>
      <w:r w:rsidR="00666BC5">
        <w:rPr>
          <w:rFonts w:ascii="Courier New" w:hAnsi="Courier New" w:cs="Courier New"/>
          <w:sz w:val="24"/>
          <w:szCs w:val="24"/>
        </w:rPr>
        <w:tab/>
      </w:r>
      <w:r w:rsidR="00666BC5">
        <w:rPr>
          <w:rFonts w:ascii="Courier New" w:hAnsi="Courier New" w:cs="Courier New"/>
          <w:sz w:val="24"/>
          <w:szCs w:val="24"/>
        </w:rPr>
        <w:tab/>
      </w:r>
      <w:r w:rsidR="00666BC5">
        <w:rPr>
          <w:rFonts w:ascii="Courier New" w:hAnsi="Courier New" w:cs="Courier New"/>
          <w:sz w:val="24"/>
          <w:szCs w:val="24"/>
        </w:rPr>
        <w:tab/>
        <w:t xml:space="preserve"> </w:t>
      </w:r>
      <w:r>
        <w:rPr>
          <w:rFonts w:ascii="Courier New" w:hAnsi="Courier New" w:cs="Courier New"/>
          <w:sz w:val="24"/>
          <w:szCs w:val="24"/>
        </w:rPr>
        <w:t xml:space="preserve">Birinci </w:t>
      </w:r>
      <w:proofErr w:type="spellStart"/>
      <w:r>
        <w:rPr>
          <w:rFonts w:ascii="Courier New" w:hAnsi="Courier New" w:cs="Courier New"/>
          <w:sz w:val="24"/>
          <w:szCs w:val="24"/>
        </w:rPr>
        <w:t>Sona</w:t>
      </w:r>
      <w:r w:rsidR="00FE445F">
        <w:rPr>
          <w:rFonts w:ascii="Courier New" w:hAnsi="Courier New" w:cs="Courier New"/>
          <w:sz w:val="24"/>
          <w:szCs w:val="24"/>
        </w:rPr>
        <w:t>n</w:t>
      </w:r>
      <w:proofErr w:type="spellEnd"/>
      <w:r w:rsidR="00F0562C">
        <w:rPr>
          <w:rFonts w:ascii="Courier New" w:hAnsi="Courier New" w:cs="Courier New"/>
          <w:sz w:val="24"/>
          <w:szCs w:val="24"/>
        </w:rPr>
        <w:t xml:space="preserve"> adına Avukat Necla Pilli</w:t>
      </w:r>
      <w:r w:rsidR="0002234C">
        <w:rPr>
          <w:rFonts w:ascii="Courier New" w:hAnsi="Courier New" w:cs="Courier New"/>
          <w:sz w:val="24"/>
          <w:szCs w:val="24"/>
        </w:rPr>
        <w:t xml:space="preserve"> </w:t>
      </w:r>
    </w:p>
    <w:p w:rsidR="0002234C" w:rsidRDefault="0002234C" w:rsidP="0002234C">
      <w:pPr>
        <w:spacing w:line="240" w:lineRule="auto"/>
        <w:rPr>
          <w:rFonts w:ascii="Courier New" w:hAnsi="Courier New" w:cs="Courier New"/>
          <w:sz w:val="24"/>
          <w:szCs w:val="24"/>
        </w:rPr>
      </w:pPr>
    </w:p>
    <w:p w:rsidR="0002234C" w:rsidRDefault="0002234C" w:rsidP="0002234C">
      <w:pPr>
        <w:spacing w:line="240" w:lineRule="auto"/>
        <w:rPr>
          <w:rFonts w:ascii="Courier New" w:hAnsi="Courier New" w:cs="Courier New"/>
          <w:sz w:val="24"/>
          <w:szCs w:val="24"/>
        </w:rPr>
      </w:pPr>
      <w:r>
        <w:rPr>
          <w:rFonts w:ascii="Courier New" w:hAnsi="Courier New" w:cs="Courier New"/>
          <w:sz w:val="24"/>
          <w:szCs w:val="24"/>
        </w:rPr>
        <w:t xml:space="preserve">Lefkoşa Kaza Mahkemesi </w:t>
      </w:r>
      <w:r w:rsidR="00D91E63">
        <w:rPr>
          <w:rFonts w:ascii="Courier New" w:hAnsi="Courier New" w:cs="Courier New"/>
          <w:sz w:val="24"/>
          <w:szCs w:val="24"/>
        </w:rPr>
        <w:t>Başkanı Peri Hakkı</w:t>
      </w:r>
      <w:r>
        <w:rPr>
          <w:rFonts w:ascii="Courier New" w:hAnsi="Courier New" w:cs="Courier New"/>
          <w:sz w:val="24"/>
          <w:szCs w:val="24"/>
        </w:rPr>
        <w:t>’</w:t>
      </w:r>
      <w:r w:rsidR="00D91E63">
        <w:rPr>
          <w:rFonts w:ascii="Courier New" w:hAnsi="Courier New" w:cs="Courier New"/>
          <w:sz w:val="24"/>
          <w:szCs w:val="24"/>
        </w:rPr>
        <w:t>nı</w:t>
      </w:r>
      <w:r>
        <w:rPr>
          <w:rFonts w:ascii="Courier New" w:hAnsi="Courier New" w:cs="Courier New"/>
          <w:sz w:val="24"/>
          <w:szCs w:val="24"/>
        </w:rPr>
        <w:t xml:space="preserve">n, </w:t>
      </w:r>
      <w:r w:rsidR="00D91E63">
        <w:rPr>
          <w:rFonts w:ascii="Courier New" w:hAnsi="Courier New" w:cs="Courier New"/>
          <w:sz w:val="24"/>
          <w:szCs w:val="24"/>
        </w:rPr>
        <w:t>5051</w:t>
      </w:r>
      <w:r>
        <w:rPr>
          <w:rFonts w:ascii="Courier New" w:hAnsi="Courier New" w:cs="Courier New"/>
          <w:sz w:val="24"/>
          <w:szCs w:val="24"/>
        </w:rPr>
        <w:t>/201</w:t>
      </w:r>
      <w:r w:rsidR="00D91E63">
        <w:rPr>
          <w:rFonts w:ascii="Courier New" w:hAnsi="Courier New" w:cs="Courier New"/>
          <w:sz w:val="24"/>
          <w:szCs w:val="24"/>
        </w:rPr>
        <w:t>0</w:t>
      </w:r>
      <w:r>
        <w:rPr>
          <w:rFonts w:ascii="Courier New" w:hAnsi="Courier New" w:cs="Courier New"/>
          <w:sz w:val="24"/>
          <w:szCs w:val="24"/>
        </w:rPr>
        <w:t xml:space="preserve"> sayılı davada, </w:t>
      </w:r>
      <w:r w:rsidR="00D91E63">
        <w:rPr>
          <w:rFonts w:ascii="Courier New" w:hAnsi="Courier New" w:cs="Courier New"/>
          <w:sz w:val="24"/>
          <w:szCs w:val="24"/>
        </w:rPr>
        <w:t>23</w:t>
      </w:r>
      <w:r>
        <w:rPr>
          <w:rFonts w:ascii="Courier New" w:hAnsi="Courier New" w:cs="Courier New"/>
          <w:sz w:val="24"/>
          <w:szCs w:val="24"/>
        </w:rPr>
        <w:t>.</w:t>
      </w:r>
      <w:r w:rsidR="00D91E63">
        <w:rPr>
          <w:rFonts w:ascii="Courier New" w:hAnsi="Courier New" w:cs="Courier New"/>
          <w:sz w:val="24"/>
          <w:szCs w:val="24"/>
        </w:rPr>
        <w:t>1</w:t>
      </w:r>
      <w:r>
        <w:rPr>
          <w:rFonts w:ascii="Courier New" w:hAnsi="Courier New" w:cs="Courier New"/>
          <w:sz w:val="24"/>
          <w:szCs w:val="24"/>
        </w:rPr>
        <w:t>.201</w:t>
      </w:r>
      <w:r w:rsidR="00D91E63">
        <w:rPr>
          <w:rFonts w:ascii="Courier New" w:hAnsi="Courier New" w:cs="Courier New"/>
          <w:sz w:val="24"/>
          <w:szCs w:val="24"/>
        </w:rPr>
        <w:t>5</w:t>
      </w:r>
      <w:r>
        <w:rPr>
          <w:rFonts w:ascii="Courier New" w:hAnsi="Courier New" w:cs="Courier New"/>
          <w:sz w:val="24"/>
          <w:szCs w:val="24"/>
        </w:rPr>
        <w:t xml:space="preserve"> tarihinde verdiği karara karşı, Dava</w:t>
      </w:r>
      <w:r w:rsidR="00D91E63">
        <w:rPr>
          <w:rFonts w:ascii="Courier New" w:hAnsi="Courier New" w:cs="Courier New"/>
          <w:sz w:val="24"/>
          <w:szCs w:val="24"/>
        </w:rPr>
        <w:t>c</w:t>
      </w:r>
      <w:r>
        <w:rPr>
          <w:rFonts w:ascii="Courier New" w:hAnsi="Courier New" w:cs="Courier New"/>
          <w:sz w:val="24"/>
          <w:szCs w:val="24"/>
        </w:rPr>
        <w:t>ı tarafından yapılan istinaftır.</w:t>
      </w:r>
    </w:p>
    <w:p w:rsidR="0002234C" w:rsidRDefault="0002234C" w:rsidP="0002234C">
      <w:pPr>
        <w:spacing w:line="360" w:lineRule="auto"/>
        <w:contextualSpacing/>
        <w:rPr>
          <w:rFonts w:ascii="Courier New" w:hAnsi="Courier New" w:cs="Courier New"/>
          <w:sz w:val="24"/>
          <w:szCs w:val="24"/>
        </w:rPr>
      </w:pPr>
    </w:p>
    <w:p w:rsidR="0002234C" w:rsidRDefault="0002234C" w:rsidP="0002234C">
      <w:pPr>
        <w:spacing w:line="360" w:lineRule="auto"/>
        <w:contextualSpacing/>
        <w:jc w:val="center"/>
        <w:rPr>
          <w:rFonts w:ascii="Courier New" w:hAnsi="Courier New" w:cs="Courier New"/>
          <w:sz w:val="24"/>
          <w:szCs w:val="24"/>
        </w:rPr>
      </w:pPr>
      <w:r>
        <w:rPr>
          <w:rFonts w:ascii="Courier New" w:hAnsi="Courier New" w:cs="Courier New"/>
          <w:sz w:val="24"/>
          <w:szCs w:val="24"/>
        </w:rPr>
        <w:t xml:space="preserve">------------  </w:t>
      </w:r>
    </w:p>
    <w:p w:rsidR="0002234C" w:rsidRDefault="0002234C" w:rsidP="0002234C">
      <w:pPr>
        <w:spacing w:line="360" w:lineRule="auto"/>
        <w:contextualSpacing/>
        <w:jc w:val="center"/>
        <w:rPr>
          <w:rFonts w:ascii="Courier New" w:hAnsi="Courier New" w:cs="Courier New"/>
          <w:sz w:val="24"/>
          <w:szCs w:val="24"/>
        </w:rPr>
      </w:pPr>
    </w:p>
    <w:p w:rsidR="0002234C" w:rsidRDefault="0002234C" w:rsidP="0002234C">
      <w:pPr>
        <w:spacing w:line="360" w:lineRule="auto"/>
        <w:contextualSpacing/>
        <w:jc w:val="center"/>
        <w:rPr>
          <w:rFonts w:ascii="Courier New" w:hAnsi="Courier New" w:cs="Courier New"/>
          <w:b/>
          <w:sz w:val="24"/>
          <w:szCs w:val="24"/>
          <w:u w:val="single"/>
        </w:rPr>
      </w:pPr>
      <w:r>
        <w:rPr>
          <w:rFonts w:ascii="Courier New" w:hAnsi="Courier New" w:cs="Courier New"/>
          <w:b/>
          <w:sz w:val="24"/>
          <w:szCs w:val="24"/>
          <w:u w:val="single"/>
        </w:rPr>
        <w:t xml:space="preserve">K A R A R </w:t>
      </w:r>
    </w:p>
    <w:p w:rsidR="0002234C" w:rsidRPr="0083714F" w:rsidRDefault="0002234C" w:rsidP="0002234C">
      <w:pPr>
        <w:spacing w:line="360" w:lineRule="auto"/>
        <w:contextualSpacing/>
        <w:jc w:val="center"/>
        <w:rPr>
          <w:rFonts w:ascii="Courier New" w:hAnsi="Courier New" w:cs="Courier New"/>
          <w:b/>
          <w:sz w:val="24"/>
          <w:szCs w:val="24"/>
          <w:u w:val="single"/>
        </w:rPr>
      </w:pPr>
    </w:p>
    <w:p w:rsidR="0002234C" w:rsidRPr="00B808FE" w:rsidRDefault="0002234C" w:rsidP="0002234C">
      <w:pPr>
        <w:spacing w:line="360" w:lineRule="auto"/>
        <w:contextualSpacing/>
        <w:rPr>
          <w:rFonts w:ascii="Courier New" w:hAnsi="Courier New" w:cs="Courier New"/>
          <w:sz w:val="24"/>
          <w:szCs w:val="24"/>
        </w:rPr>
      </w:pPr>
      <w:r>
        <w:rPr>
          <w:rFonts w:ascii="Courier New" w:hAnsi="Courier New" w:cs="Courier New"/>
          <w:sz w:val="24"/>
          <w:szCs w:val="24"/>
          <w:u w:val="single"/>
        </w:rPr>
        <w:t xml:space="preserve">Bertan </w:t>
      </w:r>
      <w:proofErr w:type="spellStart"/>
      <w:r>
        <w:rPr>
          <w:rFonts w:ascii="Courier New" w:hAnsi="Courier New" w:cs="Courier New"/>
          <w:sz w:val="24"/>
          <w:szCs w:val="24"/>
          <w:u w:val="single"/>
        </w:rPr>
        <w:t>Özerdağ</w:t>
      </w:r>
      <w:proofErr w:type="spellEnd"/>
      <w:r>
        <w:rPr>
          <w:rFonts w:ascii="Courier New" w:hAnsi="Courier New" w:cs="Courier New"/>
          <w:sz w:val="24"/>
          <w:szCs w:val="24"/>
        </w:rPr>
        <w:t xml:space="preserve">: Bu istinafta, </w:t>
      </w:r>
      <w:r w:rsidRPr="000E1198">
        <w:rPr>
          <w:rFonts w:ascii="Courier New" w:hAnsi="Courier New" w:cs="Courier New"/>
          <w:sz w:val="24"/>
          <w:szCs w:val="24"/>
        </w:rPr>
        <w:t>İstinaf Eden/</w:t>
      </w:r>
      <w:r>
        <w:rPr>
          <w:rFonts w:ascii="Courier New" w:hAnsi="Courier New" w:cs="Courier New"/>
          <w:sz w:val="24"/>
          <w:szCs w:val="24"/>
        </w:rPr>
        <w:t>Dava</w:t>
      </w:r>
      <w:r w:rsidR="00D91E63">
        <w:rPr>
          <w:rFonts w:ascii="Courier New" w:hAnsi="Courier New" w:cs="Courier New"/>
          <w:sz w:val="24"/>
          <w:szCs w:val="24"/>
        </w:rPr>
        <w:t>c</w:t>
      </w:r>
      <w:r>
        <w:rPr>
          <w:rFonts w:ascii="Courier New" w:hAnsi="Courier New" w:cs="Courier New"/>
          <w:sz w:val="24"/>
          <w:szCs w:val="24"/>
        </w:rPr>
        <w:t>ı kararda bundan böyle sadece Dava</w:t>
      </w:r>
      <w:r w:rsidR="00D91E63">
        <w:rPr>
          <w:rFonts w:ascii="Courier New" w:hAnsi="Courier New" w:cs="Courier New"/>
          <w:sz w:val="24"/>
          <w:szCs w:val="24"/>
        </w:rPr>
        <w:t>c</w:t>
      </w:r>
      <w:r>
        <w:rPr>
          <w:rFonts w:ascii="Courier New" w:hAnsi="Courier New" w:cs="Courier New"/>
          <w:sz w:val="24"/>
          <w:szCs w:val="24"/>
        </w:rPr>
        <w:t>ı ve Aleyhine İstinaf Edilen/Dava</w:t>
      </w:r>
      <w:r w:rsidR="00D91E63">
        <w:rPr>
          <w:rFonts w:ascii="Courier New" w:hAnsi="Courier New" w:cs="Courier New"/>
          <w:sz w:val="24"/>
          <w:szCs w:val="24"/>
        </w:rPr>
        <w:t>lı</w:t>
      </w:r>
      <w:r>
        <w:rPr>
          <w:rFonts w:ascii="Courier New" w:hAnsi="Courier New" w:cs="Courier New"/>
          <w:sz w:val="24"/>
          <w:szCs w:val="24"/>
        </w:rPr>
        <w:t>lar ise, sadece Dava</w:t>
      </w:r>
      <w:r w:rsidR="00D91E63">
        <w:rPr>
          <w:rFonts w:ascii="Courier New" w:hAnsi="Courier New" w:cs="Courier New"/>
          <w:sz w:val="24"/>
          <w:szCs w:val="24"/>
        </w:rPr>
        <w:t>l</w:t>
      </w:r>
      <w:r>
        <w:rPr>
          <w:rFonts w:ascii="Courier New" w:hAnsi="Courier New" w:cs="Courier New"/>
          <w:sz w:val="24"/>
          <w:szCs w:val="24"/>
        </w:rPr>
        <w:t>ılar olarak anılacaktır.</w:t>
      </w:r>
      <w:r w:rsidR="00B808FE" w:rsidRPr="00B808FE">
        <w:t xml:space="preserve"> </w:t>
      </w:r>
      <w:r w:rsidR="00B808FE" w:rsidRPr="00B808FE">
        <w:rPr>
          <w:rFonts w:ascii="Courier New" w:hAnsi="Courier New" w:cs="Courier New"/>
          <w:sz w:val="24"/>
          <w:szCs w:val="24"/>
        </w:rPr>
        <w:t>Ancak belirtmek isteriz ki</w:t>
      </w:r>
      <w:r w:rsidR="00FE445F">
        <w:rPr>
          <w:rFonts w:ascii="Courier New" w:hAnsi="Courier New" w:cs="Courier New"/>
          <w:sz w:val="24"/>
          <w:szCs w:val="24"/>
        </w:rPr>
        <w:t>,</w:t>
      </w:r>
      <w:r w:rsidR="00B808FE" w:rsidRPr="00B808FE">
        <w:rPr>
          <w:rFonts w:ascii="Courier New" w:hAnsi="Courier New" w:cs="Courier New"/>
          <w:sz w:val="24"/>
          <w:szCs w:val="24"/>
        </w:rPr>
        <w:t xml:space="preserve"> istinaf Alt Mahkeme </w:t>
      </w:r>
      <w:r w:rsidR="00B470AD" w:rsidRPr="00B808FE">
        <w:rPr>
          <w:rFonts w:ascii="Courier New" w:hAnsi="Courier New" w:cs="Courier New"/>
          <w:sz w:val="24"/>
          <w:szCs w:val="24"/>
        </w:rPr>
        <w:t>huzurundaki</w:t>
      </w:r>
      <w:r w:rsidR="00B808FE" w:rsidRPr="00B808FE">
        <w:rPr>
          <w:rFonts w:ascii="Courier New" w:hAnsi="Courier New" w:cs="Courier New"/>
          <w:sz w:val="24"/>
          <w:szCs w:val="24"/>
        </w:rPr>
        <w:t xml:space="preserve"> davada Davalı olarak yer alan tüm Davalılar aleyhine </w:t>
      </w:r>
      <w:r w:rsidR="00B808FE" w:rsidRPr="00B808FE">
        <w:rPr>
          <w:rFonts w:ascii="Courier New" w:hAnsi="Courier New" w:cs="Courier New"/>
          <w:sz w:val="24"/>
          <w:szCs w:val="24"/>
        </w:rPr>
        <w:lastRenderedPageBreak/>
        <w:t>dosyalanmakla birlikte</w:t>
      </w:r>
      <w:r w:rsidR="00FE445F">
        <w:rPr>
          <w:rFonts w:ascii="Courier New" w:hAnsi="Courier New" w:cs="Courier New"/>
          <w:sz w:val="24"/>
          <w:szCs w:val="24"/>
        </w:rPr>
        <w:t xml:space="preserve">, </w:t>
      </w:r>
      <w:r w:rsidR="00B808FE" w:rsidRPr="00B808FE">
        <w:rPr>
          <w:rFonts w:ascii="Courier New" w:hAnsi="Courier New" w:cs="Courier New"/>
          <w:sz w:val="24"/>
          <w:szCs w:val="24"/>
        </w:rPr>
        <w:t>sadece Davalı No.2 ve No.3 aleyhine yürütülmüştür.</w:t>
      </w:r>
      <w:r w:rsidR="00B808FE">
        <w:rPr>
          <w:rFonts w:ascii="Courier New" w:hAnsi="Courier New" w:cs="Courier New"/>
          <w:sz w:val="24"/>
          <w:szCs w:val="24"/>
        </w:rPr>
        <w:t xml:space="preserve"> </w:t>
      </w:r>
    </w:p>
    <w:p w:rsidR="0002234C" w:rsidRDefault="0002234C" w:rsidP="0002234C">
      <w:pPr>
        <w:spacing w:line="360" w:lineRule="auto"/>
        <w:contextualSpacing/>
        <w:rPr>
          <w:rFonts w:ascii="Courier New" w:hAnsi="Courier New" w:cs="Courier New"/>
          <w:sz w:val="24"/>
          <w:szCs w:val="24"/>
        </w:rPr>
      </w:pPr>
    </w:p>
    <w:p w:rsidR="0002234C" w:rsidRDefault="0002234C" w:rsidP="0002234C">
      <w:pPr>
        <w:spacing w:after="0" w:line="360" w:lineRule="auto"/>
        <w:rPr>
          <w:rFonts w:ascii="Courier New" w:hAnsi="Courier New" w:cs="Courier New"/>
          <w:sz w:val="24"/>
          <w:szCs w:val="24"/>
          <w:u w:val="single"/>
        </w:rPr>
      </w:pPr>
      <w:r w:rsidRPr="00182A39">
        <w:rPr>
          <w:rFonts w:ascii="Courier New" w:hAnsi="Courier New" w:cs="Courier New"/>
          <w:sz w:val="24"/>
          <w:szCs w:val="24"/>
          <w:u w:val="single"/>
        </w:rPr>
        <w:t>OLGULAR</w:t>
      </w:r>
    </w:p>
    <w:p w:rsidR="00053365" w:rsidRDefault="00053365" w:rsidP="0002234C">
      <w:pPr>
        <w:spacing w:after="0" w:line="360" w:lineRule="auto"/>
        <w:rPr>
          <w:rFonts w:ascii="Courier New" w:hAnsi="Courier New" w:cs="Courier New"/>
          <w:sz w:val="24"/>
          <w:szCs w:val="24"/>
          <w:u w:val="single"/>
        </w:rPr>
      </w:pPr>
    </w:p>
    <w:p w:rsidR="0002234C" w:rsidRDefault="00596AA0" w:rsidP="0002234C">
      <w:pPr>
        <w:spacing w:after="0" w:line="360" w:lineRule="auto"/>
        <w:rPr>
          <w:rFonts w:ascii="Courier New" w:hAnsi="Courier New" w:cs="Courier New"/>
          <w:sz w:val="24"/>
          <w:szCs w:val="24"/>
        </w:rPr>
      </w:pPr>
      <w:r>
        <w:rPr>
          <w:rFonts w:ascii="Courier New" w:hAnsi="Courier New" w:cs="Courier New"/>
          <w:sz w:val="24"/>
          <w:szCs w:val="24"/>
        </w:rPr>
        <w:tab/>
        <w:t>Bu meseledeki olguları aşağıdaki gibi özetledik;</w:t>
      </w:r>
    </w:p>
    <w:p w:rsidR="00596AA0" w:rsidRDefault="00596AA0" w:rsidP="0002234C">
      <w:pPr>
        <w:spacing w:after="0" w:line="360" w:lineRule="auto"/>
        <w:rPr>
          <w:rFonts w:ascii="Courier New" w:hAnsi="Courier New" w:cs="Courier New"/>
          <w:sz w:val="24"/>
          <w:szCs w:val="24"/>
        </w:rPr>
      </w:pPr>
    </w:p>
    <w:p w:rsidR="00596AA0" w:rsidRDefault="00596AA0" w:rsidP="0002234C">
      <w:pPr>
        <w:spacing w:after="0" w:line="360" w:lineRule="auto"/>
        <w:rPr>
          <w:rFonts w:ascii="Courier New" w:hAnsi="Courier New" w:cs="Courier New"/>
          <w:sz w:val="24"/>
          <w:szCs w:val="24"/>
        </w:rPr>
      </w:pPr>
      <w:r>
        <w:rPr>
          <w:rFonts w:ascii="Courier New" w:hAnsi="Courier New" w:cs="Courier New"/>
          <w:sz w:val="24"/>
          <w:szCs w:val="24"/>
        </w:rPr>
        <w:tab/>
        <w:t xml:space="preserve">İstinafa konu davada Davalı No.1 olarak yer alan </w:t>
      </w:r>
      <w:proofErr w:type="spellStart"/>
      <w:r>
        <w:rPr>
          <w:rFonts w:ascii="Courier New" w:hAnsi="Courier New" w:cs="Courier New"/>
          <w:sz w:val="24"/>
          <w:szCs w:val="24"/>
        </w:rPr>
        <w:t>Hürban</w:t>
      </w:r>
      <w:proofErr w:type="spellEnd"/>
      <w:r>
        <w:rPr>
          <w:rFonts w:ascii="Courier New" w:hAnsi="Courier New" w:cs="Courier New"/>
          <w:sz w:val="24"/>
          <w:szCs w:val="24"/>
        </w:rPr>
        <w:t xml:space="preserve"> Yatırım Ltd. </w:t>
      </w:r>
      <w:r w:rsidR="00FE445F">
        <w:rPr>
          <w:rFonts w:ascii="Courier New" w:hAnsi="Courier New" w:cs="Courier New"/>
          <w:sz w:val="24"/>
          <w:szCs w:val="24"/>
        </w:rPr>
        <w:t>Ş</w:t>
      </w:r>
      <w:r>
        <w:rPr>
          <w:rFonts w:ascii="Courier New" w:hAnsi="Courier New" w:cs="Courier New"/>
          <w:sz w:val="24"/>
          <w:szCs w:val="24"/>
        </w:rPr>
        <w:t>irket</w:t>
      </w:r>
      <w:r w:rsidR="00FE445F">
        <w:rPr>
          <w:rFonts w:ascii="Courier New" w:hAnsi="Courier New" w:cs="Courier New"/>
          <w:sz w:val="24"/>
          <w:szCs w:val="24"/>
        </w:rPr>
        <w:t>ler Mukayyitliği nezdinde</w:t>
      </w:r>
      <w:r>
        <w:rPr>
          <w:rFonts w:ascii="Courier New" w:hAnsi="Courier New" w:cs="Courier New"/>
          <w:sz w:val="24"/>
          <w:szCs w:val="24"/>
        </w:rPr>
        <w:t xml:space="preserve"> kayıtlı bir </w:t>
      </w:r>
      <w:proofErr w:type="spellStart"/>
      <w:r>
        <w:rPr>
          <w:rFonts w:ascii="Courier New" w:hAnsi="Courier New" w:cs="Courier New"/>
          <w:sz w:val="24"/>
          <w:szCs w:val="24"/>
        </w:rPr>
        <w:t>limited</w:t>
      </w:r>
      <w:proofErr w:type="spellEnd"/>
      <w:r>
        <w:rPr>
          <w:rFonts w:ascii="Courier New" w:hAnsi="Courier New" w:cs="Courier New"/>
          <w:sz w:val="24"/>
          <w:szCs w:val="24"/>
        </w:rPr>
        <w:t xml:space="preserve"> şirket olup ilgili zamanlarda finans ve kredi işleri ile iştigal etmekteydi. Davalı No.2, </w:t>
      </w:r>
      <w:r w:rsidR="00FE445F">
        <w:rPr>
          <w:rFonts w:ascii="Courier New" w:hAnsi="Courier New" w:cs="Courier New"/>
          <w:sz w:val="24"/>
          <w:szCs w:val="24"/>
        </w:rPr>
        <w:t>No.</w:t>
      </w:r>
      <w:r>
        <w:rPr>
          <w:rFonts w:ascii="Courier New" w:hAnsi="Courier New" w:cs="Courier New"/>
          <w:sz w:val="24"/>
          <w:szCs w:val="24"/>
        </w:rPr>
        <w:t xml:space="preserve">3, </w:t>
      </w:r>
      <w:r w:rsidR="00FE445F">
        <w:rPr>
          <w:rFonts w:ascii="Courier New" w:hAnsi="Courier New" w:cs="Courier New"/>
          <w:sz w:val="24"/>
          <w:szCs w:val="24"/>
        </w:rPr>
        <w:t>No.</w:t>
      </w:r>
      <w:r>
        <w:rPr>
          <w:rFonts w:ascii="Courier New" w:hAnsi="Courier New" w:cs="Courier New"/>
          <w:sz w:val="24"/>
          <w:szCs w:val="24"/>
        </w:rPr>
        <w:t xml:space="preserve">4 ve </w:t>
      </w:r>
      <w:r w:rsidR="00FE445F">
        <w:rPr>
          <w:rFonts w:ascii="Courier New" w:hAnsi="Courier New" w:cs="Courier New"/>
          <w:sz w:val="24"/>
          <w:szCs w:val="24"/>
        </w:rPr>
        <w:t>No.</w:t>
      </w:r>
      <w:r>
        <w:rPr>
          <w:rFonts w:ascii="Courier New" w:hAnsi="Courier New" w:cs="Courier New"/>
          <w:sz w:val="24"/>
          <w:szCs w:val="24"/>
        </w:rPr>
        <w:t>5 ise ilgili tarihlerde Davalı No.1</w:t>
      </w:r>
      <w:r w:rsidR="00F0562C">
        <w:rPr>
          <w:rFonts w:ascii="Courier New" w:hAnsi="Courier New" w:cs="Courier New"/>
          <w:sz w:val="24"/>
          <w:szCs w:val="24"/>
        </w:rPr>
        <w:t>’</w:t>
      </w:r>
      <w:r>
        <w:rPr>
          <w:rFonts w:ascii="Courier New" w:hAnsi="Courier New" w:cs="Courier New"/>
          <w:sz w:val="24"/>
          <w:szCs w:val="24"/>
        </w:rPr>
        <w:t xml:space="preserve">in direktörüydüler. </w:t>
      </w:r>
    </w:p>
    <w:p w:rsidR="00596AA0" w:rsidRDefault="00596AA0" w:rsidP="0002234C">
      <w:pPr>
        <w:spacing w:after="0" w:line="360" w:lineRule="auto"/>
        <w:rPr>
          <w:rFonts w:ascii="Courier New" w:hAnsi="Courier New" w:cs="Courier New"/>
          <w:sz w:val="24"/>
          <w:szCs w:val="24"/>
        </w:rPr>
      </w:pPr>
    </w:p>
    <w:p w:rsidR="00596AA0" w:rsidRDefault="00596AA0" w:rsidP="0002234C">
      <w:pPr>
        <w:spacing w:after="0" w:line="360" w:lineRule="auto"/>
        <w:rPr>
          <w:rFonts w:ascii="Courier New" w:hAnsi="Courier New" w:cs="Courier New"/>
          <w:sz w:val="24"/>
          <w:szCs w:val="24"/>
        </w:rPr>
      </w:pPr>
      <w:r>
        <w:rPr>
          <w:rFonts w:ascii="Courier New" w:hAnsi="Courier New" w:cs="Courier New"/>
          <w:sz w:val="24"/>
          <w:szCs w:val="24"/>
        </w:rPr>
        <w:tab/>
        <w:t>Davacı ise Davalı No.1</w:t>
      </w:r>
      <w:r w:rsidR="00F0562C">
        <w:rPr>
          <w:rFonts w:ascii="Courier New" w:hAnsi="Courier New" w:cs="Courier New"/>
          <w:sz w:val="24"/>
          <w:szCs w:val="24"/>
        </w:rPr>
        <w:t>’</w:t>
      </w:r>
      <w:r>
        <w:rPr>
          <w:rFonts w:ascii="Courier New" w:hAnsi="Courier New" w:cs="Courier New"/>
          <w:sz w:val="24"/>
          <w:szCs w:val="24"/>
        </w:rPr>
        <w:t>e borç veya kredi veren kişidir. Davacı</w:t>
      </w:r>
      <w:r w:rsidR="00FE445F">
        <w:rPr>
          <w:rFonts w:ascii="Courier New" w:hAnsi="Courier New" w:cs="Courier New"/>
          <w:sz w:val="24"/>
          <w:szCs w:val="24"/>
        </w:rPr>
        <w:t>nın</w:t>
      </w:r>
      <w:r>
        <w:rPr>
          <w:rFonts w:ascii="Courier New" w:hAnsi="Courier New" w:cs="Courier New"/>
          <w:sz w:val="24"/>
          <w:szCs w:val="24"/>
        </w:rPr>
        <w:t xml:space="preserve"> 1.9.1999 </w:t>
      </w:r>
      <w:r w:rsidR="00FE445F">
        <w:rPr>
          <w:rFonts w:ascii="Courier New" w:hAnsi="Courier New" w:cs="Courier New"/>
          <w:sz w:val="24"/>
          <w:szCs w:val="24"/>
        </w:rPr>
        <w:t>-</w:t>
      </w:r>
      <w:r>
        <w:rPr>
          <w:rFonts w:ascii="Courier New" w:hAnsi="Courier New" w:cs="Courier New"/>
          <w:sz w:val="24"/>
          <w:szCs w:val="24"/>
        </w:rPr>
        <w:t xml:space="preserve"> 16.6.2000 tarihleri arasında verdiği kredilerden dolayı Davalı No.1</w:t>
      </w:r>
      <w:r w:rsidR="00F0562C">
        <w:rPr>
          <w:rFonts w:ascii="Courier New" w:hAnsi="Courier New" w:cs="Courier New"/>
          <w:sz w:val="24"/>
          <w:szCs w:val="24"/>
        </w:rPr>
        <w:t>’</w:t>
      </w:r>
      <w:r>
        <w:rPr>
          <w:rFonts w:ascii="Courier New" w:hAnsi="Courier New" w:cs="Courier New"/>
          <w:sz w:val="24"/>
          <w:szCs w:val="24"/>
        </w:rPr>
        <w:t>den o günkü para birimi</w:t>
      </w:r>
      <w:r w:rsidR="00FE445F">
        <w:rPr>
          <w:rFonts w:ascii="Courier New" w:hAnsi="Courier New" w:cs="Courier New"/>
          <w:sz w:val="24"/>
          <w:szCs w:val="24"/>
        </w:rPr>
        <w:t xml:space="preserve"> </w:t>
      </w:r>
      <w:proofErr w:type="gramStart"/>
      <w:r w:rsidR="00FE445F">
        <w:rPr>
          <w:rFonts w:ascii="Courier New" w:hAnsi="Courier New" w:cs="Courier New"/>
          <w:sz w:val="24"/>
          <w:szCs w:val="24"/>
        </w:rPr>
        <w:t xml:space="preserve">ile </w:t>
      </w:r>
      <w:r>
        <w:rPr>
          <w:rFonts w:ascii="Courier New" w:hAnsi="Courier New" w:cs="Courier New"/>
          <w:sz w:val="24"/>
          <w:szCs w:val="24"/>
        </w:rPr>
        <w:t xml:space="preserve"> 45</w:t>
      </w:r>
      <w:proofErr w:type="gramEnd"/>
      <w:r>
        <w:rPr>
          <w:rFonts w:ascii="Courier New" w:hAnsi="Courier New" w:cs="Courier New"/>
          <w:sz w:val="24"/>
          <w:szCs w:val="24"/>
        </w:rPr>
        <w:t xml:space="preserve">.300.000.000 TL (bugünkü para birimi ile 45.300 TL) bakiye alacağı mevcuttur. </w:t>
      </w:r>
    </w:p>
    <w:p w:rsidR="00596AA0" w:rsidRDefault="00596AA0" w:rsidP="0002234C">
      <w:pPr>
        <w:spacing w:after="0" w:line="360" w:lineRule="auto"/>
        <w:rPr>
          <w:rFonts w:ascii="Courier New" w:hAnsi="Courier New" w:cs="Courier New"/>
          <w:sz w:val="24"/>
          <w:szCs w:val="24"/>
        </w:rPr>
      </w:pPr>
    </w:p>
    <w:p w:rsidR="002B34FA" w:rsidRDefault="00596AA0" w:rsidP="0002234C">
      <w:pPr>
        <w:spacing w:after="0" w:line="360" w:lineRule="auto"/>
        <w:rPr>
          <w:rFonts w:ascii="Courier New" w:hAnsi="Courier New" w:cs="Courier New"/>
          <w:sz w:val="24"/>
          <w:szCs w:val="24"/>
        </w:rPr>
      </w:pPr>
      <w:r>
        <w:rPr>
          <w:rFonts w:ascii="Courier New" w:hAnsi="Courier New" w:cs="Courier New"/>
          <w:sz w:val="24"/>
          <w:szCs w:val="24"/>
        </w:rPr>
        <w:tab/>
      </w:r>
      <w:r w:rsidR="00761365">
        <w:rPr>
          <w:rFonts w:ascii="Courier New" w:hAnsi="Courier New" w:cs="Courier New"/>
          <w:sz w:val="24"/>
          <w:szCs w:val="24"/>
        </w:rPr>
        <w:t xml:space="preserve">Davacı bu davayı dosyalamadan önce </w:t>
      </w:r>
      <w:proofErr w:type="spellStart"/>
      <w:r w:rsidR="00761365">
        <w:rPr>
          <w:rFonts w:ascii="Courier New" w:hAnsi="Courier New" w:cs="Courier New"/>
          <w:sz w:val="24"/>
          <w:szCs w:val="24"/>
        </w:rPr>
        <w:t>Hürban</w:t>
      </w:r>
      <w:proofErr w:type="spellEnd"/>
      <w:r w:rsidR="00761365">
        <w:rPr>
          <w:rFonts w:ascii="Courier New" w:hAnsi="Courier New" w:cs="Courier New"/>
          <w:sz w:val="24"/>
          <w:szCs w:val="24"/>
        </w:rPr>
        <w:t xml:space="preserve"> Yatırım Limited aleyhine Lefkoşa Kaza Mahkemesinde 5182/2000 sayılı davayı dosyalayarak bakiye alacağını talep etti. Lefkoşa Kaza Mahkemesi ilgili davada </w:t>
      </w:r>
      <w:proofErr w:type="spellStart"/>
      <w:r w:rsidR="00761365">
        <w:rPr>
          <w:rFonts w:ascii="Courier New" w:hAnsi="Courier New" w:cs="Courier New"/>
          <w:sz w:val="24"/>
          <w:szCs w:val="24"/>
        </w:rPr>
        <w:t>Hürban</w:t>
      </w:r>
      <w:proofErr w:type="spellEnd"/>
      <w:r w:rsidR="00761365">
        <w:rPr>
          <w:rFonts w:ascii="Courier New" w:hAnsi="Courier New" w:cs="Courier New"/>
          <w:sz w:val="24"/>
          <w:szCs w:val="24"/>
        </w:rPr>
        <w:t xml:space="preserve"> Yatırım </w:t>
      </w:r>
      <w:proofErr w:type="spellStart"/>
      <w:r w:rsidR="00761365">
        <w:rPr>
          <w:rFonts w:ascii="Courier New" w:hAnsi="Courier New" w:cs="Courier New"/>
          <w:sz w:val="24"/>
          <w:szCs w:val="24"/>
        </w:rPr>
        <w:t>L</w:t>
      </w:r>
      <w:r w:rsidR="00FE445F">
        <w:rPr>
          <w:rFonts w:ascii="Courier New" w:hAnsi="Courier New" w:cs="Courier New"/>
          <w:sz w:val="24"/>
          <w:szCs w:val="24"/>
        </w:rPr>
        <w:t>imited</w:t>
      </w:r>
      <w:r w:rsidR="005F7B10">
        <w:rPr>
          <w:rFonts w:ascii="Courier New" w:hAnsi="Courier New" w:cs="Courier New"/>
          <w:sz w:val="24"/>
          <w:szCs w:val="24"/>
        </w:rPr>
        <w:t>’</w:t>
      </w:r>
      <w:r w:rsidR="00761365">
        <w:rPr>
          <w:rFonts w:ascii="Courier New" w:hAnsi="Courier New" w:cs="Courier New"/>
          <w:sz w:val="24"/>
          <w:szCs w:val="24"/>
        </w:rPr>
        <w:t>in</w:t>
      </w:r>
      <w:proofErr w:type="spellEnd"/>
      <w:r w:rsidR="00761365">
        <w:rPr>
          <w:rFonts w:ascii="Courier New" w:hAnsi="Courier New" w:cs="Courier New"/>
          <w:sz w:val="24"/>
          <w:szCs w:val="24"/>
        </w:rPr>
        <w:t xml:space="preserve"> Davacıya hesap açması ve buna faiz işletmesinin ultra </w:t>
      </w:r>
      <w:proofErr w:type="spellStart"/>
      <w:r w:rsidR="00761365">
        <w:rPr>
          <w:rFonts w:ascii="Courier New" w:hAnsi="Courier New" w:cs="Courier New"/>
          <w:sz w:val="24"/>
          <w:szCs w:val="24"/>
        </w:rPr>
        <w:t>vires</w:t>
      </w:r>
      <w:proofErr w:type="spellEnd"/>
      <w:r w:rsidR="00761365">
        <w:rPr>
          <w:rFonts w:ascii="Courier New" w:hAnsi="Courier New" w:cs="Courier New"/>
          <w:sz w:val="24"/>
          <w:szCs w:val="24"/>
        </w:rPr>
        <w:t xml:space="preserve"> bir davranış olduğuna, Davacı ile </w:t>
      </w:r>
      <w:proofErr w:type="spellStart"/>
      <w:r w:rsidR="00761365">
        <w:rPr>
          <w:rFonts w:ascii="Courier New" w:hAnsi="Courier New" w:cs="Courier New"/>
          <w:sz w:val="24"/>
          <w:szCs w:val="24"/>
        </w:rPr>
        <w:t>Hürban</w:t>
      </w:r>
      <w:proofErr w:type="spellEnd"/>
      <w:r w:rsidR="00761365">
        <w:rPr>
          <w:rFonts w:ascii="Courier New" w:hAnsi="Courier New" w:cs="Courier New"/>
          <w:sz w:val="24"/>
          <w:szCs w:val="24"/>
        </w:rPr>
        <w:t xml:space="preserve"> Yatırım L</w:t>
      </w:r>
      <w:r w:rsidR="00FE445F">
        <w:rPr>
          <w:rFonts w:ascii="Courier New" w:hAnsi="Courier New" w:cs="Courier New"/>
          <w:sz w:val="24"/>
          <w:szCs w:val="24"/>
        </w:rPr>
        <w:t>imited</w:t>
      </w:r>
      <w:r w:rsidR="00761365">
        <w:rPr>
          <w:rFonts w:ascii="Courier New" w:hAnsi="Courier New" w:cs="Courier New"/>
          <w:sz w:val="24"/>
          <w:szCs w:val="24"/>
        </w:rPr>
        <w:t xml:space="preserve"> arasındaki anlaşmanın tamamen batıl ve geçersiz olduğuna, </w:t>
      </w:r>
      <w:r w:rsidR="00761365" w:rsidRPr="00761365">
        <w:rPr>
          <w:rFonts w:ascii="Courier New" w:hAnsi="Courier New" w:cs="Courier New"/>
          <w:sz w:val="24"/>
          <w:szCs w:val="24"/>
        </w:rPr>
        <w:t>bu nedenle</w:t>
      </w:r>
      <w:r w:rsidR="00761365">
        <w:rPr>
          <w:rFonts w:ascii="Courier New" w:hAnsi="Courier New" w:cs="Courier New"/>
          <w:sz w:val="24"/>
          <w:szCs w:val="24"/>
        </w:rPr>
        <w:t xml:space="preserve"> Davacını </w:t>
      </w:r>
      <w:proofErr w:type="spellStart"/>
      <w:r w:rsidR="00761365">
        <w:rPr>
          <w:rFonts w:ascii="Courier New" w:hAnsi="Courier New" w:cs="Courier New"/>
          <w:sz w:val="24"/>
          <w:szCs w:val="24"/>
        </w:rPr>
        <w:t>Hürban</w:t>
      </w:r>
      <w:proofErr w:type="spellEnd"/>
      <w:r w:rsidR="00761365">
        <w:rPr>
          <w:rFonts w:ascii="Courier New" w:hAnsi="Courier New" w:cs="Courier New"/>
          <w:sz w:val="24"/>
          <w:szCs w:val="24"/>
        </w:rPr>
        <w:t xml:space="preserve"> Yatırım L</w:t>
      </w:r>
      <w:r w:rsidR="00FE445F">
        <w:rPr>
          <w:rFonts w:ascii="Courier New" w:hAnsi="Courier New" w:cs="Courier New"/>
          <w:sz w:val="24"/>
          <w:szCs w:val="24"/>
        </w:rPr>
        <w:t>imited</w:t>
      </w:r>
      <w:r w:rsidR="00761365">
        <w:rPr>
          <w:rFonts w:ascii="Courier New" w:hAnsi="Courier New" w:cs="Courier New"/>
          <w:sz w:val="24"/>
          <w:szCs w:val="24"/>
        </w:rPr>
        <w:t xml:space="preserve"> aleyhine dava açamayacağına ve hüküm alamayacağına karar vererek davayı reddetti. Lefkoşa Kaza Mahkemesi ayrıca Davacının çaresiz olmadığına, </w:t>
      </w:r>
      <w:r w:rsidR="002B34FA">
        <w:rPr>
          <w:rFonts w:ascii="Courier New" w:hAnsi="Courier New" w:cs="Courier New"/>
          <w:sz w:val="24"/>
          <w:szCs w:val="24"/>
        </w:rPr>
        <w:t>muhatabının</w:t>
      </w:r>
      <w:r w:rsidR="00761365">
        <w:rPr>
          <w:rFonts w:ascii="Courier New" w:hAnsi="Courier New" w:cs="Courier New"/>
          <w:sz w:val="24"/>
          <w:szCs w:val="24"/>
        </w:rPr>
        <w:t xml:space="preserve"> </w:t>
      </w:r>
      <w:proofErr w:type="spellStart"/>
      <w:r w:rsidR="00761365">
        <w:rPr>
          <w:rFonts w:ascii="Courier New" w:hAnsi="Courier New" w:cs="Courier New"/>
          <w:sz w:val="24"/>
          <w:szCs w:val="24"/>
        </w:rPr>
        <w:t>Hürban</w:t>
      </w:r>
      <w:proofErr w:type="spellEnd"/>
      <w:r w:rsidR="00761365">
        <w:rPr>
          <w:rFonts w:ascii="Courier New" w:hAnsi="Courier New" w:cs="Courier New"/>
          <w:sz w:val="24"/>
          <w:szCs w:val="24"/>
        </w:rPr>
        <w:t xml:space="preserve"> Yatırım L</w:t>
      </w:r>
      <w:r w:rsidR="00FE445F">
        <w:rPr>
          <w:rFonts w:ascii="Courier New" w:hAnsi="Courier New" w:cs="Courier New"/>
          <w:sz w:val="24"/>
          <w:szCs w:val="24"/>
        </w:rPr>
        <w:t>imited</w:t>
      </w:r>
      <w:r w:rsidR="00761365">
        <w:rPr>
          <w:rFonts w:ascii="Courier New" w:hAnsi="Courier New" w:cs="Courier New"/>
          <w:sz w:val="24"/>
          <w:szCs w:val="24"/>
        </w:rPr>
        <w:t xml:space="preserve"> değil</w:t>
      </w:r>
      <w:r w:rsidR="00FE445F">
        <w:rPr>
          <w:rFonts w:ascii="Courier New" w:hAnsi="Courier New" w:cs="Courier New"/>
          <w:sz w:val="24"/>
          <w:szCs w:val="24"/>
        </w:rPr>
        <w:t>,</w:t>
      </w:r>
      <w:r w:rsidR="00761365">
        <w:rPr>
          <w:rFonts w:ascii="Courier New" w:hAnsi="Courier New" w:cs="Courier New"/>
          <w:sz w:val="24"/>
          <w:szCs w:val="24"/>
        </w:rPr>
        <w:t xml:space="preserve"> </w:t>
      </w:r>
      <w:r w:rsidR="00FE445F">
        <w:rPr>
          <w:rFonts w:ascii="Courier New" w:hAnsi="Courier New" w:cs="Courier New"/>
          <w:sz w:val="24"/>
          <w:szCs w:val="24"/>
        </w:rPr>
        <w:t>onun</w:t>
      </w:r>
      <w:r w:rsidR="00761365">
        <w:rPr>
          <w:rFonts w:ascii="Courier New" w:hAnsi="Courier New" w:cs="Courier New"/>
          <w:sz w:val="24"/>
          <w:szCs w:val="24"/>
        </w:rPr>
        <w:t xml:space="preserve"> direktörleri olduğuna ve Davacını</w:t>
      </w:r>
      <w:r w:rsidR="002B34FA">
        <w:rPr>
          <w:rFonts w:ascii="Courier New" w:hAnsi="Courier New" w:cs="Courier New"/>
          <w:sz w:val="24"/>
          <w:szCs w:val="24"/>
        </w:rPr>
        <w:t>n</w:t>
      </w:r>
      <w:r w:rsidR="00761365">
        <w:rPr>
          <w:rFonts w:ascii="Courier New" w:hAnsi="Courier New" w:cs="Courier New"/>
          <w:sz w:val="24"/>
          <w:szCs w:val="24"/>
        </w:rPr>
        <w:t xml:space="preserve"> </w:t>
      </w:r>
      <w:proofErr w:type="spellStart"/>
      <w:r w:rsidR="00761365">
        <w:rPr>
          <w:rFonts w:ascii="Courier New" w:hAnsi="Courier New" w:cs="Courier New"/>
          <w:sz w:val="24"/>
          <w:szCs w:val="24"/>
        </w:rPr>
        <w:t>Hürban</w:t>
      </w:r>
      <w:proofErr w:type="spellEnd"/>
      <w:r w:rsidR="00761365">
        <w:rPr>
          <w:rFonts w:ascii="Courier New" w:hAnsi="Courier New" w:cs="Courier New"/>
          <w:sz w:val="24"/>
          <w:szCs w:val="24"/>
        </w:rPr>
        <w:t xml:space="preserve"> Yatırım </w:t>
      </w:r>
      <w:proofErr w:type="spellStart"/>
      <w:r w:rsidR="00761365">
        <w:rPr>
          <w:rFonts w:ascii="Courier New" w:hAnsi="Courier New" w:cs="Courier New"/>
          <w:sz w:val="24"/>
          <w:szCs w:val="24"/>
        </w:rPr>
        <w:t>L</w:t>
      </w:r>
      <w:r w:rsidR="00FE445F">
        <w:rPr>
          <w:rFonts w:ascii="Courier New" w:hAnsi="Courier New" w:cs="Courier New"/>
          <w:sz w:val="24"/>
          <w:szCs w:val="24"/>
        </w:rPr>
        <w:t>imited</w:t>
      </w:r>
      <w:r w:rsidR="00F0562C">
        <w:rPr>
          <w:rFonts w:ascii="Courier New" w:hAnsi="Courier New" w:cs="Courier New"/>
          <w:sz w:val="24"/>
          <w:szCs w:val="24"/>
        </w:rPr>
        <w:t>’</w:t>
      </w:r>
      <w:r w:rsidR="00761365">
        <w:rPr>
          <w:rFonts w:ascii="Courier New" w:hAnsi="Courier New" w:cs="Courier New"/>
          <w:sz w:val="24"/>
          <w:szCs w:val="24"/>
        </w:rPr>
        <w:t>e</w:t>
      </w:r>
      <w:proofErr w:type="spellEnd"/>
      <w:r w:rsidR="00761365">
        <w:rPr>
          <w:rFonts w:ascii="Courier New" w:hAnsi="Courier New" w:cs="Courier New"/>
          <w:sz w:val="24"/>
          <w:szCs w:val="24"/>
        </w:rPr>
        <w:t xml:space="preserve"> verdiği </w:t>
      </w:r>
      <w:r w:rsidR="002B34FA">
        <w:rPr>
          <w:rFonts w:ascii="Courier New" w:hAnsi="Courier New" w:cs="Courier New"/>
          <w:sz w:val="24"/>
          <w:szCs w:val="24"/>
        </w:rPr>
        <w:t>para</w:t>
      </w:r>
      <w:r w:rsidR="00FE445F">
        <w:rPr>
          <w:rFonts w:ascii="Courier New" w:hAnsi="Courier New" w:cs="Courier New"/>
          <w:sz w:val="24"/>
          <w:szCs w:val="24"/>
        </w:rPr>
        <w:t xml:space="preserve">yı </w:t>
      </w:r>
      <w:r w:rsidR="00761365">
        <w:rPr>
          <w:rFonts w:ascii="Courier New" w:hAnsi="Courier New" w:cs="Courier New"/>
          <w:sz w:val="24"/>
          <w:szCs w:val="24"/>
        </w:rPr>
        <w:t>verildiği</w:t>
      </w:r>
      <w:r w:rsidR="002B34FA">
        <w:rPr>
          <w:rFonts w:ascii="Courier New" w:hAnsi="Courier New" w:cs="Courier New"/>
          <w:sz w:val="24"/>
          <w:szCs w:val="24"/>
        </w:rPr>
        <w:t xml:space="preserve"> tarihteki şirket direktörlerinden talep etmesi gerektiğine karar verdi. Lefkoşa Kaza Mahkemesinin bu kararı istinaf edilmedi. </w:t>
      </w:r>
    </w:p>
    <w:p w:rsidR="002B34FA" w:rsidRDefault="002B34FA" w:rsidP="0002234C">
      <w:pPr>
        <w:spacing w:after="0" w:line="360" w:lineRule="auto"/>
        <w:rPr>
          <w:rFonts w:ascii="Courier New" w:hAnsi="Courier New" w:cs="Courier New"/>
          <w:sz w:val="24"/>
          <w:szCs w:val="24"/>
        </w:rPr>
      </w:pPr>
      <w:r>
        <w:rPr>
          <w:rFonts w:ascii="Courier New" w:hAnsi="Courier New" w:cs="Courier New"/>
          <w:sz w:val="24"/>
          <w:szCs w:val="24"/>
        </w:rPr>
        <w:tab/>
        <w:t xml:space="preserve">Davacı bu karardan sonra </w:t>
      </w:r>
      <w:r w:rsidRPr="002B34FA">
        <w:rPr>
          <w:rFonts w:ascii="Courier New" w:hAnsi="Courier New" w:cs="Courier New"/>
          <w:sz w:val="24"/>
          <w:szCs w:val="24"/>
        </w:rPr>
        <w:t>Davalı No.1</w:t>
      </w:r>
      <w:r w:rsidR="00F0562C">
        <w:rPr>
          <w:rFonts w:ascii="Courier New" w:hAnsi="Courier New" w:cs="Courier New"/>
          <w:sz w:val="24"/>
          <w:szCs w:val="24"/>
        </w:rPr>
        <w:t>’</w:t>
      </w:r>
      <w:r w:rsidRPr="002B34FA">
        <w:rPr>
          <w:rFonts w:ascii="Courier New" w:hAnsi="Courier New" w:cs="Courier New"/>
          <w:sz w:val="24"/>
          <w:szCs w:val="24"/>
        </w:rPr>
        <w:t>in bankacılık faaliyetinde bulunma yetkisi olmadan veya ana</w:t>
      </w:r>
      <w:r w:rsidR="00B470AD">
        <w:rPr>
          <w:rFonts w:ascii="Courier New" w:hAnsi="Courier New" w:cs="Courier New"/>
          <w:sz w:val="24"/>
          <w:szCs w:val="24"/>
        </w:rPr>
        <w:t xml:space="preserve"> </w:t>
      </w:r>
      <w:r w:rsidRPr="002B34FA">
        <w:rPr>
          <w:rFonts w:ascii="Courier New" w:hAnsi="Courier New" w:cs="Courier New"/>
          <w:sz w:val="24"/>
          <w:szCs w:val="24"/>
        </w:rPr>
        <w:t>sözleşme ve tüzüğünde yasak olmasına karşın bankacılık faaliyetinde bulunması nedeniyle Davalı No.1 ile birlikte diğer Davalıların da şahsen ve şahsi mal varlıkları ile so</w:t>
      </w:r>
      <w:r w:rsidR="003E466E">
        <w:rPr>
          <w:rFonts w:ascii="Courier New" w:hAnsi="Courier New" w:cs="Courier New"/>
          <w:sz w:val="24"/>
          <w:szCs w:val="24"/>
        </w:rPr>
        <w:t xml:space="preserve">rumlu olduklarını ileri sürerek, huzurumuzdaki </w:t>
      </w:r>
      <w:r w:rsidRPr="002B34FA">
        <w:rPr>
          <w:rFonts w:ascii="Courier New" w:hAnsi="Courier New" w:cs="Courier New"/>
          <w:sz w:val="24"/>
          <w:szCs w:val="24"/>
        </w:rPr>
        <w:t xml:space="preserve">istinafa konu davayı dosyaladı. </w:t>
      </w:r>
      <w:r>
        <w:rPr>
          <w:rFonts w:ascii="Courier New" w:hAnsi="Courier New" w:cs="Courier New"/>
          <w:sz w:val="24"/>
          <w:szCs w:val="24"/>
        </w:rPr>
        <w:t xml:space="preserve"> </w:t>
      </w:r>
    </w:p>
    <w:p w:rsidR="002B34FA" w:rsidRDefault="002B34FA" w:rsidP="0002234C">
      <w:pPr>
        <w:spacing w:after="0" w:line="360" w:lineRule="auto"/>
        <w:rPr>
          <w:rFonts w:ascii="Courier New" w:hAnsi="Courier New" w:cs="Courier New"/>
          <w:sz w:val="24"/>
          <w:szCs w:val="24"/>
        </w:rPr>
      </w:pPr>
    </w:p>
    <w:p w:rsidR="00505831" w:rsidRDefault="002B34FA" w:rsidP="0002234C">
      <w:pPr>
        <w:spacing w:after="0" w:line="360" w:lineRule="auto"/>
        <w:rPr>
          <w:rFonts w:ascii="Courier New" w:hAnsi="Courier New" w:cs="Courier New"/>
          <w:sz w:val="24"/>
          <w:szCs w:val="24"/>
        </w:rPr>
      </w:pPr>
      <w:r>
        <w:rPr>
          <w:rFonts w:ascii="Courier New" w:hAnsi="Courier New" w:cs="Courier New"/>
          <w:sz w:val="24"/>
          <w:szCs w:val="24"/>
        </w:rPr>
        <w:tab/>
        <w:t>Alt Mahkeme tarafların uzlaş</w:t>
      </w:r>
      <w:r w:rsidR="00CE437D">
        <w:rPr>
          <w:rFonts w:ascii="Courier New" w:hAnsi="Courier New" w:cs="Courier New"/>
          <w:sz w:val="24"/>
          <w:szCs w:val="24"/>
        </w:rPr>
        <w:t>amaması</w:t>
      </w:r>
      <w:r>
        <w:rPr>
          <w:rFonts w:ascii="Courier New" w:hAnsi="Courier New" w:cs="Courier New"/>
          <w:sz w:val="24"/>
          <w:szCs w:val="24"/>
        </w:rPr>
        <w:t xml:space="preserve"> üzerine </w:t>
      </w:r>
      <w:r w:rsidR="0013469F">
        <w:rPr>
          <w:rFonts w:ascii="Courier New" w:hAnsi="Courier New" w:cs="Courier New"/>
          <w:sz w:val="24"/>
          <w:szCs w:val="24"/>
        </w:rPr>
        <w:t xml:space="preserve">meselenin </w:t>
      </w:r>
      <w:r>
        <w:rPr>
          <w:rFonts w:ascii="Courier New" w:hAnsi="Courier New" w:cs="Courier New"/>
          <w:sz w:val="24"/>
          <w:szCs w:val="24"/>
        </w:rPr>
        <w:t>duruşma</w:t>
      </w:r>
      <w:r w:rsidR="0013469F">
        <w:rPr>
          <w:rFonts w:ascii="Courier New" w:hAnsi="Courier New" w:cs="Courier New"/>
          <w:sz w:val="24"/>
          <w:szCs w:val="24"/>
        </w:rPr>
        <w:t>sını</w:t>
      </w:r>
      <w:r>
        <w:rPr>
          <w:rFonts w:ascii="Courier New" w:hAnsi="Courier New" w:cs="Courier New"/>
          <w:sz w:val="24"/>
          <w:szCs w:val="24"/>
        </w:rPr>
        <w:t xml:space="preserve"> yapmış</w:t>
      </w:r>
      <w:r w:rsidR="0013469F">
        <w:rPr>
          <w:rFonts w:ascii="Courier New" w:hAnsi="Courier New" w:cs="Courier New"/>
          <w:sz w:val="24"/>
          <w:szCs w:val="24"/>
        </w:rPr>
        <w:t xml:space="preserve">, </w:t>
      </w:r>
      <w:r>
        <w:rPr>
          <w:rFonts w:ascii="Courier New" w:hAnsi="Courier New" w:cs="Courier New"/>
          <w:sz w:val="24"/>
          <w:szCs w:val="24"/>
        </w:rPr>
        <w:t>duruşma neticesinde</w:t>
      </w:r>
      <w:r w:rsidR="0013469F">
        <w:rPr>
          <w:rFonts w:ascii="Courier New" w:hAnsi="Courier New" w:cs="Courier New"/>
          <w:sz w:val="24"/>
          <w:szCs w:val="24"/>
        </w:rPr>
        <w:t>,</w:t>
      </w:r>
      <w:r>
        <w:rPr>
          <w:rFonts w:ascii="Courier New" w:hAnsi="Courier New" w:cs="Courier New"/>
          <w:sz w:val="24"/>
          <w:szCs w:val="24"/>
        </w:rPr>
        <w:t xml:space="preserve"> Davalı No.1</w:t>
      </w:r>
      <w:r w:rsidR="00F0562C">
        <w:rPr>
          <w:rFonts w:ascii="Courier New" w:hAnsi="Courier New" w:cs="Courier New"/>
          <w:sz w:val="24"/>
          <w:szCs w:val="24"/>
        </w:rPr>
        <w:t>’</w:t>
      </w:r>
      <w:r>
        <w:rPr>
          <w:rFonts w:ascii="Courier New" w:hAnsi="Courier New" w:cs="Courier New"/>
          <w:sz w:val="24"/>
          <w:szCs w:val="24"/>
        </w:rPr>
        <w:t>in Davacıdan para alıp hesap açarak bankacılık işlemleri yaptığın</w:t>
      </w:r>
      <w:r w:rsidR="0013469F">
        <w:rPr>
          <w:rFonts w:ascii="Courier New" w:hAnsi="Courier New" w:cs="Courier New"/>
          <w:sz w:val="24"/>
          <w:szCs w:val="24"/>
        </w:rPr>
        <w:t>a</w:t>
      </w:r>
      <w:r>
        <w:rPr>
          <w:rFonts w:ascii="Courier New" w:hAnsi="Courier New" w:cs="Courier New"/>
          <w:sz w:val="24"/>
          <w:szCs w:val="24"/>
        </w:rPr>
        <w:t>, bu işlemleri yapmakla ana</w:t>
      </w:r>
      <w:r w:rsidR="00B470AD">
        <w:rPr>
          <w:rFonts w:ascii="Courier New" w:hAnsi="Courier New" w:cs="Courier New"/>
          <w:sz w:val="24"/>
          <w:szCs w:val="24"/>
        </w:rPr>
        <w:t xml:space="preserve"> </w:t>
      </w:r>
      <w:r>
        <w:rPr>
          <w:rFonts w:ascii="Courier New" w:hAnsi="Courier New" w:cs="Courier New"/>
          <w:sz w:val="24"/>
          <w:szCs w:val="24"/>
        </w:rPr>
        <w:t>sözleşme ve tüzüğündeki şirket gayelerini ve yetkilerini aştığının kabul edildiğin</w:t>
      </w:r>
      <w:r w:rsidR="0013469F">
        <w:rPr>
          <w:rFonts w:ascii="Courier New" w:hAnsi="Courier New" w:cs="Courier New"/>
          <w:sz w:val="24"/>
          <w:szCs w:val="24"/>
        </w:rPr>
        <w:t>e</w:t>
      </w:r>
      <w:r>
        <w:rPr>
          <w:rFonts w:ascii="Courier New" w:hAnsi="Courier New" w:cs="Courier New"/>
          <w:sz w:val="24"/>
          <w:szCs w:val="24"/>
        </w:rPr>
        <w:t xml:space="preserve"> bu nedenle bu işlemlerin şirketi bağlamayıp ultra </w:t>
      </w:r>
      <w:proofErr w:type="spellStart"/>
      <w:r>
        <w:rPr>
          <w:rFonts w:ascii="Courier New" w:hAnsi="Courier New" w:cs="Courier New"/>
          <w:sz w:val="24"/>
          <w:szCs w:val="24"/>
        </w:rPr>
        <w:t>vires</w:t>
      </w:r>
      <w:proofErr w:type="spellEnd"/>
      <w:r>
        <w:rPr>
          <w:rFonts w:ascii="Courier New" w:hAnsi="Courier New" w:cs="Courier New"/>
          <w:sz w:val="24"/>
          <w:szCs w:val="24"/>
        </w:rPr>
        <w:t xml:space="preserve"> işlemler olduğuna bulgu yap</w:t>
      </w:r>
      <w:r w:rsidR="0013469F">
        <w:rPr>
          <w:rFonts w:ascii="Courier New" w:hAnsi="Courier New" w:cs="Courier New"/>
          <w:sz w:val="24"/>
          <w:szCs w:val="24"/>
        </w:rPr>
        <w:t>mış</w:t>
      </w:r>
      <w:r>
        <w:rPr>
          <w:rFonts w:ascii="Courier New" w:hAnsi="Courier New" w:cs="Courier New"/>
          <w:sz w:val="24"/>
          <w:szCs w:val="24"/>
        </w:rPr>
        <w:t>tı</w:t>
      </w:r>
      <w:r w:rsidR="0013469F">
        <w:rPr>
          <w:rFonts w:ascii="Courier New" w:hAnsi="Courier New" w:cs="Courier New"/>
          <w:sz w:val="24"/>
          <w:szCs w:val="24"/>
        </w:rPr>
        <w:t>r</w:t>
      </w:r>
      <w:r>
        <w:rPr>
          <w:rFonts w:ascii="Courier New" w:hAnsi="Courier New" w:cs="Courier New"/>
          <w:sz w:val="24"/>
          <w:szCs w:val="24"/>
        </w:rPr>
        <w:t xml:space="preserve">. </w:t>
      </w:r>
    </w:p>
    <w:p w:rsidR="00505831" w:rsidRDefault="00505831" w:rsidP="0002234C">
      <w:pPr>
        <w:spacing w:after="0" w:line="360" w:lineRule="auto"/>
        <w:rPr>
          <w:rFonts w:ascii="Courier New" w:hAnsi="Courier New" w:cs="Courier New"/>
          <w:sz w:val="24"/>
          <w:szCs w:val="24"/>
        </w:rPr>
      </w:pPr>
    </w:p>
    <w:p w:rsidR="00505831" w:rsidRDefault="00505831" w:rsidP="0002234C">
      <w:pPr>
        <w:spacing w:after="0" w:line="360" w:lineRule="auto"/>
        <w:rPr>
          <w:rFonts w:ascii="Courier New" w:hAnsi="Courier New" w:cs="Courier New"/>
          <w:sz w:val="24"/>
          <w:szCs w:val="24"/>
        </w:rPr>
      </w:pPr>
      <w:r>
        <w:rPr>
          <w:rFonts w:ascii="Courier New" w:hAnsi="Courier New" w:cs="Courier New"/>
          <w:sz w:val="24"/>
          <w:szCs w:val="24"/>
        </w:rPr>
        <w:tab/>
        <w:t>Alt Mahkeme bu tespitinin devamında</w:t>
      </w:r>
      <w:r w:rsidR="001D6B16">
        <w:rPr>
          <w:rFonts w:ascii="Courier New" w:hAnsi="Courier New" w:cs="Courier New"/>
          <w:sz w:val="24"/>
          <w:szCs w:val="24"/>
        </w:rPr>
        <w:t xml:space="preserve">, Davacı tarafından Davalı No.1’in </w:t>
      </w:r>
      <w:r>
        <w:rPr>
          <w:rFonts w:ascii="Courier New" w:hAnsi="Courier New" w:cs="Courier New"/>
          <w:sz w:val="24"/>
          <w:szCs w:val="24"/>
        </w:rPr>
        <w:t>direktörlerinin şirketin ana sözleşme ve tüzüğü dışında gerçekleşen her türlü faaliyet</w:t>
      </w:r>
      <w:r w:rsidR="001D6B16">
        <w:rPr>
          <w:rFonts w:ascii="Courier New" w:hAnsi="Courier New" w:cs="Courier New"/>
          <w:sz w:val="24"/>
          <w:szCs w:val="24"/>
        </w:rPr>
        <w:t xml:space="preserve">inden </w:t>
      </w:r>
      <w:r>
        <w:rPr>
          <w:rFonts w:ascii="Courier New" w:hAnsi="Courier New" w:cs="Courier New"/>
          <w:sz w:val="24"/>
          <w:szCs w:val="24"/>
        </w:rPr>
        <w:t>sorumlu ol</w:t>
      </w:r>
      <w:r w:rsidR="001D6B16">
        <w:rPr>
          <w:rFonts w:ascii="Courier New" w:hAnsi="Courier New" w:cs="Courier New"/>
          <w:sz w:val="24"/>
          <w:szCs w:val="24"/>
        </w:rPr>
        <w:t>duk</w:t>
      </w:r>
      <w:r>
        <w:rPr>
          <w:rFonts w:ascii="Courier New" w:hAnsi="Courier New" w:cs="Courier New"/>
          <w:sz w:val="24"/>
          <w:szCs w:val="24"/>
        </w:rPr>
        <w:t>ları iddia e</w:t>
      </w:r>
      <w:r w:rsidR="001D6B16">
        <w:rPr>
          <w:rFonts w:ascii="Courier New" w:hAnsi="Courier New" w:cs="Courier New"/>
          <w:sz w:val="24"/>
          <w:szCs w:val="24"/>
        </w:rPr>
        <w:t>dil</w:t>
      </w:r>
      <w:r>
        <w:rPr>
          <w:rFonts w:ascii="Courier New" w:hAnsi="Courier New" w:cs="Courier New"/>
          <w:sz w:val="24"/>
          <w:szCs w:val="24"/>
        </w:rPr>
        <w:t>mesine rağmen bu sorumluluğun nereden kaynaklandığını</w:t>
      </w:r>
      <w:r w:rsidR="001D6B16">
        <w:rPr>
          <w:rFonts w:ascii="Courier New" w:hAnsi="Courier New" w:cs="Courier New"/>
          <w:sz w:val="24"/>
          <w:szCs w:val="24"/>
        </w:rPr>
        <w:t>n</w:t>
      </w:r>
      <w:r>
        <w:rPr>
          <w:rFonts w:ascii="Courier New" w:hAnsi="Courier New" w:cs="Courier New"/>
          <w:sz w:val="24"/>
          <w:szCs w:val="24"/>
        </w:rPr>
        <w:t xml:space="preserve"> belirtilmediğin</w:t>
      </w:r>
      <w:r w:rsidR="001D6B16">
        <w:rPr>
          <w:rFonts w:ascii="Courier New" w:hAnsi="Courier New" w:cs="Courier New"/>
          <w:sz w:val="24"/>
          <w:szCs w:val="24"/>
        </w:rPr>
        <w:t>e</w:t>
      </w:r>
      <w:r>
        <w:rPr>
          <w:rFonts w:ascii="Courier New" w:hAnsi="Courier New" w:cs="Courier New"/>
          <w:sz w:val="24"/>
          <w:szCs w:val="24"/>
        </w:rPr>
        <w:t xml:space="preserve"> </w:t>
      </w:r>
      <w:r w:rsidR="001D6B16">
        <w:rPr>
          <w:rFonts w:ascii="Courier New" w:hAnsi="Courier New" w:cs="Courier New"/>
          <w:sz w:val="24"/>
          <w:szCs w:val="24"/>
        </w:rPr>
        <w:t>bulgu yaptı</w:t>
      </w:r>
      <w:r>
        <w:rPr>
          <w:rFonts w:ascii="Courier New" w:hAnsi="Courier New" w:cs="Courier New"/>
          <w:sz w:val="24"/>
          <w:szCs w:val="24"/>
        </w:rPr>
        <w:t>. Alt Mahkeme keza, duruşma esnasında böyle bir iddia yapılmadığı ve Davacının Davalı direktörler tarafından olgusal bir yanıltma yaptıklarına dair herhangi bir iddia ve şahadet huzurunda olmadığı cihetle</w:t>
      </w:r>
      <w:r w:rsidR="001D6B16">
        <w:rPr>
          <w:rFonts w:ascii="Courier New" w:hAnsi="Courier New" w:cs="Courier New"/>
          <w:sz w:val="24"/>
          <w:szCs w:val="24"/>
        </w:rPr>
        <w:t>,</w:t>
      </w:r>
      <w:r>
        <w:rPr>
          <w:rFonts w:ascii="Courier New" w:hAnsi="Courier New" w:cs="Courier New"/>
          <w:sz w:val="24"/>
          <w:szCs w:val="24"/>
        </w:rPr>
        <w:t xml:space="preserve"> Davalı No.2, </w:t>
      </w:r>
      <w:r w:rsidR="001D6B16">
        <w:rPr>
          <w:rFonts w:ascii="Courier New" w:hAnsi="Courier New" w:cs="Courier New"/>
          <w:sz w:val="24"/>
          <w:szCs w:val="24"/>
        </w:rPr>
        <w:t>No.</w:t>
      </w:r>
      <w:r>
        <w:rPr>
          <w:rFonts w:ascii="Courier New" w:hAnsi="Courier New" w:cs="Courier New"/>
          <w:sz w:val="24"/>
          <w:szCs w:val="24"/>
        </w:rPr>
        <w:t xml:space="preserve">3 ve </w:t>
      </w:r>
      <w:r w:rsidR="001D6B16">
        <w:rPr>
          <w:rFonts w:ascii="Courier New" w:hAnsi="Courier New" w:cs="Courier New"/>
          <w:sz w:val="24"/>
          <w:szCs w:val="24"/>
        </w:rPr>
        <w:t>No.</w:t>
      </w:r>
      <w:r>
        <w:rPr>
          <w:rFonts w:ascii="Courier New" w:hAnsi="Courier New" w:cs="Courier New"/>
          <w:sz w:val="24"/>
          <w:szCs w:val="24"/>
        </w:rPr>
        <w:t>4 aleyhindeki davayı re</w:t>
      </w:r>
      <w:r w:rsidR="00D0759C">
        <w:rPr>
          <w:rFonts w:ascii="Courier New" w:hAnsi="Courier New" w:cs="Courier New"/>
          <w:sz w:val="24"/>
          <w:szCs w:val="24"/>
        </w:rPr>
        <w:t>t</w:t>
      </w:r>
      <w:r>
        <w:rPr>
          <w:rFonts w:ascii="Courier New" w:hAnsi="Courier New" w:cs="Courier New"/>
          <w:sz w:val="24"/>
          <w:szCs w:val="24"/>
        </w:rPr>
        <w:t xml:space="preserve"> ve iptal etti.  </w:t>
      </w:r>
    </w:p>
    <w:p w:rsidR="00505831" w:rsidRDefault="00505831" w:rsidP="0002234C">
      <w:pPr>
        <w:spacing w:after="0" w:line="360" w:lineRule="auto"/>
        <w:rPr>
          <w:rFonts w:ascii="Courier New" w:hAnsi="Courier New" w:cs="Courier New"/>
          <w:sz w:val="24"/>
          <w:szCs w:val="24"/>
        </w:rPr>
      </w:pPr>
    </w:p>
    <w:p w:rsidR="00761365" w:rsidRPr="00596AA0" w:rsidRDefault="00505831" w:rsidP="0002234C">
      <w:pPr>
        <w:spacing w:after="0" w:line="360" w:lineRule="auto"/>
        <w:rPr>
          <w:rFonts w:ascii="Courier New" w:hAnsi="Courier New" w:cs="Courier New"/>
          <w:sz w:val="24"/>
          <w:szCs w:val="24"/>
        </w:rPr>
      </w:pPr>
      <w:r>
        <w:rPr>
          <w:rFonts w:ascii="Courier New" w:hAnsi="Courier New" w:cs="Courier New"/>
          <w:sz w:val="24"/>
          <w:szCs w:val="24"/>
        </w:rPr>
        <w:tab/>
        <w:t xml:space="preserve">İstinaf bu karardan dosyalandı. </w:t>
      </w:r>
    </w:p>
    <w:p w:rsidR="00D0759C" w:rsidRDefault="00D0759C" w:rsidP="0002234C">
      <w:pPr>
        <w:spacing w:after="0" w:line="360" w:lineRule="auto"/>
        <w:rPr>
          <w:rFonts w:ascii="Courier New" w:hAnsi="Courier New" w:cs="Courier New"/>
          <w:sz w:val="24"/>
          <w:szCs w:val="24"/>
        </w:rPr>
      </w:pPr>
    </w:p>
    <w:p w:rsidR="0002234C" w:rsidRDefault="0002234C" w:rsidP="0002234C">
      <w:pPr>
        <w:spacing w:after="0" w:line="360" w:lineRule="auto"/>
        <w:rPr>
          <w:rFonts w:ascii="Courier New" w:hAnsi="Courier New" w:cs="Courier New"/>
          <w:sz w:val="24"/>
          <w:szCs w:val="24"/>
          <w:u w:val="single"/>
        </w:rPr>
      </w:pPr>
      <w:r w:rsidRPr="00182A39">
        <w:rPr>
          <w:rFonts w:ascii="Courier New" w:hAnsi="Courier New" w:cs="Courier New"/>
          <w:sz w:val="24"/>
          <w:szCs w:val="24"/>
          <w:u w:val="single"/>
        </w:rPr>
        <w:t>İSTİNAF SEBE</w:t>
      </w:r>
      <w:r>
        <w:rPr>
          <w:rFonts w:ascii="Courier New" w:hAnsi="Courier New" w:cs="Courier New"/>
          <w:sz w:val="24"/>
          <w:szCs w:val="24"/>
          <w:u w:val="single"/>
        </w:rPr>
        <w:t>P</w:t>
      </w:r>
      <w:r w:rsidRPr="00182A39">
        <w:rPr>
          <w:rFonts w:ascii="Courier New" w:hAnsi="Courier New" w:cs="Courier New"/>
          <w:sz w:val="24"/>
          <w:szCs w:val="24"/>
          <w:u w:val="single"/>
        </w:rPr>
        <w:t>LERİ</w:t>
      </w:r>
    </w:p>
    <w:p w:rsidR="0002234C" w:rsidRDefault="0002234C" w:rsidP="0002234C">
      <w:pPr>
        <w:spacing w:after="0" w:line="360" w:lineRule="auto"/>
        <w:rPr>
          <w:rFonts w:ascii="Courier New" w:hAnsi="Courier New" w:cs="Courier New"/>
          <w:sz w:val="24"/>
          <w:szCs w:val="24"/>
          <w:u w:val="single"/>
        </w:rPr>
      </w:pPr>
    </w:p>
    <w:p w:rsidR="005201CB" w:rsidRDefault="005201CB" w:rsidP="005201CB">
      <w:pPr>
        <w:spacing w:after="0" w:line="360" w:lineRule="auto"/>
        <w:ind w:firstLine="720"/>
        <w:rPr>
          <w:rFonts w:ascii="Courier New" w:hAnsi="Courier New" w:cs="Courier New"/>
          <w:sz w:val="24"/>
          <w:szCs w:val="24"/>
        </w:rPr>
      </w:pPr>
      <w:r>
        <w:rPr>
          <w:rFonts w:ascii="Courier New" w:hAnsi="Courier New" w:cs="Courier New"/>
          <w:sz w:val="24"/>
          <w:szCs w:val="24"/>
        </w:rPr>
        <w:t>Davacının istinaf ihbarnamesinde 9 istinaf sebe</w:t>
      </w:r>
      <w:r w:rsidR="001D6B16">
        <w:rPr>
          <w:rFonts w:ascii="Courier New" w:hAnsi="Courier New" w:cs="Courier New"/>
          <w:sz w:val="24"/>
          <w:szCs w:val="24"/>
        </w:rPr>
        <w:t xml:space="preserve">bi yer almakla birlikte, bunları </w:t>
      </w:r>
      <w:r>
        <w:rPr>
          <w:rFonts w:ascii="Courier New" w:hAnsi="Courier New" w:cs="Courier New"/>
          <w:sz w:val="24"/>
          <w:szCs w:val="24"/>
        </w:rPr>
        <w:t>tek başlık altında özetlemek mümkündür</w:t>
      </w:r>
      <w:r w:rsidR="001D6B16">
        <w:rPr>
          <w:rFonts w:ascii="Courier New" w:hAnsi="Courier New" w:cs="Courier New"/>
          <w:sz w:val="24"/>
          <w:szCs w:val="24"/>
        </w:rPr>
        <w:t>:</w:t>
      </w:r>
      <w:r>
        <w:rPr>
          <w:rFonts w:ascii="Courier New" w:hAnsi="Courier New" w:cs="Courier New"/>
          <w:sz w:val="24"/>
          <w:szCs w:val="24"/>
        </w:rPr>
        <w:t xml:space="preserve"> </w:t>
      </w:r>
    </w:p>
    <w:p w:rsidR="005201CB" w:rsidRDefault="005201CB" w:rsidP="005201CB">
      <w:pPr>
        <w:spacing w:after="0" w:line="360" w:lineRule="auto"/>
        <w:ind w:left="720"/>
        <w:rPr>
          <w:rFonts w:ascii="Courier New" w:hAnsi="Courier New" w:cs="Courier New"/>
          <w:sz w:val="24"/>
          <w:szCs w:val="24"/>
        </w:rPr>
      </w:pPr>
    </w:p>
    <w:p w:rsidR="0002234C" w:rsidRPr="005201CB" w:rsidRDefault="005201CB" w:rsidP="005201CB">
      <w:pPr>
        <w:spacing w:after="0" w:line="240" w:lineRule="auto"/>
        <w:ind w:left="720"/>
        <w:rPr>
          <w:rFonts w:ascii="Courier New" w:hAnsi="Courier New" w:cs="Courier New"/>
          <w:b/>
          <w:sz w:val="24"/>
          <w:szCs w:val="24"/>
        </w:rPr>
      </w:pPr>
      <w:r w:rsidRPr="005201CB">
        <w:rPr>
          <w:rFonts w:ascii="Courier New" w:hAnsi="Courier New" w:cs="Courier New"/>
          <w:b/>
          <w:sz w:val="24"/>
          <w:szCs w:val="24"/>
        </w:rPr>
        <w:t>Muhterem Alt Mahkeme</w:t>
      </w:r>
      <w:r w:rsidR="00D0759C">
        <w:rPr>
          <w:rFonts w:ascii="Courier New" w:hAnsi="Courier New" w:cs="Courier New"/>
          <w:b/>
          <w:sz w:val="24"/>
          <w:szCs w:val="24"/>
        </w:rPr>
        <w:t>,</w:t>
      </w:r>
      <w:r w:rsidRPr="005201CB">
        <w:rPr>
          <w:rFonts w:ascii="Courier New" w:hAnsi="Courier New" w:cs="Courier New"/>
          <w:b/>
          <w:sz w:val="24"/>
          <w:szCs w:val="24"/>
        </w:rPr>
        <w:t xml:space="preserve"> Davacının talep takririnde dava konusu ultra </w:t>
      </w:r>
      <w:proofErr w:type="spellStart"/>
      <w:r w:rsidRPr="005201CB">
        <w:rPr>
          <w:rFonts w:ascii="Courier New" w:hAnsi="Courier New" w:cs="Courier New"/>
          <w:b/>
          <w:sz w:val="24"/>
          <w:szCs w:val="24"/>
        </w:rPr>
        <w:t>vires</w:t>
      </w:r>
      <w:proofErr w:type="spellEnd"/>
      <w:r w:rsidRPr="005201CB">
        <w:rPr>
          <w:rFonts w:ascii="Courier New" w:hAnsi="Courier New" w:cs="Courier New"/>
          <w:b/>
          <w:sz w:val="24"/>
          <w:szCs w:val="24"/>
        </w:rPr>
        <w:t xml:space="preserve"> işlemle ilgili yanıltıldığı hususunda yeterince tafsilat verilmediğinden dolayı ihtimaller dengesi prensipleri ışığında davasını ispat edemediğine bulgu yapmakla hata etti. </w:t>
      </w:r>
    </w:p>
    <w:p w:rsidR="0002234C" w:rsidRPr="00564710" w:rsidRDefault="0002234C" w:rsidP="00F0562C">
      <w:pPr>
        <w:spacing w:after="0" w:line="480" w:lineRule="auto"/>
        <w:rPr>
          <w:rFonts w:ascii="Courier New" w:hAnsi="Courier New" w:cs="Courier New"/>
          <w:b/>
          <w:sz w:val="24"/>
          <w:szCs w:val="24"/>
        </w:rPr>
      </w:pPr>
      <w:r>
        <w:rPr>
          <w:rFonts w:ascii="Courier New" w:hAnsi="Courier New" w:cs="Courier New"/>
          <w:sz w:val="24"/>
          <w:szCs w:val="24"/>
        </w:rPr>
        <w:tab/>
      </w:r>
    </w:p>
    <w:p w:rsidR="0002234C" w:rsidRPr="00813540" w:rsidRDefault="0002234C" w:rsidP="0002234C">
      <w:pPr>
        <w:spacing w:after="0" w:line="360" w:lineRule="auto"/>
        <w:rPr>
          <w:rFonts w:ascii="Courier New" w:hAnsi="Courier New" w:cs="Courier New"/>
          <w:sz w:val="24"/>
          <w:szCs w:val="24"/>
          <w:u w:val="single"/>
        </w:rPr>
      </w:pPr>
      <w:r w:rsidRPr="00813540">
        <w:rPr>
          <w:rFonts w:ascii="Courier New" w:hAnsi="Courier New" w:cs="Courier New"/>
          <w:sz w:val="24"/>
          <w:szCs w:val="24"/>
          <w:u w:val="single"/>
        </w:rPr>
        <w:t>TARAFLARIN İDDİA VE ARGÜMANLARI</w:t>
      </w:r>
    </w:p>
    <w:p w:rsidR="0002234C" w:rsidRDefault="0002234C" w:rsidP="0002234C">
      <w:pPr>
        <w:spacing w:after="0" w:line="360" w:lineRule="auto"/>
        <w:rPr>
          <w:rFonts w:ascii="Courier New" w:hAnsi="Courier New" w:cs="Courier New"/>
          <w:b/>
          <w:sz w:val="24"/>
          <w:szCs w:val="24"/>
        </w:rPr>
      </w:pPr>
    </w:p>
    <w:p w:rsidR="0002234C" w:rsidRDefault="005201CB" w:rsidP="0002234C">
      <w:pPr>
        <w:spacing w:after="0" w:line="360" w:lineRule="auto"/>
        <w:rPr>
          <w:rFonts w:ascii="Courier New" w:hAnsi="Courier New" w:cs="Courier New"/>
          <w:sz w:val="24"/>
          <w:szCs w:val="24"/>
        </w:rPr>
      </w:pPr>
      <w:r>
        <w:rPr>
          <w:rFonts w:ascii="Courier New" w:hAnsi="Courier New" w:cs="Courier New"/>
          <w:sz w:val="24"/>
          <w:szCs w:val="24"/>
        </w:rPr>
        <w:tab/>
        <w:t xml:space="preserve">Davacı </w:t>
      </w:r>
      <w:r w:rsidR="001D6B16">
        <w:rPr>
          <w:rFonts w:ascii="Courier New" w:hAnsi="Courier New" w:cs="Courier New"/>
          <w:sz w:val="24"/>
          <w:szCs w:val="24"/>
        </w:rPr>
        <w:t xml:space="preserve">Avukatı </w:t>
      </w:r>
      <w:r>
        <w:rPr>
          <w:rFonts w:ascii="Courier New" w:hAnsi="Courier New" w:cs="Courier New"/>
          <w:sz w:val="24"/>
          <w:szCs w:val="24"/>
        </w:rPr>
        <w:t xml:space="preserve">istinafında aşağıdaki iddia ve </w:t>
      </w:r>
      <w:proofErr w:type="gramStart"/>
      <w:r>
        <w:rPr>
          <w:rFonts w:ascii="Courier New" w:hAnsi="Courier New" w:cs="Courier New"/>
          <w:sz w:val="24"/>
          <w:szCs w:val="24"/>
        </w:rPr>
        <w:t>argümanlarda</w:t>
      </w:r>
      <w:proofErr w:type="gramEnd"/>
      <w:r>
        <w:rPr>
          <w:rFonts w:ascii="Courier New" w:hAnsi="Courier New" w:cs="Courier New"/>
          <w:sz w:val="24"/>
          <w:szCs w:val="24"/>
        </w:rPr>
        <w:t xml:space="preserve"> bulundu;</w:t>
      </w:r>
    </w:p>
    <w:p w:rsidR="005201CB" w:rsidRDefault="005201CB" w:rsidP="0002234C">
      <w:pPr>
        <w:spacing w:after="0" w:line="360" w:lineRule="auto"/>
        <w:rPr>
          <w:rFonts w:ascii="Courier New" w:hAnsi="Courier New" w:cs="Courier New"/>
          <w:sz w:val="24"/>
          <w:szCs w:val="24"/>
        </w:rPr>
      </w:pPr>
    </w:p>
    <w:p w:rsidR="005201CB" w:rsidRDefault="005201CB" w:rsidP="0002234C">
      <w:pPr>
        <w:spacing w:after="0" w:line="360" w:lineRule="auto"/>
        <w:rPr>
          <w:rFonts w:ascii="Courier New" w:hAnsi="Courier New" w:cs="Courier New"/>
          <w:sz w:val="24"/>
          <w:szCs w:val="24"/>
        </w:rPr>
      </w:pPr>
      <w:r>
        <w:rPr>
          <w:rFonts w:ascii="Courier New" w:hAnsi="Courier New" w:cs="Courier New"/>
          <w:sz w:val="24"/>
          <w:szCs w:val="24"/>
        </w:rPr>
        <w:tab/>
        <w:t>Davalı No.1 yatırım şirketinin ana</w:t>
      </w:r>
      <w:r w:rsidR="00B470AD">
        <w:rPr>
          <w:rFonts w:ascii="Courier New" w:hAnsi="Courier New" w:cs="Courier New"/>
          <w:sz w:val="24"/>
          <w:szCs w:val="24"/>
        </w:rPr>
        <w:t xml:space="preserve"> </w:t>
      </w:r>
      <w:r>
        <w:rPr>
          <w:rFonts w:ascii="Courier New" w:hAnsi="Courier New" w:cs="Courier New"/>
          <w:sz w:val="24"/>
          <w:szCs w:val="24"/>
        </w:rPr>
        <w:t xml:space="preserve">sözleşme ve tüzüğüne aykırı olarak yapılan </w:t>
      </w:r>
      <w:r w:rsidR="005F7B10">
        <w:rPr>
          <w:rFonts w:ascii="Courier New" w:hAnsi="Courier New" w:cs="Courier New"/>
          <w:sz w:val="24"/>
          <w:szCs w:val="24"/>
        </w:rPr>
        <w:t xml:space="preserve">bankacılık niteliğindeki </w:t>
      </w:r>
      <w:r>
        <w:rPr>
          <w:rFonts w:ascii="Courier New" w:hAnsi="Courier New" w:cs="Courier New"/>
          <w:sz w:val="24"/>
          <w:szCs w:val="24"/>
        </w:rPr>
        <w:t>borçlanma</w:t>
      </w:r>
      <w:r w:rsidR="005F7B10">
        <w:rPr>
          <w:rFonts w:ascii="Courier New" w:hAnsi="Courier New" w:cs="Courier New"/>
          <w:sz w:val="24"/>
          <w:szCs w:val="24"/>
        </w:rPr>
        <w:t>nın</w:t>
      </w:r>
      <w:r>
        <w:rPr>
          <w:rFonts w:ascii="Courier New" w:hAnsi="Courier New" w:cs="Courier New"/>
          <w:sz w:val="24"/>
          <w:szCs w:val="24"/>
        </w:rPr>
        <w:t xml:space="preserve"> ultra </w:t>
      </w:r>
      <w:proofErr w:type="spellStart"/>
      <w:r>
        <w:rPr>
          <w:rFonts w:ascii="Courier New" w:hAnsi="Courier New" w:cs="Courier New"/>
          <w:sz w:val="24"/>
          <w:szCs w:val="24"/>
        </w:rPr>
        <w:t>vires</w:t>
      </w:r>
      <w:proofErr w:type="spellEnd"/>
      <w:r>
        <w:rPr>
          <w:rFonts w:ascii="Courier New" w:hAnsi="Courier New" w:cs="Courier New"/>
          <w:sz w:val="24"/>
          <w:szCs w:val="24"/>
        </w:rPr>
        <w:t xml:space="preserve"> bir işlem olduğu bu konuda daha önce dosyalanan davada mahkeme tarafından tespit edilmiş ve o karar kesinleşmiştir.</w:t>
      </w:r>
      <w:r w:rsidR="00377FAD">
        <w:rPr>
          <w:rFonts w:ascii="Courier New" w:hAnsi="Courier New" w:cs="Courier New"/>
          <w:sz w:val="24"/>
          <w:szCs w:val="24"/>
        </w:rPr>
        <w:t xml:space="preserve"> </w:t>
      </w:r>
      <w:r w:rsidR="001D6B16">
        <w:rPr>
          <w:rFonts w:ascii="Courier New" w:hAnsi="Courier New" w:cs="Courier New"/>
          <w:sz w:val="24"/>
          <w:szCs w:val="24"/>
        </w:rPr>
        <w:t>Dolayısıyla b</w:t>
      </w:r>
      <w:r w:rsidR="00377FAD">
        <w:rPr>
          <w:rFonts w:ascii="Courier New" w:hAnsi="Courier New" w:cs="Courier New"/>
          <w:sz w:val="24"/>
          <w:szCs w:val="24"/>
        </w:rPr>
        <w:t xml:space="preserve">u işlemin ultra </w:t>
      </w:r>
      <w:proofErr w:type="spellStart"/>
      <w:r w:rsidR="00377FAD">
        <w:rPr>
          <w:rFonts w:ascii="Courier New" w:hAnsi="Courier New" w:cs="Courier New"/>
          <w:sz w:val="24"/>
          <w:szCs w:val="24"/>
        </w:rPr>
        <w:t>vires</w:t>
      </w:r>
      <w:proofErr w:type="spellEnd"/>
      <w:r w:rsidR="00377FAD">
        <w:rPr>
          <w:rFonts w:ascii="Courier New" w:hAnsi="Courier New" w:cs="Courier New"/>
          <w:sz w:val="24"/>
          <w:szCs w:val="24"/>
        </w:rPr>
        <w:t xml:space="preserve"> niteliğinde bir işlem olduğu, </w:t>
      </w:r>
      <w:proofErr w:type="spellStart"/>
      <w:r w:rsidR="00377FAD">
        <w:rPr>
          <w:rFonts w:ascii="Courier New" w:hAnsi="Courier New" w:cs="Courier New"/>
          <w:sz w:val="24"/>
          <w:szCs w:val="24"/>
        </w:rPr>
        <w:t>yetkisiz</w:t>
      </w:r>
      <w:r w:rsidR="001D6B16">
        <w:rPr>
          <w:rFonts w:ascii="Courier New" w:hAnsi="Courier New" w:cs="Courier New"/>
          <w:sz w:val="24"/>
          <w:szCs w:val="24"/>
        </w:rPr>
        <w:t>c</w:t>
      </w:r>
      <w:r w:rsidR="00377FAD">
        <w:rPr>
          <w:rFonts w:ascii="Courier New" w:hAnsi="Courier New" w:cs="Courier New"/>
          <w:sz w:val="24"/>
          <w:szCs w:val="24"/>
        </w:rPr>
        <w:t>e</w:t>
      </w:r>
      <w:proofErr w:type="spellEnd"/>
      <w:r w:rsidR="00377FAD">
        <w:rPr>
          <w:rFonts w:ascii="Courier New" w:hAnsi="Courier New" w:cs="Courier New"/>
          <w:sz w:val="24"/>
          <w:szCs w:val="24"/>
        </w:rPr>
        <w:t xml:space="preserve"> ve yasadışı bir borçlanma yapıldığı ihtilafsızdır. </w:t>
      </w:r>
    </w:p>
    <w:p w:rsidR="00377FAD" w:rsidRDefault="00377FAD" w:rsidP="0002234C">
      <w:pPr>
        <w:spacing w:after="0" w:line="360" w:lineRule="auto"/>
        <w:rPr>
          <w:rFonts w:ascii="Courier New" w:hAnsi="Courier New" w:cs="Courier New"/>
          <w:sz w:val="24"/>
          <w:szCs w:val="24"/>
        </w:rPr>
      </w:pPr>
    </w:p>
    <w:p w:rsidR="00377FAD" w:rsidRDefault="00377FAD" w:rsidP="0002234C">
      <w:pPr>
        <w:spacing w:after="0" w:line="360" w:lineRule="auto"/>
        <w:rPr>
          <w:rFonts w:ascii="Courier New" w:hAnsi="Courier New" w:cs="Courier New"/>
          <w:sz w:val="24"/>
          <w:szCs w:val="24"/>
        </w:rPr>
      </w:pPr>
      <w:r>
        <w:rPr>
          <w:rFonts w:ascii="Courier New" w:hAnsi="Courier New" w:cs="Courier New"/>
          <w:sz w:val="24"/>
          <w:szCs w:val="24"/>
        </w:rPr>
        <w:tab/>
        <w:t xml:space="preserve">Davacı bu karardan sonra istinafa konu davayı dosyalamıştır. </w:t>
      </w:r>
      <w:r w:rsidR="001D6B16">
        <w:rPr>
          <w:rFonts w:ascii="Courier New" w:hAnsi="Courier New" w:cs="Courier New"/>
          <w:sz w:val="24"/>
          <w:szCs w:val="24"/>
        </w:rPr>
        <w:t>D</w:t>
      </w:r>
      <w:r>
        <w:rPr>
          <w:rFonts w:ascii="Courier New" w:hAnsi="Courier New" w:cs="Courier New"/>
          <w:sz w:val="24"/>
          <w:szCs w:val="24"/>
        </w:rPr>
        <w:t xml:space="preserve">avanın </w:t>
      </w:r>
      <w:r w:rsidR="001D6B16">
        <w:rPr>
          <w:rFonts w:ascii="Courier New" w:hAnsi="Courier New" w:cs="Courier New"/>
          <w:sz w:val="24"/>
          <w:szCs w:val="24"/>
        </w:rPr>
        <w:t>T</w:t>
      </w:r>
      <w:r>
        <w:rPr>
          <w:rFonts w:ascii="Courier New" w:hAnsi="Courier New" w:cs="Courier New"/>
          <w:sz w:val="24"/>
          <w:szCs w:val="24"/>
        </w:rPr>
        <w:t xml:space="preserve">alep </w:t>
      </w:r>
      <w:r w:rsidR="001D6B16">
        <w:rPr>
          <w:rFonts w:ascii="Courier New" w:hAnsi="Courier New" w:cs="Courier New"/>
          <w:sz w:val="24"/>
          <w:szCs w:val="24"/>
        </w:rPr>
        <w:t>T</w:t>
      </w:r>
      <w:r>
        <w:rPr>
          <w:rFonts w:ascii="Courier New" w:hAnsi="Courier New" w:cs="Courier New"/>
          <w:sz w:val="24"/>
          <w:szCs w:val="24"/>
        </w:rPr>
        <w:t>akririnde, bilhassa 3, 7 ve 15.</w:t>
      </w:r>
      <w:r w:rsidR="00F0562C">
        <w:rPr>
          <w:rFonts w:ascii="Courier New" w:hAnsi="Courier New" w:cs="Courier New"/>
          <w:sz w:val="24"/>
          <w:szCs w:val="24"/>
        </w:rPr>
        <w:t xml:space="preserve"> </w:t>
      </w:r>
      <w:r w:rsidR="00E20B6D">
        <w:rPr>
          <w:rFonts w:ascii="Courier New" w:hAnsi="Courier New" w:cs="Courier New"/>
          <w:sz w:val="24"/>
          <w:szCs w:val="24"/>
        </w:rPr>
        <w:t>p</w:t>
      </w:r>
      <w:r>
        <w:rPr>
          <w:rFonts w:ascii="Courier New" w:hAnsi="Courier New" w:cs="Courier New"/>
          <w:sz w:val="24"/>
          <w:szCs w:val="24"/>
        </w:rPr>
        <w:t>aragraflarında</w:t>
      </w:r>
      <w:r w:rsidR="001D6B16">
        <w:rPr>
          <w:rFonts w:ascii="Courier New" w:hAnsi="Courier New" w:cs="Courier New"/>
          <w:sz w:val="24"/>
          <w:szCs w:val="24"/>
        </w:rPr>
        <w:t>,</w:t>
      </w:r>
      <w:r>
        <w:rPr>
          <w:rFonts w:ascii="Courier New" w:hAnsi="Courier New" w:cs="Courier New"/>
          <w:sz w:val="24"/>
          <w:szCs w:val="24"/>
        </w:rPr>
        <w:t xml:space="preserve"> ultra </w:t>
      </w:r>
      <w:proofErr w:type="spellStart"/>
      <w:r>
        <w:rPr>
          <w:rFonts w:ascii="Courier New" w:hAnsi="Courier New" w:cs="Courier New"/>
          <w:sz w:val="24"/>
          <w:szCs w:val="24"/>
        </w:rPr>
        <w:t>vires</w:t>
      </w:r>
      <w:proofErr w:type="spellEnd"/>
      <w:r>
        <w:rPr>
          <w:rFonts w:ascii="Courier New" w:hAnsi="Courier New" w:cs="Courier New"/>
          <w:sz w:val="24"/>
          <w:szCs w:val="24"/>
        </w:rPr>
        <w:t xml:space="preserve"> işlem hakkında yeterince tafsilat verilmiştir. Bu nedenle</w:t>
      </w:r>
      <w:r w:rsidR="001D6B16">
        <w:rPr>
          <w:rFonts w:ascii="Courier New" w:hAnsi="Courier New" w:cs="Courier New"/>
          <w:sz w:val="24"/>
          <w:szCs w:val="24"/>
        </w:rPr>
        <w:t>,</w:t>
      </w:r>
      <w:r>
        <w:rPr>
          <w:rFonts w:ascii="Courier New" w:hAnsi="Courier New" w:cs="Courier New"/>
          <w:sz w:val="24"/>
          <w:szCs w:val="24"/>
        </w:rPr>
        <w:t xml:space="preserve"> Alt Mahkemenin tafsilat verilmediği bulgusu hatalıdır. </w:t>
      </w:r>
    </w:p>
    <w:p w:rsidR="005B2DFA" w:rsidRDefault="005B2DFA" w:rsidP="0002234C">
      <w:pPr>
        <w:spacing w:after="0" w:line="360" w:lineRule="auto"/>
        <w:rPr>
          <w:rFonts w:ascii="Courier New" w:hAnsi="Courier New" w:cs="Courier New"/>
          <w:sz w:val="24"/>
          <w:szCs w:val="24"/>
        </w:rPr>
      </w:pPr>
    </w:p>
    <w:p w:rsidR="005B2DFA" w:rsidRDefault="005B2DFA" w:rsidP="0002234C">
      <w:pPr>
        <w:spacing w:after="0" w:line="360" w:lineRule="auto"/>
        <w:rPr>
          <w:rFonts w:ascii="Courier New" w:hAnsi="Courier New" w:cs="Courier New"/>
          <w:sz w:val="24"/>
          <w:szCs w:val="24"/>
        </w:rPr>
      </w:pPr>
      <w:r>
        <w:rPr>
          <w:rFonts w:ascii="Courier New" w:hAnsi="Courier New" w:cs="Courier New"/>
          <w:sz w:val="24"/>
          <w:szCs w:val="24"/>
        </w:rPr>
        <w:tab/>
        <w:t xml:space="preserve">Davacı davasındaki ispat külfetini yerine getirebilmiş, işlemin ultra </w:t>
      </w:r>
      <w:proofErr w:type="spellStart"/>
      <w:r>
        <w:rPr>
          <w:rFonts w:ascii="Courier New" w:hAnsi="Courier New" w:cs="Courier New"/>
          <w:sz w:val="24"/>
          <w:szCs w:val="24"/>
        </w:rPr>
        <w:t>vires</w:t>
      </w:r>
      <w:proofErr w:type="spellEnd"/>
      <w:r>
        <w:rPr>
          <w:rFonts w:ascii="Courier New" w:hAnsi="Courier New" w:cs="Courier New"/>
          <w:sz w:val="24"/>
          <w:szCs w:val="24"/>
        </w:rPr>
        <w:t xml:space="preserve"> olduğunu ve </w:t>
      </w:r>
      <w:r w:rsidR="001D6B16">
        <w:rPr>
          <w:rFonts w:ascii="Courier New" w:hAnsi="Courier New" w:cs="Courier New"/>
          <w:sz w:val="24"/>
          <w:szCs w:val="24"/>
        </w:rPr>
        <w:t xml:space="preserve">Davalı No.1 </w:t>
      </w:r>
      <w:proofErr w:type="gramStart"/>
      <w:r>
        <w:rPr>
          <w:rFonts w:ascii="Courier New" w:hAnsi="Courier New" w:cs="Courier New"/>
          <w:sz w:val="24"/>
          <w:szCs w:val="24"/>
        </w:rPr>
        <w:t>direktörlerinin  hukuken</w:t>
      </w:r>
      <w:proofErr w:type="gramEnd"/>
      <w:r>
        <w:rPr>
          <w:rFonts w:ascii="Courier New" w:hAnsi="Courier New" w:cs="Courier New"/>
          <w:sz w:val="24"/>
          <w:szCs w:val="24"/>
        </w:rPr>
        <w:t xml:space="preserve"> sorumluluğu bulunduğunu ispat e</w:t>
      </w:r>
      <w:r w:rsidR="001D6B16">
        <w:rPr>
          <w:rFonts w:ascii="Courier New" w:hAnsi="Courier New" w:cs="Courier New"/>
          <w:sz w:val="24"/>
          <w:szCs w:val="24"/>
        </w:rPr>
        <w:t>t</w:t>
      </w:r>
      <w:r>
        <w:rPr>
          <w:rFonts w:ascii="Courier New" w:hAnsi="Courier New" w:cs="Courier New"/>
          <w:sz w:val="24"/>
          <w:szCs w:val="24"/>
        </w:rPr>
        <w:t xml:space="preserve">meyi başarmıştır. Alt Mahkeme tarafından belirtilen olgusal yanıltma iddiası Davalılar tarafından yapılmış olup Davacının </w:t>
      </w:r>
      <w:r w:rsidR="000D1FE1">
        <w:rPr>
          <w:rFonts w:ascii="Courier New" w:hAnsi="Courier New" w:cs="Courier New"/>
          <w:sz w:val="24"/>
          <w:szCs w:val="24"/>
        </w:rPr>
        <w:t>bu</w:t>
      </w:r>
      <w:r>
        <w:rPr>
          <w:rFonts w:ascii="Courier New" w:hAnsi="Courier New" w:cs="Courier New"/>
          <w:sz w:val="24"/>
          <w:szCs w:val="24"/>
        </w:rPr>
        <w:t xml:space="preserve"> hususu ispat etmekle yükümlü </w:t>
      </w:r>
      <w:r w:rsidR="001D6B16">
        <w:rPr>
          <w:rFonts w:ascii="Courier New" w:hAnsi="Courier New" w:cs="Courier New"/>
          <w:sz w:val="24"/>
          <w:szCs w:val="24"/>
        </w:rPr>
        <w:t>tutul</w:t>
      </w:r>
      <w:r>
        <w:rPr>
          <w:rFonts w:ascii="Courier New" w:hAnsi="Courier New" w:cs="Courier New"/>
          <w:sz w:val="24"/>
          <w:szCs w:val="24"/>
        </w:rPr>
        <w:t xml:space="preserve">ması hatalıdır. </w:t>
      </w:r>
      <w:r w:rsidR="00D9209C">
        <w:rPr>
          <w:rFonts w:ascii="Courier New" w:hAnsi="Courier New" w:cs="Courier New"/>
          <w:sz w:val="24"/>
          <w:szCs w:val="24"/>
        </w:rPr>
        <w:t xml:space="preserve">Bu konuda </w:t>
      </w:r>
      <w:r w:rsidR="001D6B16">
        <w:rPr>
          <w:rFonts w:ascii="Courier New" w:hAnsi="Courier New" w:cs="Courier New"/>
          <w:sz w:val="24"/>
          <w:szCs w:val="24"/>
        </w:rPr>
        <w:t xml:space="preserve">önceden </w:t>
      </w:r>
      <w:r w:rsidR="00D9209C">
        <w:rPr>
          <w:rFonts w:ascii="Courier New" w:hAnsi="Courier New" w:cs="Courier New"/>
          <w:sz w:val="24"/>
          <w:szCs w:val="24"/>
        </w:rPr>
        <w:t xml:space="preserve">verilmiş </w:t>
      </w:r>
      <w:r w:rsidR="001D6B16">
        <w:rPr>
          <w:rFonts w:ascii="Courier New" w:hAnsi="Courier New" w:cs="Courier New"/>
          <w:sz w:val="24"/>
          <w:szCs w:val="24"/>
        </w:rPr>
        <w:t xml:space="preserve">olan </w:t>
      </w:r>
      <w:r w:rsidR="00D9209C">
        <w:rPr>
          <w:rFonts w:ascii="Courier New" w:hAnsi="Courier New" w:cs="Courier New"/>
          <w:sz w:val="24"/>
          <w:szCs w:val="24"/>
        </w:rPr>
        <w:t>Yargıtay</w:t>
      </w:r>
      <w:r w:rsidR="001D6B16">
        <w:rPr>
          <w:rFonts w:ascii="Courier New" w:hAnsi="Courier New" w:cs="Courier New"/>
          <w:sz w:val="24"/>
          <w:szCs w:val="24"/>
        </w:rPr>
        <w:t>/Hukuk 158/2014 D.2/2015 sayılı</w:t>
      </w:r>
      <w:r w:rsidR="00D9209C">
        <w:rPr>
          <w:rFonts w:ascii="Courier New" w:hAnsi="Courier New" w:cs="Courier New"/>
          <w:sz w:val="24"/>
          <w:szCs w:val="24"/>
        </w:rPr>
        <w:t xml:space="preserve"> karar ışığında Davacının istinafının kabul edilmesi gerekmektedir. </w:t>
      </w:r>
      <w:r>
        <w:rPr>
          <w:rFonts w:ascii="Courier New" w:hAnsi="Courier New" w:cs="Courier New"/>
          <w:sz w:val="24"/>
          <w:szCs w:val="24"/>
        </w:rPr>
        <w:t>Belirtilenlerle</w:t>
      </w:r>
      <w:r w:rsidR="001D6B16">
        <w:rPr>
          <w:rFonts w:ascii="Courier New" w:hAnsi="Courier New" w:cs="Courier New"/>
          <w:sz w:val="24"/>
          <w:szCs w:val="24"/>
        </w:rPr>
        <w:t>,</w:t>
      </w:r>
      <w:r>
        <w:rPr>
          <w:rFonts w:ascii="Courier New" w:hAnsi="Courier New" w:cs="Courier New"/>
          <w:sz w:val="24"/>
          <w:szCs w:val="24"/>
        </w:rPr>
        <w:t xml:space="preserve"> istinafın kabul edilerek Alt Mahkemenin hükmünün iptal edilmesi ve Davacı lehine Davalılar aleyhine hüküm verilmesi </w:t>
      </w:r>
      <w:r w:rsidR="001D6B16">
        <w:rPr>
          <w:rFonts w:ascii="Courier New" w:hAnsi="Courier New" w:cs="Courier New"/>
          <w:sz w:val="24"/>
          <w:szCs w:val="24"/>
        </w:rPr>
        <w:t>gerekir</w:t>
      </w:r>
      <w:r>
        <w:rPr>
          <w:rFonts w:ascii="Courier New" w:hAnsi="Courier New" w:cs="Courier New"/>
          <w:sz w:val="24"/>
          <w:szCs w:val="24"/>
        </w:rPr>
        <w:t xml:space="preserve">. </w:t>
      </w:r>
    </w:p>
    <w:p w:rsidR="00BE7776" w:rsidRDefault="00BE7776" w:rsidP="0002234C">
      <w:pPr>
        <w:spacing w:after="0" w:line="360" w:lineRule="auto"/>
        <w:rPr>
          <w:rFonts w:ascii="Courier New" w:hAnsi="Courier New" w:cs="Courier New"/>
          <w:sz w:val="24"/>
          <w:szCs w:val="24"/>
        </w:rPr>
      </w:pPr>
      <w:r>
        <w:rPr>
          <w:rFonts w:ascii="Courier New" w:hAnsi="Courier New" w:cs="Courier New"/>
          <w:sz w:val="24"/>
          <w:szCs w:val="24"/>
        </w:rPr>
        <w:tab/>
        <w:t xml:space="preserve">Davalılar </w:t>
      </w:r>
      <w:r w:rsidR="001D6B16">
        <w:rPr>
          <w:rFonts w:ascii="Courier New" w:hAnsi="Courier New" w:cs="Courier New"/>
          <w:sz w:val="24"/>
          <w:szCs w:val="24"/>
        </w:rPr>
        <w:t>A</w:t>
      </w:r>
      <w:r>
        <w:rPr>
          <w:rFonts w:ascii="Courier New" w:hAnsi="Courier New" w:cs="Courier New"/>
          <w:sz w:val="24"/>
          <w:szCs w:val="24"/>
        </w:rPr>
        <w:t>vukat</w:t>
      </w:r>
      <w:r w:rsidR="001D6B16">
        <w:rPr>
          <w:rFonts w:ascii="Courier New" w:hAnsi="Courier New" w:cs="Courier New"/>
          <w:sz w:val="24"/>
          <w:szCs w:val="24"/>
        </w:rPr>
        <w:t>ı</w:t>
      </w:r>
      <w:r>
        <w:rPr>
          <w:rFonts w:ascii="Courier New" w:hAnsi="Courier New" w:cs="Courier New"/>
          <w:sz w:val="24"/>
          <w:szCs w:val="24"/>
        </w:rPr>
        <w:t xml:space="preserve"> ise istinaf duruşmasındaki hitabında aşağıdaki iddia ve </w:t>
      </w:r>
      <w:proofErr w:type="gramStart"/>
      <w:r>
        <w:rPr>
          <w:rFonts w:ascii="Courier New" w:hAnsi="Courier New" w:cs="Courier New"/>
          <w:sz w:val="24"/>
          <w:szCs w:val="24"/>
        </w:rPr>
        <w:t>argümanlarda</w:t>
      </w:r>
      <w:proofErr w:type="gramEnd"/>
      <w:r>
        <w:rPr>
          <w:rFonts w:ascii="Courier New" w:hAnsi="Courier New" w:cs="Courier New"/>
          <w:sz w:val="24"/>
          <w:szCs w:val="24"/>
        </w:rPr>
        <w:t xml:space="preserve"> bulundu;</w:t>
      </w:r>
    </w:p>
    <w:p w:rsidR="00BE7776" w:rsidRDefault="00BE7776" w:rsidP="0002234C">
      <w:pPr>
        <w:spacing w:after="0" w:line="360" w:lineRule="auto"/>
        <w:rPr>
          <w:rFonts w:ascii="Courier New" w:hAnsi="Courier New" w:cs="Courier New"/>
          <w:sz w:val="24"/>
          <w:szCs w:val="24"/>
        </w:rPr>
      </w:pPr>
    </w:p>
    <w:p w:rsidR="001A47B6" w:rsidRDefault="00BE7776" w:rsidP="0002234C">
      <w:pPr>
        <w:spacing w:after="0" w:line="360" w:lineRule="auto"/>
        <w:rPr>
          <w:rFonts w:ascii="Courier New" w:hAnsi="Courier New" w:cs="Courier New"/>
          <w:sz w:val="24"/>
          <w:szCs w:val="24"/>
        </w:rPr>
      </w:pPr>
      <w:r>
        <w:rPr>
          <w:rFonts w:ascii="Courier New" w:hAnsi="Courier New" w:cs="Courier New"/>
          <w:sz w:val="24"/>
          <w:szCs w:val="24"/>
        </w:rPr>
        <w:tab/>
        <w:t xml:space="preserve">Davacı Alt Mahkemede ispat külfetini yerine getiremedi. Bu işlemin ultra </w:t>
      </w:r>
      <w:proofErr w:type="spellStart"/>
      <w:r>
        <w:rPr>
          <w:rFonts w:ascii="Courier New" w:hAnsi="Courier New" w:cs="Courier New"/>
          <w:sz w:val="24"/>
          <w:szCs w:val="24"/>
        </w:rPr>
        <w:t>vires</w:t>
      </w:r>
      <w:proofErr w:type="spellEnd"/>
      <w:r>
        <w:rPr>
          <w:rFonts w:ascii="Courier New" w:hAnsi="Courier New" w:cs="Courier New"/>
          <w:sz w:val="24"/>
          <w:szCs w:val="24"/>
        </w:rPr>
        <w:t xml:space="preserve"> işlem olduğunu ispatlayamadığı gibi Lefkoşa Kaza Mahkemesinin kararı istinaf edilmediğinden</w:t>
      </w:r>
      <w:r w:rsidR="001D6B16">
        <w:rPr>
          <w:rFonts w:ascii="Courier New" w:hAnsi="Courier New" w:cs="Courier New"/>
          <w:sz w:val="24"/>
          <w:szCs w:val="24"/>
        </w:rPr>
        <w:t>,</w:t>
      </w:r>
      <w:r>
        <w:rPr>
          <w:rFonts w:ascii="Courier New" w:hAnsi="Courier New" w:cs="Courier New"/>
          <w:sz w:val="24"/>
          <w:szCs w:val="24"/>
        </w:rPr>
        <w:t xml:space="preserve"> bu husus</w:t>
      </w:r>
      <w:r w:rsidR="001D6B16">
        <w:rPr>
          <w:rFonts w:ascii="Courier New" w:hAnsi="Courier New" w:cs="Courier New"/>
          <w:sz w:val="24"/>
          <w:szCs w:val="24"/>
        </w:rPr>
        <w:t xml:space="preserve"> iş</w:t>
      </w:r>
      <w:r>
        <w:rPr>
          <w:rFonts w:ascii="Courier New" w:hAnsi="Courier New" w:cs="Courier New"/>
          <w:sz w:val="24"/>
          <w:szCs w:val="24"/>
        </w:rPr>
        <w:t xml:space="preserve"> </w:t>
      </w:r>
      <w:r w:rsidR="005F7B10">
        <w:rPr>
          <w:rFonts w:ascii="Courier New" w:hAnsi="Courier New" w:cs="Courier New"/>
          <w:sz w:val="24"/>
          <w:szCs w:val="24"/>
        </w:rPr>
        <w:t xml:space="preserve">bu davadaki taraflar açısından ihtilafın konusuyla ilgili </w:t>
      </w:r>
      <w:r>
        <w:rPr>
          <w:rFonts w:ascii="Courier New" w:hAnsi="Courier New" w:cs="Courier New"/>
          <w:sz w:val="24"/>
          <w:szCs w:val="24"/>
        </w:rPr>
        <w:t>kesinleşmiş bir karar değildir.  Davacı</w:t>
      </w:r>
      <w:r w:rsidR="001D6B16">
        <w:rPr>
          <w:rFonts w:ascii="Courier New" w:hAnsi="Courier New" w:cs="Courier New"/>
          <w:sz w:val="24"/>
          <w:szCs w:val="24"/>
        </w:rPr>
        <w:t>nın</w:t>
      </w:r>
      <w:r>
        <w:rPr>
          <w:rFonts w:ascii="Courier New" w:hAnsi="Courier New" w:cs="Courier New"/>
          <w:sz w:val="24"/>
          <w:szCs w:val="24"/>
        </w:rPr>
        <w:t xml:space="preserve"> davasında başarılı olabilmesi için olgusal olarak yanıltıldığı</w:t>
      </w:r>
      <w:r w:rsidR="001D6B16">
        <w:rPr>
          <w:rFonts w:ascii="Courier New" w:hAnsi="Courier New" w:cs="Courier New"/>
          <w:sz w:val="24"/>
          <w:szCs w:val="24"/>
        </w:rPr>
        <w:t>nı</w:t>
      </w:r>
      <w:r>
        <w:rPr>
          <w:rFonts w:ascii="Courier New" w:hAnsi="Courier New" w:cs="Courier New"/>
          <w:sz w:val="24"/>
          <w:szCs w:val="24"/>
        </w:rPr>
        <w:t xml:space="preserve"> ispat etmesi gerekirdi. Alt Mahkemenin belirlediği gibi</w:t>
      </w:r>
      <w:r w:rsidR="001D6B16">
        <w:rPr>
          <w:rFonts w:ascii="Courier New" w:hAnsi="Courier New" w:cs="Courier New"/>
          <w:sz w:val="24"/>
          <w:szCs w:val="24"/>
        </w:rPr>
        <w:t>,</w:t>
      </w:r>
      <w:r>
        <w:rPr>
          <w:rFonts w:ascii="Courier New" w:hAnsi="Courier New" w:cs="Courier New"/>
          <w:sz w:val="24"/>
          <w:szCs w:val="24"/>
        </w:rPr>
        <w:t xml:space="preserve"> Davacı</w:t>
      </w:r>
      <w:r w:rsidR="001D6B16">
        <w:rPr>
          <w:rFonts w:ascii="Courier New" w:hAnsi="Courier New" w:cs="Courier New"/>
          <w:sz w:val="24"/>
          <w:szCs w:val="24"/>
        </w:rPr>
        <w:t>nın</w:t>
      </w:r>
      <w:r>
        <w:rPr>
          <w:rFonts w:ascii="Courier New" w:hAnsi="Courier New" w:cs="Courier New"/>
          <w:sz w:val="24"/>
          <w:szCs w:val="24"/>
        </w:rPr>
        <w:t xml:space="preserve"> bu hususta bir iddia dahi yapmadığı</w:t>
      </w:r>
      <w:r w:rsidR="001D6B16">
        <w:rPr>
          <w:rFonts w:ascii="Courier New" w:hAnsi="Courier New" w:cs="Courier New"/>
          <w:sz w:val="24"/>
          <w:szCs w:val="24"/>
        </w:rPr>
        <w:t>,</w:t>
      </w:r>
      <w:r>
        <w:rPr>
          <w:rFonts w:ascii="Courier New" w:hAnsi="Courier New" w:cs="Courier New"/>
          <w:sz w:val="24"/>
          <w:szCs w:val="24"/>
        </w:rPr>
        <w:t xml:space="preserve"> şahadet dinletmediği açıktır. Davalılar</w:t>
      </w:r>
      <w:r w:rsidR="001D6B16">
        <w:rPr>
          <w:rFonts w:ascii="Courier New" w:hAnsi="Courier New" w:cs="Courier New"/>
          <w:sz w:val="24"/>
          <w:szCs w:val="24"/>
        </w:rPr>
        <w:t>ın</w:t>
      </w:r>
      <w:r>
        <w:rPr>
          <w:rFonts w:ascii="Courier New" w:hAnsi="Courier New" w:cs="Courier New"/>
          <w:sz w:val="24"/>
          <w:szCs w:val="24"/>
        </w:rPr>
        <w:t xml:space="preserve"> hangi kapasite ile Davacıyı uyarmakla yükümlü olacak</w:t>
      </w:r>
      <w:r w:rsidR="001D6B16">
        <w:rPr>
          <w:rFonts w:ascii="Courier New" w:hAnsi="Courier New" w:cs="Courier New"/>
          <w:sz w:val="24"/>
          <w:szCs w:val="24"/>
        </w:rPr>
        <w:t xml:space="preserve">ları hususu </w:t>
      </w:r>
      <w:r w:rsidR="00216F0C">
        <w:rPr>
          <w:rFonts w:ascii="Courier New" w:hAnsi="Courier New" w:cs="Courier New"/>
          <w:sz w:val="24"/>
          <w:szCs w:val="24"/>
        </w:rPr>
        <w:t>belirgin değildir.</w:t>
      </w:r>
      <w:r w:rsidR="00D9209C">
        <w:rPr>
          <w:rFonts w:ascii="Courier New" w:hAnsi="Courier New" w:cs="Courier New"/>
          <w:sz w:val="24"/>
          <w:szCs w:val="24"/>
        </w:rPr>
        <w:t xml:space="preserve"> </w:t>
      </w:r>
    </w:p>
    <w:p w:rsidR="001A47B6" w:rsidRDefault="001A47B6" w:rsidP="001A47B6">
      <w:pPr>
        <w:spacing w:after="0" w:line="360" w:lineRule="auto"/>
        <w:ind w:firstLine="720"/>
        <w:rPr>
          <w:rFonts w:ascii="Courier New" w:hAnsi="Courier New" w:cs="Courier New"/>
          <w:sz w:val="24"/>
          <w:szCs w:val="24"/>
        </w:rPr>
      </w:pPr>
    </w:p>
    <w:p w:rsidR="00BE7776" w:rsidRDefault="001A47B6" w:rsidP="001A47B6">
      <w:pPr>
        <w:spacing w:after="0" w:line="360" w:lineRule="auto"/>
        <w:ind w:firstLine="720"/>
        <w:rPr>
          <w:rFonts w:ascii="Courier New" w:hAnsi="Courier New" w:cs="Courier New"/>
          <w:sz w:val="24"/>
          <w:szCs w:val="24"/>
        </w:rPr>
      </w:pPr>
      <w:r>
        <w:rPr>
          <w:rFonts w:ascii="Courier New" w:hAnsi="Courier New" w:cs="Courier New"/>
          <w:sz w:val="24"/>
          <w:szCs w:val="24"/>
        </w:rPr>
        <w:t xml:space="preserve">Davacı </w:t>
      </w:r>
      <w:r w:rsidR="009D1FD9">
        <w:rPr>
          <w:rFonts w:ascii="Courier New" w:hAnsi="Courier New" w:cs="Courier New"/>
          <w:sz w:val="24"/>
          <w:szCs w:val="24"/>
        </w:rPr>
        <w:t>T</w:t>
      </w:r>
      <w:r>
        <w:rPr>
          <w:rFonts w:ascii="Courier New" w:hAnsi="Courier New" w:cs="Courier New"/>
          <w:sz w:val="24"/>
          <w:szCs w:val="24"/>
        </w:rPr>
        <w:t xml:space="preserve">afsilatlı </w:t>
      </w:r>
      <w:r w:rsidR="009D1FD9">
        <w:rPr>
          <w:rFonts w:ascii="Courier New" w:hAnsi="Courier New" w:cs="Courier New"/>
          <w:sz w:val="24"/>
          <w:szCs w:val="24"/>
        </w:rPr>
        <w:t>T</w:t>
      </w:r>
      <w:r>
        <w:rPr>
          <w:rFonts w:ascii="Courier New" w:hAnsi="Courier New" w:cs="Courier New"/>
          <w:sz w:val="24"/>
          <w:szCs w:val="24"/>
        </w:rPr>
        <w:t xml:space="preserve">alep </w:t>
      </w:r>
      <w:r w:rsidR="009D1FD9">
        <w:rPr>
          <w:rFonts w:ascii="Courier New" w:hAnsi="Courier New" w:cs="Courier New"/>
          <w:sz w:val="24"/>
          <w:szCs w:val="24"/>
        </w:rPr>
        <w:t>T</w:t>
      </w:r>
      <w:r>
        <w:rPr>
          <w:rFonts w:ascii="Courier New" w:hAnsi="Courier New" w:cs="Courier New"/>
          <w:sz w:val="24"/>
          <w:szCs w:val="24"/>
        </w:rPr>
        <w:t xml:space="preserve">akririnde hilenin tafsilatını vermiş değildir. Davacının layihaları eksik ve kusurludur. </w:t>
      </w:r>
      <w:r w:rsidR="00D9209C">
        <w:rPr>
          <w:rFonts w:ascii="Courier New" w:hAnsi="Courier New" w:cs="Courier New"/>
          <w:sz w:val="24"/>
          <w:szCs w:val="24"/>
        </w:rPr>
        <w:t xml:space="preserve">Davacının dayanmakta olduğu Yargıtay kararı ile bu davadaki </w:t>
      </w:r>
      <w:r>
        <w:rPr>
          <w:rFonts w:ascii="Courier New" w:hAnsi="Courier New" w:cs="Courier New"/>
          <w:sz w:val="24"/>
          <w:szCs w:val="24"/>
        </w:rPr>
        <w:t>tafsilat</w:t>
      </w:r>
      <w:r w:rsidR="00D9209C">
        <w:rPr>
          <w:rFonts w:ascii="Courier New" w:hAnsi="Courier New" w:cs="Courier New"/>
          <w:sz w:val="24"/>
          <w:szCs w:val="24"/>
        </w:rPr>
        <w:t xml:space="preserve"> farklıdır </w:t>
      </w:r>
      <w:r w:rsidR="009D1FD9">
        <w:rPr>
          <w:rFonts w:ascii="Courier New" w:hAnsi="Courier New" w:cs="Courier New"/>
          <w:sz w:val="24"/>
          <w:szCs w:val="24"/>
        </w:rPr>
        <w:t xml:space="preserve">bu nedenle, </w:t>
      </w:r>
      <w:r w:rsidR="00D9209C">
        <w:rPr>
          <w:rFonts w:ascii="Courier New" w:hAnsi="Courier New" w:cs="Courier New"/>
          <w:sz w:val="24"/>
          <w:szCs w:val="24"/>
        </w:rPr>
        <w:t xml:space="preserve">bu davada ilgili </w:t>
      </w:r>
      <w:r w:rsidR="009D1FD9">
        <w:rPr>
          <w:rFonts w:ascii="Courier New" w:hAnsi="Courier New" w:cs="Courier New"/>
          <w:sz w:val="24"/>
          <w:szCs w:val="24"/>
        </w:rPr>
        <w:t>içtihatta</w:t>
      </w:r>
      <w:r w:rsidR="00D9209C">
        <w:rPr>
          <w:rFonts w:ascii="Courier New" w:hAnsi="Courier New" w:cs="Courier New"/>
          <w:sz w:val="24"/>
          <w:szCs w:val="24"/>
        </w:rPr>
        <w:t xml:space="preserve"> belirtilen sonu</w:t>
      </w:r>
      <w:r>
        <w:rPr>
          <w:rFonts w:ascii="Courier New" w:hAnsi="Courier New" w:cs="Courier New"/>
          <w:sz w:val="24"/>
          <w:szCs w:val="24"/>
        </w:rPr>
        <w:t>ca varılamazdı. Davacı ayrıca</w:t>
      </w:r>
      <w:r w:rsidR="009D1FD9">
        <w:rPr>
          <w:rFonts w:ascii="Courier New" w:hAnsi="Courier New" w:cs="Courier New"/>
          <w:sz w:val="24"/>
          <w:szCs w:val="24"/>
        </w:rPr>
        <w:t>,</w:t>
      </w:r>
      <w:r>
        <w:rPr>
          <w:rFonts w:ascii="Courier New" w:hAnsi="Courier New" w:cs="Courier New"/>
          <w:sz w:val="24"/>
          <w:szCs w:val="24"/>
        </w:rPr>
        <w:t xml:space="preserve"> şahadet ile olgusal yanıltmayı ispat edememiştir. </w:t>
      </w:r>
      <w:proofErr w:type="spellStart"/>
      <w:r>
        <w:rPr>
          <w:rFonts w:ascii="Courier New" w:hAnsi="Courier New" w:cs="Courier New"/>
          <w:sz w:val="24"/>
          <w:szCs w:val="24"/>
        </w:rPr>
        <w:t>Hürban</w:t>
      </w:r>
      <w:proofErr w:type="spellEnd"/>
      <w:r>
        <w:rPr>
          <w:rFonts w:ascii="Courier New" w:hAnsi="Courier New" w:cs="Courier New"/>
          <w:sz w:val="24"/>
          <w:szCs w:val="24"/>
        </w:rPr>
        <w:t xml:space="preserve"> Yatırım </w:t>
      </w:r>
      <w:proofErr w:type="spellStart"/>
      <w:r>
        <w:rPr>
          <w:rFonts w:ascii="Courier New" w:hAnsi="Courier New" w:cs="Courier New"/>
          <w:sz w:val="24"/>
          <w:szCs w:val="24"/>
        </w:rPr>
        <w:t>Ltd.</w:t>
      </w:r>
      <w:r w:rsidR="00F0562C">
        <w:rPr>
          <w:rFonts w:ascii="Courier New" w:hAnsi="Courier New" w:cs="Courier New"/>
          <w:sz w:val="24"/>
          <w:szCs w:val="24"/>
        </w:rPr>
        <w:t>’</w:t>
      </w:r>
      <w:r>
        <w:rPr>
          <w:rFonts w:ascii="Courier New" w:hAnsi="Courier New" w:cs="Courier New"/>
          <w:sz w:val="24"/>
          <w:szCs w:val="24"/>
        </w:rPr>
        <w:t>in</w:t>
      </w:r>
      <w:proofErr w:type="spellEnd"/>
      <w:r>
        <w:rPr>
          <w:rFonts w:ascii="Courier New" w:hAnsi="Courier New" w:cs="Courier New"/>
          <w:sz w:val="24"/>
          <w:szCs w:val="24"/>
        </w:rPr>
        <w:t xml:space="preserve"> esas yöneticisi olan direktörler</w:t>
      </w:r>
      <w:r w:rsidR="009D1FD9">
        <w:rPr>
          <w:rFonts w:ascii="Courier New" w:hAnsi="Courier New" w:cs="Courier New"/>
          <w:sz w:val="24"/>
          <w:szCs w:val="24"/>
        </w:rPr>
        <w:t>,</w:t>
      </w:r>
      <w:r>
        <w:rPr>
          <w:rFonts w:ascii="Courier New" w:hAnsi="Courier New" w:cs="Courier New"/>
          <w:sz w:val="24"/>
          <w:szCs w:val="24"/>
        </w:rPr>
        <w:t xml:space="preserve"> </w:t>
      </w:r>
      <w:r w:rsidR="009D1FD9">
        <w:rPr>
          <w:rFonts w:ascii="Courier New" w:hAnsi="Courier New" w:cs="Courier New"/>
          <w:sz w:val="24"/>
          <w:szCs w:val="24"/>
        </w:rPr>
        <w:t>M</w:t>
      </w:r>
      <w:r>
        <w:rPr>
          <w:rFonts w:ascii="Courier New" w:hAnsi="Courier New" w:cs="Courier New"/>
          <w:sz w:val="24"/>
          <w:szCs w:val="24"/>
        </w:rPr>
        <w:t xml:space="preserve">uhasip Mahmut Sezinler ve </w:t>
      </w:r>
      <w:r w:rsidR="009D1FD9">
        <w:rPr>
          <w:rFonts w:ascii="Courier New" w:hAnsi="Courier New" w:cs="Courier New"/>
          <w:sz w:val="24"/>
          <w:szCs w:val="24"/>
        </w:rPr>
        <w:t>A</w:t>
      </w:r>
      <w:r>
        <w:rPr>
          <w:rFonts w:ascii="Courier New" w:hAnsi="Courier New" w:cs="Courier New"/>
          <w:sz w:val="24"/>
          <w:szCs w:val="24"/>
        </w:rPr>
        <w:t>vukat Emin Okur aleyhinde istinaf ileri götürülememiş olmasına karşın</w:t>
      </w:r>
      <w:r w:rsidR="009D1FD9">
        <w:rPr>
          <w:rFonts w:ascii="Courier New" w:hAnsi="Courier New" w:cs="Courier New"/>
          <w:sz w:val="24"/>
          <w:szCs w:val="24"/>
        </w:rPr>
        <w:t>,</w:t>
      </w:r>
      <w:r>
        <w:rPr>
          <w:rFonts w:ascii="Courier New" w:hAnsi="Courier New" w:cs="Courier New"/>
          <w:sz w:val="24"/>
          <w:szCs w:val="24"/>
        </w:rPr>
        <w:t xml:space="preserve"> </w:t>
      </w:r>
      <w:r w:rsidR="003B5B1A">
        <w:rPr>
          <w:rFonts w:ascii="Courier New" w:hAnsi="Courier New" w:cs="Courier New"/>
          <w:sz w:val="24"/>
          <w:szCs w:val="24"/>
        </w:rPr>
        <w:t xml:space="preserve">yönetici olmayan direktörler aleyhinde istinafın ileri götürülmesi de hatalıdır. Belirtilenlerle istinafın reddi </w:t>
      </w:r>
      <w:r w:rsidR="009D1FD9">
        <w:rPr>
          <w:rFonts w:ascii="Courier New" w:hAnsi="Courier New" w:cs="Courier New"/>
          <w:sz w:val="24"/>
          <w:szCs w:val="24"/>
        </w:rPr>
        <w:t>gerekir</w:t>
      </w:r>
      <w:r w:rsidR="003B5B1A">
        <w:rPr>
          <w:rFonts w:ascii="Courier New" w:hAnsi="Courier New" w:cs="Courier New"/>
          <w:sz w:val="24"/>
          <w:szCs w:val="24"/>
        </w:rPr>
        <w:t xml:space="preserve">. </w:t>
      </w:r>
      <w:r>
        <w:rPr>
          <w:rFonts w:ascii="Courier New" w:hAnsi="Courier New" w:cs="Courier New"/>
          <w:sz w:val="24"/>
          <w:szCs w:val="24"/>
        </w:rPr>
        <w:t xml:space="preserve">  </w:t>
      </w:r>
    </w:p>
    <w:p w:rsidR="00D0759C" w:rsidRDefault="00D0759C" w:rsidP="0002234C">
      <w:pPr>
        <w:spacing w:after="0" w:line="360" w:lineRule="auto"/>
        <w:rPr>
          <w:rFonts w:ascii="Courier New" w:hAnsi="Courier New" w:cs="Courier New"/>
          <w:sz w:val="24"/>
          <w:szCs w:val="24"/>
          <w:u w:val="single"/>
        </w:rPr>
      </w:pPr>
    </w:p>
    <w:p w:rsidR="0002234C" w:rsidRDefault="0002234C" w:rsidP="0002234C">
      <w:pPr>
        <w:spacing w:after="0" w:line="360" w:lineRule="auto"/>
        <w:rPr>
          <w:rFonts w:ascii="Courier New" w:hAnsi="Courier New" w:cs="Courier New"/>
          <w:sz w:val="24"/>
          <w:szCs w:val="24"/>
          <w:u w:val="single"/>
        </w:rPr>
      </w:pPr>
      <w:r w:rsidRPr="00813540">
        <w:rPr>
          <w:rFonts w:ascii="Courier New" w:hAnsi="Courier New" w:cs="Courier New"/>
          <w:sz w:val="24"/>
          <w:szCs w:val="24"/>
          <w:u w:val="single"/>
        </w:rPr>
        <w:t>İNCELEME</w:t>
      </w:r>
    </w:p>
    <w:p w:rsidR="0002234C" w:rsidRDefault="0002234C" w:rsidP="0002234C">
      <w:pPr>
        <w:spacing w:after="0" w:line="360" w:lineRule="auto"/>
        <w:rPr>
          <w:rFonts w:ascii="Courier New" w:hAnsi="Courier New" w:cs="Courier New"/>
          <w:sz w:val="24"/>
          <w:szCs w:val="24"/>
          <w:u w:val="single"/>
        </w:rPr>
      </w:pPr>
    </w:p>
    <w:p w:rsidR="003B5B1A" w:rsidRDefault="003B5B1A" w:rsidP="0002234C">
      <w:pPr>
        <w:spacing w:after="0" w:line="360" w:lineRule="auto"/>
        <w:rPr>
          <w:rFonts w:ascii="Courier New" w:hAnsi="Courier New" w:cs="Courier New"/>
          <w:sz w:val="24"/>
          <w:szCs w:val="24"/>
        </w:rPr>
      </w:pPr>
      <w:r w:rsidRPr="003B5B1A">
        <w:rPr>
          <w:rFonts w:ascii="Courier New" w:hAnsi="Courier New" w:cs="Courier New"/>
          <w:sz w:val="24"/>
          <w:szCs w:val="24"/>
        </w:rPr>
        <w:tab/>
      </w:r>
      <w:r w:rsidR="00B808FE" w:rsidRPr="00B808FE">
        <w:rPr>
          <w:rFonts w:ascii="Courier New" w:hAnsi="Courier New" w:cs="Courier New"/>
          <w:sz w:val="24"/>
          <w:szCs w:val="24"/>
        </w:rPr>
        <w:t xml:space="preserve">Dosyanın içeriğindeki şahadet ve emareleri, istinaf sebeplerini, tarafların iddia ve hukuki </w:t>
      </w:r>
      <w:proofErr w:type="gramStart"/>
      <w:r w:rsidR="00B808FE" w:rsidRPr="00B808FE">
        <w:rPr>
          <w:rFonts w:ascii="Courier New" w:hAnsi="Courier New" w:cs="Courier New"/>
          <w:sz w:val="24"/>
          <w:szCs w:val="24"/>
        </w:rPr>
        <w:t>argümanlarını</w:t>
      </w:r>
      <w:proofErr w:type="gramEnd"/>
      <w:r w:rsidR="00B808FE" w:rsidRPr="00B808FE">
        <w:rPr>
          <w:rFonts w:ascii="Courier New" w:hAnsi="Courier New" w:cs="Courier New"/>
          <w:sz w:val="24"/>
          <w:szCs w:val="24"/>
        </w:rPr>
        <w:t xml:space="preserve"> inceleyip değerlendirdik.</w:t>
      </w:r>
    </w:p>
    <w:p w:rsidR="00B808FE" w:rsidRPr="003B5B1A" w:rsidRDefault="00B808FE" w:rsidP="0002234C">
      <w:pPr>
        <w:spacing w:after="0" w:line="360" w:lineRule="auto"/>
        <w:rPr>
          <w:rFonts w:ascii="Courier New" w:hAnsi="Courier New" w:cs="Courier New"/>
          <w:sz w:val="24"/>
          <w:szCs w:val="24"/>
        </w:rPr>
      </w:pPr>
    </w:p>
    <w:p w:rsidR="0002234C" w:rsidRDefault="003B5B1A" w:rsidP="003B5B1A">
      <w:pPr>
        <w:spacing w:after="0" w:line="240" w:lineRule="auto"/>
        <w:ind w:left="585"/>
        <w:rPr>
          <w:rFonts w:ascii="Courier New" w:hAnsi="Courier New" w:cs="Courier New"/>
          <w:b/>
          <w:sz w:val="24"/>
          <w:szCs w:val="24"/>
        </w:rPr>
      </w:pPr>
      <w:r w:rsidRPr="003B5B1A">
        <w:rPr>
          <w:rFonts w:ascii="Courier New" w:hAnsi="Courier New" w:cs="Courier New"/>
          <w:b/>
          <w:sz w:val="24"/>
          <w:szCs w:val="24"/>
        </w:rPr>
        <w:t>Muhterem Alt Mahkeme</w:t>
      </w:r>
      <w:r w:rsidR="00D0759C">
        <w:rPr>
          <w:rFonts w:ascii="Courier New" w:hAnsi="Courier New" w:cs="Courier New"/>
          <w:b/>
          <w:sz w:val="24"/>
          <w:szCs w:val="24"/>
        </w:rPr>
        <w:t>,</w:t>
      </w:r>
      <w:r w:rsidRPr="003B5B1A">
        <w:rPr>
          <w:rFonts w:ascii="Courier New" w:hAnsi="Courier New" w:cs="Courier New"/>
          <w:b/>
          <w:sz w:val="24"/>
          <w:szCs w:val="24"/>
        </w:rPr>
        <w:t xml:space="preserve"> Davacının talep takririnde dava konusu ultra </w:t>
      </w:r>
      <w:proofErr w:type="spellStart"/>
      <w:r w:rsidRPr="003B5B1A">
        <w:rPr>
          <w:rFonts w:ascii="Courier New" w:hAnsi="Courier New" w:cs="Courier New"/>
          <w:b/>
          <w:sz w:val="24"/>
          <w:szCs w:val="24"/>
        </w:rPr>
        <w:t>vires</w:t>
      </w:r>
      <w:proofErr w:type="spellEnd"/>
      <w:r w:rsidRPr="003B5B1A">
        <w:rPr>
          <w:rFonts w:ascii="Courier New" w:hAnsi="Courier New" w:cs="Courier New"/>
          <w:b/>
          <w:sz w:val="24"/>
          <w:szCs w:val="24"/>
        </w:rPr>
        <w:t xml:space="preserve"> işlemle ilgili yanıltıldığı hususunda yeterince tafsilat verilmediğinden dolayı ihtimaller dengesi prensipleri ışığında davasını ispat edemediğine bulgu yapmakla hata etti.</w:t>
      </w:r>
    </w:p>
    <w:p w:rsidR="00D0759C" w:rsidRDefault="00D0759C" w:rsidP="003B5B1A">
      <w:pPr>
        <w:spacing w:after="0" w:line="240" w:lineRule="auto"/>
        <w:ind w:left="585"/>
        <w:rPr>
          <w:rFonts w:ascii="Courier New" w:hAnsi="Courier New" w:cs="Courier New"/>
          <w:b/>
          <w:sz w:val="24"/>
          <w:szCs w:val="24"/>
        </w:rPr>
      </w:pPr>
    </w:p>
    <w:p w:rsidR="00053365" w:rsidRPr="003B5B1A" w:rsidRDefault="00053365" w:rsidP="003B5B1A">
      <w:pPr>
        <w:spacing w:after="0" w:line="240" w:lineRule="auto"/>
        <w:ind w:left="585"/>
        <w:rPr>
          <w:rFonts w:ascii="Courier New" w:hAnsi="Courier New" w:cs="Courier New"/>
          <w:b/>
          <w:sz w:val="24"/>
          <w:szCs w:val="24"/>
        </w:rPr>
      </w:pPr>
    </w:p>
    <w:p w:rsidR="0002234C" w:rsidRPr="008D15E5" w:rsidRDefault="008D15E5" w:rsidP="0002234C">
      <w:pPr>
        <w:spacing w:after="0" w:line="360" w:lineRule="auto"/>
        <w:rPr>
          <w:rFonts w:ascii="Courier New" w:hAnsi="Courier New" w:cs="Courier New"/>
          <w:sz w:val="24"/>
          <w:szCs w:val="24"/>
        </w:rPr>
      </w:pPr>
      <w:r w:rsidRPr="008D15E5">
        <w:rPr>
          <w:rFonts w:ascii="Courier New" w:hAnsi="Courier New" w:cs="Courier New"/>
          <w:sz w:val="24"/>
          <w:szCs w:val="24"/>
        </w:rPr>
        <w:tab/>
        <w:t xml:space="preserve">Davacı </w:t>
      </w:r>
      <w:r w:rsidR="009D1FD9">
        <w:rPr>
          <w:rFonts w:ascii="Courier New" w:hAnsi="Courier New" w:cs="Courier New"/>
          <w:sz w:val="24"/>
          <w:szCs w:val="24"/>
        </w:rPr>
        <w:t>huzurumuzdaki</w:t>
      </w:r>
      <w:r w:rsidRPr="008D15E5">
        <w:rPr>
          <w:rFonts w:ascii="Courier New" w:hAnsi="Courier New" w:cs="Courier New"/>
          <w:sz w:val="24"/>
          <w:szCs w:val="24"/>
        </w:rPr>
        <w:t xml:space="preserve"> istinafta</w:t>
      </w:r>
      <w:r w:rsidR="009D1FD9">
        <w:rPr>
          <w:rFonts w:ascii="Courier New" w:hAnsi="Courier New" w:cs="Courier New"/>
          <w:sz w:val="24"/>
          <w:szCs w:val="24"/>
        </w:rPr>
        <w:t>,</w:t>
      </w:r>
      <w:r w:rsidRPr="008D15E5">
        <w:rPr>
          <w:rFonts w:ascii="Courier New" w:hAnsi="Courier New" w:cs="Courier New"/>
          <w:sz w:val="24"/>
          <w:szCs w:val="24"/>
        </w:rPr>
        <w:t xml:space="preserve"> Alt Mahkemenin Dava</w:t>
      </w:r>
      <w:r w:rsidR="009D1FD9">
        <w:rPr>
          <w:rFonts w:ascii="Courier New" w:hAnsi="Courier New" w:cs="Courier New"/>
          <w:sz w:val="24"/>
          <w:szCs w:val="24"/>
        </w:rPr>
        <w:t>lı No.1</w:t>
      </w:r>
      <w:r w:rsidR="00F0562C">
        <w:rPr>
          <w:rFonts w:ascii="Courier New" w:hAnsi="Courier New" w:cs="Courier New"/>
          <w:sz w:val="24"/>
          <w:szCs w:val="24"/>
        </w:rPr>
        <w:t>’</w:t>
      </w:r>
      <w:r w:rsidRPr="008D15E5">
        <w:rPr>
          <w:rFonts w:ascii="Courier New" w:hAnsi="Courier New" w:cs="Courier New"/>
          <w:sz w:val="24"/>
          <w:szCs w:val="24"/>
        </w:rPr>
        <w:t xml:space="preserve">in </w:t>
      </w:r>
      <w:r w:rsidR="009D1FD9">
        <w:rPr>
          <w:rFonts w:ascii="Courier New" w:hAnsi="Courier New" w:cs="Courier New"/>
          <w:sz w:val="24"/>
          <w:szCs w:val="24"/>
        </w:rPr>
        <w:t>kendisinden</w:t>
      </w:r>
      <w:r w:rsidRPr="008D15E5">
        <w:rPr>
          <w:rFonts w:ascii="Courier New" w:hAnsi="Courier New" w:cs="Courier New"/>
          <w:sz w:val="24"/>
          <w:szCs w:val="24"/>
        </w:rPr>
        <w:t xml:space="preserve"> yaptığı borçlanmanın ultra </w:t>
      </w:r>
      <w:proofErr w:type="spellStart"/>
      <w:r w:rsidRPr="008D15E5">
        <w:rPr>
          <w:rFonts w:ascii="Courier New" w:hAnsi="Courier New" w:cs="Courier New"/>
          <w:sz w:val="24"/>
          <w:szCs w:val="24"/>
        </w:rPr>
        <w:t>vires</w:t>
      </w:r>
      <w:proofErr w:type="spellEnd"/>
      <w:r w:rsidRPr="008D15E5">
        <w:rPr>
          <w:rFonts w:ascii="Courier New" w:hAnsi="Courier New" w:cs="Courier New"/>
          <w:sz w:val="24"/>
          <w:szCs w:val="24"/>
        </w:rPr>
        <w:t xml:space="preserve"> niteliğinde işlem olmasına binaen Davalıların şahsen ve şahsi malvarlıkları ile sorumlu tutulmaları gerektiği bulgusuna varmamakla ve davasını reddetmekle hata yaptığını ileri sürmektedir. </w:t>
      </w:r>
    </w:p>
    <w:p w:rsidR="008D15E5" w:rsidRPr="008D15E5" w:rsidRDefault="008D15E5" w:rsidP="0002234C">
      <w:pPr>
        <w:spacing w:after="0" w:line="360" w:lineRule="auto"/>
        <w:rPr>
          <w:rFonts w:ascii="Courier New" w:hAnsi="Courier New" w:cs="Courier New"/>
          <w:sz w:val="24"/>
          <w:szCs w:val="24"/>
        </w:rPr>
      </w:pPr>
    </w:p>
    <w:p w:rsidR="008D15E5" w:rsidRDefault="008D15E5" w:rsidP="0002234C">
      <w:pPr>
        <w:spacing w:after="0" w:line="360" w:lineRule="auto"/>
        <w:rPr>
          <w:rFonts w:ascii="Courier New" w:hAnsi="Courier New" w:cs="Courier New"/>
          <w:sz w:val="24"/>
          <w:szCs w:val="24"/>
        </w:rPr>
      </w:pPr>
      <w:r w:rsidRPr="008D15E5">
        <w:rPr>
          <w:rFonts w:ascii="Courier New" w:hAnsi="Courier New" w:cs="Courier New"/>
          <w:sz w:val="24"/>
          <w:szCs w:val="24"/>
        </w:rPr>
        <w:tab/>
        <w:t xml:space="preserve">Davalılar ise Davacının davasını ispat edemediğini, </w:t>
      </w:r>
      <w:r w:rsidR="005F7B10">
        <w:rPr>
          <w:rFonts w:ascii="Courier New" w:hAnsi="Courier New" w:cs="Courier New"/>
          <w:sz w:val="24"/>
          <w:szCs w:val="24"/>
        </w:rPr>
        <w:t xml:space="preserve">Alt Mahkemede </w:t>
      </w:r>
      <w:r w:rsidRPr="008D15E5">
        <w:rPr>
          <w:rFonts w:ascii="Courier New" w:hAnsi="Courier New" w:cs="Courier New"/>
          <w:sz w:val="24"/>
          <w:szCs w:val="24"/>
        </w:rPr>
        <w:t>olgusal yanıltma hususunda iddia ve şahadet sunulmadığını ve</w:t>
      </w:r>
      <w:r w:rsidR="005F7B10">
        <w:rPr>
          <w:rFonts w:ascii="Courier New" w:hAnsi="Courier New" w:cs="Courier New"/>
          <w:sz w:val="24"/>
          <w:szCs w:val="24"/>
        </w:rPr>
        <w:t>ya</w:t>
      </w:r>
      <w:r w:rsidR="009D1FD9">
        <w:rPr>
          <w:rFonts w:ascii="Courier New" w:hAnsi="Courier New" w:cs="Courier New"/>
          <w:sz w:val="24"/>
          <w:szCs w:val="24"/>
        </w:rPr>
        <w:t xml:space="preserve"> bu hususun</w:t>
      </w:r>
      <w:r w:rsidR="005F7B10">
        <w:rPr>
          <w:rFonts w:ascii="Courier New" w:hAnsi="Courier New" w:cs="Courier New"/>
          <w:sz w:val="24"/>
          <w:szCs w:val="24"/>
        </w:rPr>
        <w:t xml:space="preserve"> </w:t>
      </w:r>
      <w:r w:rsidR="009D1FD9">
        <w:rPr>
          <w:rFonts w:ascii="Courier New" w:hAnsi="Courier New" w:cs="Courier New"/>
          <w:sz w:val="24"/>
          <w:szCs w:val="24"/>
        </w:rPr>
        <w:t>T</w:t>
      </w:r>
      <w:r w:rsidR="005F7B10">
        <w:rPr>
          <w:rFonts w:ascii="Courier New" w:hAnsi="Courier New" w:cs="Courier New"/>
          <w:sz w:val="24"/>
          <w:szCs w:val="24"/>
        </w:rPr>
        <w:t xml:space="preserve">alep </w:t>
      </w:r>
      <w:r w:rsidR="009D1FD9">
        <w:rPr>
          <w:rFonts w:ascii="Courier New" w:hAnsi="Courier New" w:cs="Courier New"/>
          <w:sz w:val="24"/>
          <w:szCs w:val="24"/>
        </w:rPr>
        <w:t>T</w:t>
      </w:r>
      <w:r w:rsidR="005F7B10">
        <w:rPr>
          <w:rFonts w:ascii="Courier New" w:hAnsi="Courier New" w:cs="Courier New"/>
          <w:sz w:val="24"/>
          <w:szCs w:val="24"/>
        </w:rPr>
        <w:t>akririnde ileri sürülmediğini, dolayısıyla</w:t>
      </w:r>
      <w:r w:rsidRPr="008D15E5">
        <w:rPr>
          <w:rFonts w:ascii="Courier New" w:hAnsi="Courier New" w:cs="Courier New"/>
          <w:sz w:val="24"/>
          <w:szCs w:val="24"/>
        </w:rPr>
        <w:t xml:space="preserve"> ispat külfetinin yerine getirilemediğini ileri sürerek Alt Mahkemenin kararının doğru olduğunu iddia etti. </w:t>
      </w:r>
    </w:p>
    <w:p w:rsidR="00F94B23" w:rsidRDefault="00F94B23" w:rsidP="0002234C">
      <w:pPr>
        <w:spacing w:after="0" w:line="360" w:lineRule="auto"/>
        <w:rPr>
          <w:rFonts w:ascii="Courier New" w:hAnsi="Courier New" w:cs="Courier New"/>
          <w:sz w:val="24"/>
          <w:szCs w:val="24"/>
        </w:rPr>
      </w:pPr>
    </w:p>
    <w:p w:rsidR="00F94B23" w:rsidRDefault="00F94B23" w:rsidP="0002234C">
      <w:pPr>
        <w:spacing w:after="0" w:line="360" w:lineRule="auto"/>
        <w:rPr>
          <w:rFonts w:ascii="Courier New" w:hAnsi="Courier New" w:cs="Courier New"/>
          <w:sz w:val="24"/>
          <w:szCs w:val="24"/>
        </w:rPr>
      </w:pPr>
      <w:r>
        <w:rPr>
          <w:rFonts w:ascii="Courier New" w:hAnsi="Courier New" w:cs="Courier New"/>
          <w:sz w:val="24"/>
          <w:szCs w:val="24"/>
        </w:rPr>
        <w:tab/>
      </w:r>
      <w:proofErr w:type="gramStart"/>
      <w:r w:rsidR="009D1FD9">
        <w:rPr>
          <w:rFonts w:ascii="Courier New" w:hAnsi="Courier New" w:cs="Courier New"/>
          <w:sz w:val="24"/>
          <w:szCs w:val="24"/>
        </w:rPr>
        <w:t xml:space="preserve">İstinafa konu </w:t>
      </w:r>
      <w:r>
        <w:rPr>
          <w:rFonts w:ascii="Courier New" w:hAnsi="Courier New" w:cs="Courier New"/>
          <w:sz w:val="24"/>
          <w:szCs w:val="24"/>
        </w:rPr>
        <w:t>davadaki Davacının</w:t>
      </w:r>
      <w:r w:rsidR="009D1FD9">
        <w:rPr>
          <w:rFonts w:ascii="Courier New" w:hAnsi="Courier New" w:cs="Courier New"/>
          <w:sz w:val="24"/>
          <w:szCs w:val="24"/>
        </w:rPr>
        <w:t>,</w:t>
      </w:r>
      <w:r>
        <w:rPr>
          <w:rFonts w:ascii="Courier New" w:hAnsi="Courier New" w:cs="Courier New"/>
          <w:sz w:val="24"/>
          <w:szCs w:val="24"/>
        </w:rPr>
        <w:t xml:space="preserve"> </w:t>
      </w:r>
      <w:r w:rsidR="005F7B10">
        <w:rPr>
          <w:rFonts w:ascii="Courier New" w:hAnsi="Courier New" w:cs="Courier New"/>
          <w:sz w:val="24"/>
          <w:szCs w:val="24"/>
        </w:rPr>
        <w:t xml:space="preserve">bu davadan önce </w:t>
      </w:r>
      <w:r w:rsidR="009D1FD9">
        <w:rPr>
          <w:rFonts w:ascii="Courier New" w:hAnsi="Courier New" w:cs="Courier New"/>
          <w:sz w:val="24"/>
          <w:szCs w:val="24"/>
        </w:rPr>
        <w:t xml:space="preserve">Davalı No.1 </w:t>
      </w:r>
      <w:r>
        <w:rPr>
          <w:rFonts w:ascii="Courier New" w:hAnsi="Courier New" w:cs="Courier New"/>
          <w:sz w:val="24"/>
          <w:szCs w:val="24"/>
        </w:rPr>
        <w:t xml:space="preserve">aleyhine dosyaladığı </w:t>
      </w:r>
      <w:r w:rsidR="005F7B10">
        <w:rPr>
          <w:rFonts w:ascii="Courier New" w:hAnsi="Courier New" w:cs="Courier New"/>
          <w:sz w:val="24"/>
          <w:szCs w:val="24"/>
        </w:rPr>
        <w:t xml:space="preserve">5182/2000 sayılı </w:t>
      </w:r>
      <w:r>
        <w:rPr>
          <w:rFonts w:ascii="Courier New" w:hAnsi="Courier New" w:cs="Courier New"/>
          <w:sz w:val="24"/>
          <w:szCs w:val="24"/>
        </w:rPr>
        <w:t xml:space="preserve">davada </w:t>
      </w:r>
      <w:r w:rsidR="009D1FD9">
        <w:rPr>
          <w:rFonts w:ascii="Courier New" w:hAnsi="Courier New" w:cs="Courier New"/>
          <w:sz w:val="24"/>
          <w:szCs w:val="24"/>
        </w:rPr>
        <w:t>Lefkoşa Kaza Mahkemesinin, Davalı No.1’</w:t>
      </w:r>
      <w:r>
        <w:rPr>
          <w:rFonts w:ascii="Courier New" w:hAnsi="Courier New" w:cs="Courier New"/>
          <w:sz w:val="24"/>
          <w:szCs w:val="24"/>
        </w:rPr>
        <w:t xml:space="preserve">in Davacıdan yaptığı borçlanmanın veya aldığı borç paraya ilişkin işlemlerin </w:t>
      </w:r>
      <w:r w:rsidR="009D1FD9">
        <w:rPr>
          <w:rFonts w:ascii="Courier New" w:hAnsi="Courier New" w:cs="Courier New"/>
          <w:sz w:val="24"/>
          <w:szCs w:val="24"/>
        </w:rPr>
        <w:t>Şirket</w:t>
      </w:r>
      <w:r>
        <w:rPr>
          <w:rFonts w:ascii="Courier New" w:hAnsi="Courier New" w:cs="Courier New"/>
          <w:sz w:val="24"/>
          <w:szCs w:val="24"/>
        </w:rPr>
        <w:t xml:space="preserve"> ana sözleşmesinde belirtilen şirket gayelerinden olmadığı cihetle</w:t>
      </w:r>
      <w:r w:rsidR="009D1FD9">
        <w:rPr>
          <w:rFonts w:ascii="Courier New" w:hAnsi="Courier New" w:cs="Courier New"/>
          <w:sz w:val="24"/>
          <w:szCs w:val="24"/>
        </w:rPr>
        <w:t>,</w:t>
      </w:r>
      <w:r>
        <w:rPr>
          <w:rFonts w:ascii="Courier New" w:hAnsi="Courier New" w:cs="Courier New"/>
          <w:sz w:val="24"/>
          <w:szCs w:val="24"/>
        </w:rPr>
        <w:t xml:space="preserve"> yapılan bu borçlanma işlemin</w:t>
      </w:r>
      <w:r w:rsidR="009D1FD9">
        <w:rPr>
          <w:rFonts w:ascii="Courier New" w:hAnsi="Courier New" w:cs="Courier New"/>
          <w:sz w:val="24"/>
          <w:szCs w:val="24"/>
        </w:rPr>
        <w:t>in</w:t>
      </w:r>
      <w:r>
        <w:rPr>
          <w:rFonts w:ascii="Courier New" w:hAnsi="Courier New" w:cs="Courier New"/>
          <w:sz w:val="24"/>
          <w:szCs w:val="24"/>
        </w:rPr>
        <w:t xml:space="preserve"> şirketi bağlamadığı ve ultra </w:t>
      </w:r>
      <w:proofErr w:type="spellStart"/>
      <w:r>
        <w:rPr>
          <w:rFonts w:ascii="Courier New" w:hAnsi="Courier New" w:cs="Courier New"/>
          <w:sz w:val="24"/>
          <w:szCs w:val="24"/>
        </w:rPr>
        <w:t>vires</w:t>
      </w:r>
      <w:proofErr w:type="spellEnd"/>
      <w:r>
        <w:rPr>
          <w:rFonts w:ascii="Courier New" w:hAnsi="Courier New" w:cs="Courier New"/>
          <w:sz w:val="24"/>
          <w:szCs w:val="24"/>
        </w:rPr>
        <w:t xml:space="preserve"> bir işlem olduğu hususunda karar verdiği ihtilaf konusu değildir. </w:t>
      </w:r>
      <w:proofErr w:type="gramEnd"/>
    </w:p>
    <w:p w:rsidR="00F94B23" w:rsidRDefault="00F94B23" w:rsidP="0002234C">
      <w:pPr>
        <w:spacing w:after="0" w:line="360" w:lineRule="auto"/>
        <w:rPr>
          <w:rFonts w:ascii="Courier New" w:hAnsi="Courier New" w:cs="Courier New"/>
          <w:sz w:val="24"/>
          <w:szCs w:val="24"/>
        </w:rPr>
      </w:pPr>
    </w:p>
    <w:p w:rsidR="00F94B23" w:rsidRDefault="00F94B23" w:rsidP="0002234C">
      <w:pPr>
        <w:spacing w:after="0" w:line="360" w:lineRule="auto"/>
        <w:rPr>
          <w:rFonts w:ascii="Courier New" w:hAnsi="Courier New" w:cs="Courier New"/>
          <w:sz w:val="24"/>
          <w:szCs w:val="24"/>
        </w:rPr>
      </w:pPr>
      <w:r>
        <w:rPr>
          <w:rFonts w:ascii="Courier New" w:hAnsi="Courier New" w:cs="Courier New"/>
          <w:sz w:val="24"/>
          <w:szCs w:val="24"/>
        </w:rPr>
        <w:tab/>
        <w:t>Davalılar</w:t>
      </w:r>
      <w:r w:rsidR="006A0F69">
        <w:rPr>
          <w:rFonts w:ascii="Courier New" w:hAnsi="Courier New" w:cs="Courier New"/>
          <w:sz w:val="24"/>
          <w:szCs w:val="24"/>
        </w:rPr>
        <w:t>,</w:t>
      </w:r>
      <w:r>
        <w:rPr>
          <w:rFonts w:ascii="Courier New" w:hAnsi="Courier New" w:cs="Courier New"/>
          <w:sz w:val="24"/>
          <w:szCs w:val="24"/>
        </w:rPr>
        <w:t xml:space="preserve"> bu kararın </w:t>
      </w:r>
      <w:r w:rsidR="00042B0D">
        <w:rPr>
          <w:rFonts w:ascii="Courier New" w:hAnsi="Courier New" w:cs="Courier New"/>
          <w:sz w:val="24"/>
          <w:szCs w:val="24"/>
        </w:rPr>
        <w:t>sadece</w:t>
      </w:r>
      <w:r w:rsidR="006A0F69">
        <w:rPr>
          <w:rFonts w:ascii="Courier New" w:hAnsi="Courier New" w:cs="Courier New"/>
          <w:sz w:val="24"/>
          <w:szCs w:val="24"/>
        </w:rPr>
        <w:t xml:space="preserve"> </w:t>
      </w:r>
      <w:r w:rsidR="009D1FD9">
        <w:rPr>
          <w:rFonts w:ascii="Courier New" w:hAnsi="Courier New" w:cs="Courier New"/>
          <w:sz w:val="24"/>
          <w:szCs w:val="24"/>
        </w:rPr>
        <w:t xml:space="preserve">Davalı No.1 </w:t>
      </w:r>
      <w:r w:rsidR="006A0F69">
        <w:rPr>
          <w:rFonts w:ascii="Courier New" w:hAnsi="Courier New" w:cs="Courier New"/>
          <w:sz w:val="24"/>
          <w:szCs w:val="24"/>
        </w:rPr>
        <w:t>açısından bağlayıcı olduğu</w:t>
      </w:r>
      <w:r w:rsidR="009D1FD9">
        <w:rPr>
          <w:rFonts w:ascii="Courier New" w:hAnsi="Courier New" w:cs="Courier New"/>
          <w:sz w:val="24"/>
          <w:szCs w:val="24"/>
        </w:rPr>
        <w:t xml:space="preserve">, </w:t>
      </w:r>
      <w:r w:rsidR="006A0F69">
        <w:rPr>
          <w:rFonts w:ascii="Courier New" w:hAnsi="Courier New" w:cs="Courier New"/>
          <w:sz w:val="24"/>
          <w:szCs w:val="24"/>
        </w:rPr>
        <w:t xml:space="preserve">davadaki Davalı Direktörler açısından ise </w:t>
      </w:r>
      <w:r>
        <w:rPr>
          <w:rFonts w:ascii="Courier New" w:hAnsi="Courier New" w:cs="Courier New"/>
          <w:sz w:val="24"/>
          <w:szCs w:val="24"/>
        </w:rPr>
        <w:t>bağlayıcı olmadığını ileri sürmekte</w:t>
      </w:r>
      <w:r w:rsidR="002B7B0C">
        <w:rPr>
          <w:rFonts w:ascii="Courier New" w:hAnsi="Courier New" w:cs="Courier New"/>
          <w:sz w:val="24"/>
          <w:szCs w:val="24"/>
        </w:rPr>
        <w:t>dir. B</w:t>
      </w:r>
      <w:r>
        <w:rPr>
          <w:rFonts w:ascii="Courier New" w:hAnsi="Courier New" w:cs="Courier New"/>
          <w:sz w:val="24"/>
          <w:szCs w:val="24"/>
        </w:rPr>
        <w:t xml:space="preserve">u işlemin ultra </w:t>
      </w:r>
      <w:proofErr w:type="spellStart"/>
      <w:r>
        <w:rPr>
          <w:rFonts w:ascii="Courier New" w:hAnsi="Courier New" w:cs="Courier New"/>
          <w:sz w:val="24"/>
          <w:szCs w:val="24"/>
        </w:rPr>
        <w:t>vires</w:t>
      </w:r>
      <w:proofErr w:type="spellEnd"/>
      <w:r>
        <w:rPr>
          <w:rFonts w:ascii="Courier New" w:hAnsi="Courier New" w:cs="Courier New"/>
          <w:sz w:val="24"/>
          <w:szCs w:val="24"/>
        </w:rPr>
        <w:t xml:space="preserve"> olduğunun bu dava açısından da ispat edilmesi gerektiği iddiasını öncelikle incelemeyi uygun gördük. </w:t>
      </w:r>
    </w:p>
    <w:p w:rsidR="00603510" w:rsidRDefault="00603510" w:rsidP="0002234C">
      <w:pPr>
        <w:spacing w:after="0" w:line="360" w:lineRule="auto"/>
        <w:rPr>
          <w:rFonts w:ascii="Courier New" w:hAnsi="Courier New" w:cs="Courier New"/>
          <w:sz w:val="24"/>
          <w:szCs w:val="24"/>
        </w:rPr>
      </w:pPr>
    </w:p>
    <w:p w:rsidR="005F7B10" w:rsidRDefault="005F7B10" w:rsidP="005F7B10">
      <w:pPr>
        <w:spacing w:after="0" w:line="360" w:lineRule="auto"/>
        <w:rPr>
          <w:rFonts w:ascii="Courier New" w:hAnsi="Courier New" w:cs="Courier New"/>
          <w:sz w:val="24"/>
          <w:szCs w:val="24"/>
        </w:rPr>
      </w:pPr>
      <w:r>
        <w:rPr>
          <w:rFonts w:ascii="Courier New" w:hAnsi="Courier New" w:cs="Courier New"/>
          <w:sz w:val="24"/>
          <w:szCs w:val="24"/>
        </w:rPr>
        <w:tab/>
        <w:t>9/1976 sayılı Mahkemeler Yasası</w:t>
      </w:r>
      <w:r w:rsidR="009D1FD9">
        <w:rPr>
          <w:rFonts w:ascii="Courier New" w:hAnsi="Courier New" w:cs="Courier New"/>
          <w:sz w:val="24"/>
          <w:szCs w:val="24"/>
        </w:rPr>
        <w:t>’</w:t>
      </w:r>
      <w:r>
        <w:rPr>
          <w:rFonts w:ascii="Courier New" w:hAnsi="Courier New" w:cs="Courier New"/>
          <w:sz w:val="24"/>
          <w:szCs w:val="24"/>
        </w:rPr>
        <w:t>nın 55.maddesi h</w:t>
      </w:r>
      <w:r w:rsidRPr="00AD0C4E">
        <w:rPr>
          <w:rFonts w:ascii="Courier New" w:hAnsi="Courier New" w:cs="Courier New"/>
          <w:sz w:val="24"/>
          <w:szCs w:val="24"/>
        </w:rPr>
        <w:t>er mahkeme hükmü</w:t>
      </w:r>
      <w:r>
        <w:rPr>
          <w:rFonts w:ascii="Courier New" w:hAnsi="Courier New" w:cs="Courier New"/>
          <w:sz w:val="24"/>
          <w:szCs w:val="24"/>
        </w:rPr>
        <w:t>nün</w:t>
      </w:r>
      <w:r w:rsidRPr="00AD0C4E">
        <w:rPr>
          <w:rFonts w:ascii="Courier New" w:hAnsi="Courier New" w:cs="Courier New"/>
          <w:sz w:val="24"/>
          <w:szCs w:val="24"/>
        </w:rPr>
        <w:t>, verildiği andan başlayarak davadaki tüm tarafla</w:t>
      </w:r>
      <w:r>
        <w:rPr>
          <w:rFonts w:ascii="Courier New" w:hAnsi="Courier New" w:cs="Courier New"/>
          <w:sz w:val="24"/>
          <w:szCs w:val="24"/>
        </w:rPr>
        <w:t>rı bağla</w:t>
      </w:r>
      <w:r w:rsidR="009D1FD9">
        <w:rPr>
          <w:rFonts w:ascii="Courier New" w:hAnsi="Courier New" w:cs="Courier New"/>
          <w:sz w:val="24"/>
          <w:szCs w:val="24"/>
        </w:rPr>
        <w:t>dığı yönünde</w:t>
      </w:r>
      <w:r>
        <w:rPr>
          <w:rFonts w:ascii="Courier New" w:hAnsi="Courier New" w:cs="Courier New"/>
          <w:sz w:val="24"/>
          <w:szCs w:val="24"/>
        </w:rPr>
        <w:t xml:space="preserve"> hüküm içerir. Mahkemeler Yasası</w:t>
      </w:r>
      <w:r w:rsidR="009D1FD9">
        <w:rPr>
          <w:rFonts w:ascii="Courier New" w:hAnsi="Courier New" w:cs="Courier New"/>
          <w:sz w:val="24"/>
          <w:szCs w:val="24"/>
        </w:rPr>
        <w:t>’</w:t>
      </w:r>
      <w:r>
        <w:rPr>
          <w:rFonts w:ascii="Courier New" w:hAnsi="Courier New" w:cs="Courier New"/>
          <w:sz w:val="24"/>
          <w:szCs w:val="24"/>
        </w:rPr>
        <w:t>nın 55.maddesi aynen şöyledir;</w:t>
      </w:r>
    </w:p>
    <w:tbl>
      <w:tblPr>
        <w:tblpPr w:leftFromText="141" w:rightFromText="141" w:vertAnchor="text" w:horzAnchor="margin" w:tblpY="323"/>
        <w:tblW w:w="9923" w:type="dxa"/>
        <w:tblLayout w:type="fixed"/>
        <w:tblLook w:val="0000" w:firstRow="0" w:lastRow="0" w:firstColumn="0" w:lastColumn="0" w:noHBand="0" w:noVBand="0"/>
      </w:tblPr>
      <w:tblGrid>
        <w:gridCol w:w="1861"/>
        <w:gridCol w:w="8062"/>
      </w:tblGrid>
      <w:tr w:rsidR="00042B0D" w:rsidRPr="0048534F" w:rsidTr="00042B0D">
        <w:tc>
          <w:tcPr>
            <w:tcW w:w="1861" w:type="dxa"/>
          </w:tcPr>
          <w:p w:rsidR="00042B0D" w:rsidRPr="00042B0D" w:rsidRDefault="00042B0D" w:rsidP="00042B0D">
            <w:pPr>
              <w:spacing w:after="0" w:line="240" w:lineRule="auto"/>
              <w:rPr>
                <w:rFonts w:ascii="Courier New" w:hAnsi="Courier New" w:cs="Courier New"/>
                <w:b/>
                <w:sz w:val="24"/>
                <w:szCs w:val="24"/>
              </w:rPr>
            </w:pPr>
            <w:r w:rsidRPr="00042B0D">
              <w:rPr>
                <w:rFonts w:ascii="Courier New" w:hAnsi="Courier New" w:cs="Courier New"/>
                <w:b/>
                <w:sz w:val="24"/>
                <w:szCs w:val="24"/>
              </w:rPr>
              <w:t>“Hükümlerin tebliğ edilmeden bağlayıcı olması</w:t>
            </w:r>
          </w:p>
        </w:tc>
        <w:tc>
          <w:tcPr>
            <w:tcW w:w="8062" w:type="dxa"/>
          </w:tcPr>
          <w:p w:rsidR="00042B0D" w:rsidRPr="00042B0D" w:rsidRDefault="00042B0D" w:rsidP="00042B0D">
            <w:pPr>
              <w:spacing w:after="0" w:line="240" w:lineRule="auto"/>
              <w:ind w:right="1418"/>
              <w:rPr>
                <w:rFonts w:ascii="Courier New" w:hAnsi="Courier New" w:cs="Courier New"/>
                <w:b/>
                <w:sz w:val="24"/>
                <w:szCs w:val="24"/>
              </w:rPr>
            </w:pPr>
            <w:r w:rsidRPr="00042B0D">
              <w:rPr>
                <w:rFonts w:ascii="Courier New" w:hAnsi="Courier New" w:cs="Courier New"/>
                <w:b/>
                <w:sz w:val="24"/>
                <w:szCs w:val="24"/>
              </w:rPr>
              <w:t>55.</w:t>
            </w:r>
            <w:r w:rsidRPr="00042B0D">
              <w:rPr>
                <w:rFonts w:ascii="Courier New" w:hAnsi="Courier New" w:cs="Courier New"/>
                <w:b/>
                <w:sz w:val="24"/>
                <w:szCs w:val="24"/>
              </w:rPr>
              <w:tab/>
              <w:t xml:space="preserve">Her mahkeme hükmü, hükümde aksine belirtilen direktiflere bağlı olmak koşuluyla, dava layihalarının teatisinde veya </w:t>
            </w:r>
            <w:proofErr w:type="spellStart"/>
            <w:r w:rsidRPr="00042B0D">
              <w:rPr>
                <w:rFonts w:ascii="Courier New" w:hAnsi="Courier New" w:cs="Courier New"/>
                <w:b/>
                <w:sz w:val="24"/>
                <w:szCs w:val="24"/>
              </w:rPr>
              <w:t>isbat</w:t>
            </w:r>
            <w:proofErr w:type="spellEnd"/>
            <w:r w:rsidRPr="00042B0D">
              <w:rPr>
                <w:rFonts w:ascii="Courier New" w:hAnsi="Courier New" w:cs="Courier New"/>
                <w:b/>
                <w:sz w:val="24"/>
                <w:szCs w:val="24"/>
              </w:rPr>
              <w:t>-ı vücut etmede temerrüde düşülmüş veya istinaf yapılmış olmasına bakılmaksızın verildiği andan başlayarak davadaki tüm tarafları bağlar. Ancak hükmü veren mahkeme veya istinafa bakmaya yetkili mahkeme, herhangi bir zamanda uygun gördüğü takdirde, bir icra emri olsa dahi, hükmün icrasının, uygun ve makul bir süre için ve öngördüğü koşullara bağlı olarak ertelenmesini emredebilir.”</w:t>
            </w:r>
          </w:p>
          <w:p w:rsidR="00042B0D" w:rsidRPr="00042B0D" w:rsidRDefault="00042B0D" w:rsidP="00042B0D">
            <w:pPr>
              <w:spacing w:after="0" w:line="240" w:lineRule="auto"/>
              <w:rPr>
                <w:rFonts w:ascii="Courier New" w:hAnsi="Courier New" w:cs="Courier New"/>
                <w:b/>
                <w:sz w:val="24"/>
                <w:szCs w:val="24"/>
              </w:rPr>
            </w:pPr>
          </w:p>
        </w:tc>
      </w:tr>
    </w:tbl>
    <w:p w:rsidR="005F7B10" w:rsidRDefault="005F7B10" w:rsidP="005F7B10">
      <w:pPr>
        <w:spacing w:after="0" w:line="360" w:lineRule="auto"/>
        <w:rPr>
          <w:rFonts w:ascii="Courier New" w:hAnsi="Courier New" w:cs="Courier New"/>
          <w:sz w:val="24"/>
          <w:szCs w:val="24"/>
        </w:rPr>
      </w:pPr>
    </w:p>
    <w:p w:rsidR="00042B0D" w:rsidRDefault="00B67517" w:rsidP="002A3F76">
      <w:pPr>
        <w:spacing w:after="0" w:line="360" w:lineRule="auto"/>
        <w:rPr>
          <w:rFonts w:ascii="Courier New" w:hAnsi="Courier New" w:cs="Courier New"/>
          <w:sz w:val="24"/>
          <w:szCs w:val="24"/>
        </w:rPr>
      </w:pPr>
      <w:r>
        <w:rPr>
          <w:rFonts w:ascii="Courier New" w:hAnsi="Courier New" w:cs="Courier New"/>
          <w:sz w:val="24"/>
          <w:szCs w:val="24"/>
        </w:rPr>
        <w:tab/>
      </w:r>
    </w:p>
    <w:p w:rsidR="00F94B23" w:rsidRDefault="002A3F76" w:rsidP="00042B0D">
      <w:pPr>
        <w:spacing w:after="0" w:line="360" w:lineRule="auto"/>
        <w:ind w:firstLine="720"/>
        <w:rPr>
          <w:rFonts w:ascii="Courier New" w:hAnsi="Courier New" w:cs="Courier New"/>
          <w:sz w:val="24"/>
          <w:szCs w:val="24"/>
        </w:rPr>
      </w:pPr>
      <w:r>
        <w:rPr>
          <w:rFonts w:ascii="Courier New" w:hAnsi="Courier New" w:cs="Courier New"/>
          <w:sz w:val="24"/>
          <w:szCs w:val="24"/>
        </w:rPr>
        <w:t>Bilindiği üzere</w:t>
      </w:r>
      <w:r w:rsidR="0017577E">
        <w:rPr>
          <w:rFonts w:ascii="Courier New" w:hAnsi="Courier New" w:cs="Courier New"/>
          <w:sz w:val="24"/>
          <w:szCs w:val="24"/>
        </w:rPr>
        <w:t>,</w:t>
      </w:r>
      <w:r w:rsidR="00F94B23">
        <w:rPr>
          <w:rFonts w:ascii="Courier New" w:hAnsi="Courier New" w:cs="Courier New"/>
          <w:sz w:val="24"/>
          <w:szCs w:val="24"/>
        </w:rPr>
        <w:t xml:space="preserve"> </w:t>
      </w:r>
      <w:proofErr w:type="spellStart"/>
      <w:r w:rsidR="0017577E">
        <w:rPr>
          <w:rFonts w:ascii="Courier New" w:hAnsi="Courier New" w:cs="Courier New"/>
          <w:sz w:val="24"/>
          <w:szCs w:val="24"/>
        </w:rPr>
        <w:t>Yargıtay</w:t>
      </w:r>
      <w:r w:rsidR="00042B0D">
        <w:rPr>
          <w:rFonts w:ascii="Courier New" w:hAnsi="Courier New" w:cs="Courier New"/>
          <w:sz w:val="24"/>
          <w:szCs w:val="24"/>
        </w:rPr>
        <w:t>ın</w:t>
      </w:r>
      <w:proofErr w:type="spellEnd"/>
      <w:r w:rsidR="00F94B23" w:rsidRPr="00F94B23">
        <w:rPr>
          <w:rFonts w:ascii="Courier New" w:hAnsi="Courier New" w:cs="Courier New"/>
          <w:sz w:val="24"/>
          <w:szCs w:val="24"/>
        </w:rPr>
        <w:t xml:space="preserve"> üç Yargıç ile yaptığ</w:t>
      </w:r>
      <w:r w:rsidR="005E7663">
        <w:rPr>
          <w:rFonts w:ascii="Courier New" w:hAnsi="Courier New" w:cs="Courier New"/>
          <w:sz w:val="24"/>
          <w:szCs w:val="24"/>
        </w:rPr>
        <w:t xml:space="preserve">ı oturumlarda verdiği kararlar </w:t>
      </w:r>
      <w:r w:rsidR="0017577E">
        <w:rPr>
          <w:rFonts w:ascii="Courier New" w:hAnsi="Courier New" w:cs="Courier New"/>
          <w:sz w:val="24"/>
          <w:szCs w:val="24"/>
        </w:rPr>
        <w:t>hariç</w:t>
      </w:r>
      <w:r w:rsidR="005E7663">
        <w:rPr>
          <w:rFonts w:ascii="Courier New" w:hAnsi="Courier New" w:cs="Courier New"/>
          <w:sz w:val="24"/>
          <w:szCs w:val="24"/>
        </w:rPr>
        <w:t xml:space="preserve"> mahkemeler tarafından verilen tüm kararlar</w:t>
      </w:r>
      <w:r w:rsidR="00F94B23">
        <w:rPr>
          <w:rFonts w:ascii="Courier New" w:hAnsi="Courier New" w:cs="Courier New"/>
          <w:sz w:val="24"/>
          <w:szCs w:val="24"/>
        </w:rPr>
        <w:t xml:space="preserve"> </w:t>
      </w:r>
      <w:r w:rsidR="00F94B23" w:rsidRPr="00F94B23">
        <w:rPr>
          <w:rFonts w:ascii="Courier New" w:hAnsi="Courier New" w:cs="Courier New"/>
          <w:sz w:val="24"/>
          <w:szCs w:val="24"/>
        </w:rPr>
        <w:t>bağlayıcı içtihat niteliği</w:t>
      </w:r>
      <w:r w:rsidR="005E7663">
        <w:rPr>
          <w:rFonts w:ascii="Courier New" w:hAnsi="Courier New" w:cs="Courier New"/>
          <w:sz w:val="24"/>
          <w:szCs w:val="24"/>
        </w:rPr>
        <w:t>nde sayılmazlar. Ancak bu kararlar bağlayıcı içtihat niteliğinde olmasalar da o ihtilaf ve taraflarla ilgili verilen karar istinaf edilmediği ve</w:t>
      </w:r>
      <w:r w:rsidR="0017577E">
        <w:rPr>
          <w:rFonts w:ascii="Courier New" w:hAnsi="Courier New" w:cs="Courier New"/>
          <w:sz w:val="24"/>
          <w:szCs w:val="24"/>
        </w:rPr>
        <w:t>ya</w:t>
      </w:r>
      <w:r w:rsidR="005E7663">
        <w:rPr>
          <w:rFonts w:ascii="Courier New" w:hAnsi="Courier New" w:cs="Courier New"/>
          <w:sz w:val="24"/>
          <w:szCs w:val="24"/>
        </w:rPr>
        <w:t xml:space="preserve"> istinaf süresi dolduğu hallerde tarafları bağlayıcı, nihai ve kesin kararlar olarak değer kazanır</w:t>
      </w:r>
      <w:r w:rsidR="0017577E">
        <w:rPr>
          <w:rFonts w:ascii="Courier New" w:hAnsi="Courier New" w:cs="Courier New"/>
          <w:sz w:val="24"/>
          <w:szCs w:val="24"/>
        </w:rPr>
        <w:t>lar</w:t>
      </w:r>
      <w:r w:rsidR="005E7663">
        <w:rPr>
          <w:rFonts w:ascii="Courier New" w:hAnsi="Courier New" w:cs="Courier New"/>
          <w:sz w:val="24"/>
          <w:szCs w:val="24"/>
        </w:rPr>
        <w:t xml:space="preserve">.  </w:t>
      </w:r>
      <w:r w:rsidR="00F94B23">
        <w:rPr>
          <w:rFonts w:ascii="Courier New" w:hAnsi="Courier New" w:cs="Courier New"/>
          <w:sz w:val="24"/>
          <w:szCs w:val="24"/>
        </w:rPr>
        <w:t xml:space="preserve"> </w:t>
      </w:r>
    </w:p>
    <w:p w:rsidR="005E7663" w:rsidRDefault="005E7663" w:rsidP="0002234C">
      <w:pPr>
        <w:spacing w:after="0" w:line="360" w:lineRule="auto"/>
        <w:rPr>
          <w:rFonts w:ascii="Courier New" w:hAnsi="Courier New" w:cs="Courier New"/>
          <w:sz w:val="24"/>
          <w:szCs w:val="24"/>
        </w:rPr>
      </w:pPr>
    </w:p>
    <w:p w:rsidR="00AD0C4E" w:rsidRDefault="005E7663" w:rsidP="0002234C">
      <w:pPr>
        <w:spacing w:after="0" w:line="360" w:lineRule="auto"/>
        <w:rPr>
          <w:rFonts w:ascii="Courier New" w:hAnsi="Courier New" w:cs="Courier New"/>
          <w:sz w:val="24"/>
          <w:szCs w:val="24"/>
        </w:rPr>
      </w:pPr>
      <w:r>
        <w:rPr>
          <w:rFonts w:ascii="Courier New" w:hAnsi="Courier New" w:cs="Courier New"/>
          <w:sz w:val="24"/>
          <w:szCs w:val="24"/>
        </w:rPr>
        <w:tab/>
      </w:r>
      <w:r w:rsidR="002A3F76">
        <w:rPr>
          <w:rFonts w:ascii="Courier New" w:hAnsi="Courier New" w:cs="Courier New"/>
          <w:sz w:val="24"/>
          <w:szCs w:val="24"/>
        </w:rPr>
        <w:t>Lefkoşa Kaza Mahkemesinin 5182/2000 sayılı davada verdiği ve istinaf edilme</w:t>
      </w:r>
      <w:r w:rsidR="0017577E">
        <w:rPr>
          <w:rFonts w:ascii="Courier New" w:hAnsi="Courier New" w:cs="Courier New"/>
          <w:sz w:val="24"/>
          <w:szCs w:val="24"/>
        </w:rPr>
        <w:t>diğinden k</w:t>
      </w:r>
      <w:r w:rsidR="006A2A07">
        <w:rPr>
          <w:rFonts w:ascii="Courier New" w:hAnsi="Courier New" w:cs="Courier New"/>
          <w:sz w:val="24"/>
          <w:szCs w:val="24"/>
        </w:rPr>
        <w:t xml:space="preserve">esinleşen </w:t>
      </w:r>
      <w:r w:rsidR="002A3F76">
        <w:rPr>
          <w:rFonts w:ascii="Courier New" w:hAnsi="Courier New" w:cs="Courier New"/>
          <w:sz w:val="24"/>
          <w:szCs w:val="24"/>
        </w:rPr>
        <w:t>kararda</w:t>
      </w:r>
      <w:r w:rsidR="0017577E">
        <w:rPr>
          <w:rFonts w:ascii="Courier New" w:hAnsi="Courier New" w:cs="Courier New"/>
          <w:sz w:val="24"/>
          <w:szCs w:val="24"/>
        </w:rPr>
        <w:t>,</w:t>
      </w:r>
      <w:r w:rsidR="002A3F76">
        <w:rPr>
          <w:rFonts w:ascii="Courier New" w:hAnsi="Courier New" w:cs="Courier New"/>
          <w:sz w:val="24"/>
          <w:szCs w:val="24"/>
        </w:rPr>
        <w:t xml:space="preserve"> </w:t>
      </w:r>
      <w:r w:rsidR="0017577E">
        <w:rPr>
          <w:rFonts w:ascii="Courier New" w:hAnsi="Courier New" w:cs="Courier New"/>
          <w:sz w:val="24"/>
          <w:szCs w:val="24"/>
        </w:rPr>
        <w:t>Davalı No.1</w:t>
      </w:r>
      <w:r w:rsidR="002B7B0C">
        <w:rPr>
          <w:rFonts w:ascii="Courier New" w:hAnsi="Courier New" w:cs="Courier New"/>
          <w:sz w:val="24"/>
          <w:szCs w:val="24"/>
        </w:rPr>
        <w:t>’</w:t>
      </w:r>
      <w:r w:rsidR="002A3F76">
        <w:rPr>
          <w:rFonts w:ascii="Courier New" w:hAnsi="Courier New" w:cs="Courier New"/>
          <w:sz w:val="24"/>
          <w:szCs w:val="24"/>
        </w:rPr>
        <w:t>in şirket ana</w:t>
      </w:r>
      <w:r w:rsidR="00B67517">
        <w:rPr>
          <w:rFonts w:ascii="Courier New" w:hAnsi="Courier New" w:cs="Courier New"/>
          <w:sz w:val="24"/>
          <w:szCs w:val="24"/>
        </w:rPr>
        <w:t xml:space="preserve"> </w:t>
      </w:r>
      <w:r w:rsidR="002A3F76">
        <w:rPr>
          <w:rFonts w:ascii="Courier New" w:hAnsi="Courier New" w:cs="Courier New"/>
          <w:sz w:val="24"/>
          <w:szCs w:val="24"/>
        </w:rPr>
        <w:t xml:space="preserve">sözleşme </w:t>
      </w:r>
      <w:r w:rsidR="0017577E">
        <w:rPr>
          <w:rFonts w:ascii="Courier New" w:hAnsi="Courier New" w:cs="Courier New"/>
          <w:sz w:val="24"/>
          <w:szCs w:val="24"/>
        </w:rPr>
        <w:t xml:space="preserve">ve </w:t>
      </w:r>
      <w:r w:rsidR="002A3F76">
        <w:rPr>
          <w:rFonts w:ascii="Courier New" w:hAnsi="Courier New" w:cs="Courier New"/>
          <w:sz w:val="24"/>
          <w:szCs w:val="24"/>
        </w:rPr>
        <w:t xml:space="preserve">tüzüğünün verdiği yetki dışında </w:t>
      </w:r>
      <w:r w:rsidR="006A2A07">
        <w:rPr>
          <w:rFonts w:ascii="Courier New" w:hAnsi="Courier New" w:cs="Courier New"/>
          <w:sz w:val="24"/>
          <w:szCs w:val="24"/>
        </w:rPr>
        <w:t xml:space="preserve">Davacıdan </w:t>
      </w:r>
      <w:r w:rsidR="002A3F76">
        <w:rPr>
          <w:rFonts w:ascii="Courier New" w:hAnsi="Courier New" w:cs="Courier New"/>
          <w:sz w:val="24"/>
          <w:szCs w:val="24"/>
        </w:rPr>
        <w:t>borçlanma</w:t>
      </w:r>
      <w:r w:rsidR="0017577E">
        <w:rPr>
          <w:rFonts w:ascii="Courier New" w:hAnsi="Courier New" w:cs="Courier New"/>
          <w:sz w:val="24"/>
          <w:szCs w:val="24"/>
        </w:rPr>
        <w:t>sı</w:t>
      </w:r>
      <w:r w:rsidR="002A3F76">
        <w:rPr>
          <w:rFonts w:ascii="Courier New" w:hAnsi="Courier New" w:cs="Courier New"/>
          <w:sz w:val="24"/>
          <w:szCs w:val="24"/>
        </w:rPr>
        <w:t>nın</w:t>
      </w:r>
      <w:r w:rsidR="0017577E">
        <w:rPr>
          <w:rFonts w:ascii="Courier New" w:hAnsi="Courier New" w:cs="Courier New"/>
          <w:sz w:val="24"/>
          <w:szCs w:val="24"/>
        </w:rPr>
        <w:t>,</w:t>
      </w:r>
      <w:r w:rsidR="002A3F76">
        <w:rPr>
          <w:rFonts w:ascii="Courier New" w:hAnsi="Courier New" w:cs="Courier New"/>
          <w:sz w:val="24"/>
          <w:szCs w:val="24"/>
        </w:rPr>
        <w:t xml:space="preserve"> </w:t>
      </w:r>
      <w:r w:rsidR="006A2A07">
        <w:rPr>
          <w:rFonts w:ascii="Courier New" w:hAnsi="Courier New" w:cs="Courier New"/>
          <w:sz w:val="24"/>
          <w:szCs w:val="24"/>
        </w:rPr>
        <w:t>bankacılık niteliğinde bir borçlanma olduğundan</w:t>
      </w:r>
      <w:r w:rsidR="0017577E">
        <w:rPr>
          <w:rFonts w:ascii="Courier New" w:hAnsi="Courier New" w:cs="Courier New"/>
          <w:sz w:val="24"/>
          <w:szCs w:val="24"/>
        </w:rPr>
        <w:t>,</w:t>
      </w:r>
      <w:r w:rsidR="006A2A07">
        <w:rPr>
          <w:rFonts w:ascii="Courier New" w:hAnsi="Courier New" w:cs="Courier New"/>
          <w:sz w:val="24"/>
          <w:szCs w:val="24"/>
        </w:rPr>
        <w:t xml:space="preserve"> </w:t>
      </w:r>
      <w:r w:rsidR="002A3F76">
        <w:rPr>
          <w:rFonts w:ascii="Courier New" w:hAnsi="Courier New" w:cs="Courier New"/>
          <w:sz w:val="24"/>
          <w:szCs w:val="24"/>
        </w:rPr>
        <w:t xml:space="preserve">ultra </w:t>
      </w:r>
      <w:proofErr w:type="spellStart"/>
      <w:r w:rsidR="002A3F76">
        <w:rPr>
          <w:rFonts w:ascii="Courier New" w:hAnsi="Courier New" w:cs="Courier New"/>
          <w:sz w:val="24"/>
          <w:szCs w:val="24"/>
        </w:rPr>
        <w:t>vires</w:t>
      </w:r>
      <w:proofErr w:type="spellEnd"/>
      <w:r w:rsidR="002A3F76">
        <w:rPr>
          <w:rFonts w:ascii="Courier New" w:hAnsi="Courier New" w:cs="Courier New"/>
          <w:sz w:val="24"/>
          <w:szCs w:val="24"/>
        </w:rPr>
        <w:t xml:space="preserve"> olduğuna ve bu nedenle </w:t>
      </w:r>
      <w:r w:rsidR="00952F6C">
        <w:rPr>
          <w:rFonts w:ascii="Courier New" w:hAnsi="Courier New" w:cs="Courier New"/>
          <w:sz w:val="24"/>
          <w:szCs w:val="24"/>
        </w:rPr>
        <w:t xml:space="preserve">taraflar arasındaki borçlanmaya ilişkin </w:t>
      </w:r>
      <w:r w:rsidR="002A3F76">
        <w:rPr>
          <w:rFonts w:ascii="Courier New" w:hAnsi="Courier New" w:cs="Courier New"/>
          <w:sz w:val="24"/>
          <w:szCs w:val="24"/>
        </w:rPr>
        <w:t xml:space="preserve">anlaşmanın batıl ve geçersiz olduğuna karar verildi. </w:t>
      </w:r>
      <w:r w:rsidR="00952F6C">
        <w:rPr>
          <w:rFonts w:ascii="Courier New" w:hAnsi="Courier New" w:cs="Courier New"/>
          <w:sz w:val="24"/>
          <w:szCs w:val="24"/>
        </w:rPr>
        <w:t xml:space="preserve">İstinafa konu </w:t>
      </w:r>
      <w:r w:rsidR="006A2A07">
        <w:rPr>
          <w:rFonts w:ascii="Courier New" w:hAnsi="Courier New" w:cs="Courier New"/>
          <w:sz w:val="24"/>
          <w:szCs w:val="24"/>
        </w:rPr>
        <w:t>dava</w:t>
      </w:r>
      <w:r w:rsidR="00AD0C4E">
        <w:rPr>
          <w:rFonts w:ascii="Courier New" w:hAnsi="Courier New" w:cs="Courier New"/>
          <w:sz w:val="24"/>
          <w:szCs w:val="24"/>
        </w:rPr>
        <w:t>da</w:t>
      </w:r>
      <w:r w:rsidR="00952F6C">
        <w:rPr>
          <w:rFonts w:ascii="Courier New" w:hAnsi="Courier New" w:cs="Courier New"/>
          <w:sz w:val="24"/>
          <w:szCs w:val="24"/>
        </w:rPr>
        <w:t xml:space="preserve"> ise</w:t>
      </w:r>
      <w:r w:rsidR="00AD0C4E">
        <w:rPr>
          <w:rFonts w:ascii="Courier New" w:hAnsi="Courier New" w:cs="Courier New"/>
          <w:sz w:val="24"/>
          <w:szCs w:val="24"/>
        </w:rPr>
        <w:t xml:space="preserve"> Alt Mahkeme</w:t>
      </w:r>
      <w:r w:rsidR="006A0F69">
        <w:rPr>
          <w:rFonts w:ascii="Courier New" w:hAnsi="Courier New" w:cs="Courier New"/>
          <w:sz w:val="24"/>
          <w:szCs w:val="24"/>
        </w:rPr>
        <w:t>,</w:t>
      </w:r>
      <w:r w:rsidR="00AD0C4E">
        <w:rPr>
          <w:rFonts w:ascii="Courier New" w:hAnsi="Courier New" w:cs="Courier New"/>
          <w:sz w:val="24"/>
          <w:szCs w:val="24"/>
        </w:rPr>
        <w:t xml:space="preserve"> </w:t>
      </w:r>
      <w:r w:rsidR="00952F6C">
        <w:rPr>
          <w:rFonts w:ascii="Courier New" w:hAnsi="Courier New" w:cs="Courier New"/>
          <w:sz w:val="24"/>
          <w:szCs w:val="24"/>
        </w:rPr>
        <w:t xml:space="preserve"> Davalı No.1</w:t>
      </w:r>
      <w:r w:rsidR="002B7B0C">
        <w:rPr>
          <w:rFonts w:ascii="Courier New" w:hAnsi="Courier New" w:cs="Courier New"/>
          <w:sz w:val="24"/>
          <w:szCs w:val="24"/>
        </w:rPr>
        <w:t>’</w:t>
      </w:r>
      <w:r w:rsidR="00AD0C4E">
        <w:rPr>
          <w:rFonts w:ascii="Courier New" w:hAnsi="Courier New" w:cs="Courier New"/>
          <w:sz w:val="24"/>
          <w:szCs w:val="24"/>
        </w:rPr>
        <w:t>in para alıp hesap açarak bankacılık işlemi yaptığı</w:t>
      </w:r>
      <w:r w:rsidR="006A2A07">
        <w:rPr>
          <w:rFonts w:ascii="Courier New" w:hAnsi="Courier New" w:cs="Courier New"/>
          <w:sz w:val="24"/>
          <w:szCs w:val="24"/>
        </w:rPr>
        <w:t>nı</w:t>
      </w:r>
      <w:r w:rsidR="00952F6C">
        <w:rPr>
          <w:rFonts w:ascii="Courier New" w:hAnsi="Courier New" w:cs="Courier New"/>
          <w:sz w:val="24"/>
          <w:szCs w:val="24"/>
        </w:rPr>
        <w:t>,</w:t>
      </w:r>
      <w:r w:rsidR="006A2A07">
        <w:rPr>
          <w:rFonts w:ascii="Courier New" w:hAnsi="Courier New" w:cs="Courier New"/>
          <w:sz w:val="24"/>
          <w:szCs w:val="24"/>
        </w:rPr>
        <w:t xml:space="preserve"> </w:t>
      </w:r>
      <w:r w:rsidR="00AD0C4E">
        <w:rPr>
          <w:rFonts w:ascii="Courier New" w:hAnsi="Courier New" w:cs="Courier New"/>
          <w:sz w:val="24"/>
          <w:szCs w:val="24"/>
        </w:rPr>
        <w:t>bu işlemleri yaparak ana</w:t>
      </w:r>
      <w:r w:rsidR="006A2A07">
        <w:rPr>
          <w:rFonts w:ascii="Courier New" w:hAnsi="Courier New" w:cs="Courier New"/>
          <w:sz w:val="24"/>
          <w:szCs w:val="24"/>
        </w:rPr>
        <w:t xml:space="preserve"> </w:t>
      </w:r>
      <w:r w:rsidR="00AD0C4E">
        <w:rPr>
          <w:rFonts w:ascii="Courier New" w:hAnsi="Courier New" w:cs="Courier New"/>
          <w:sz w:val="24"/>
          <w:szCs w:val="24"/>
        </w:rPr>
        <w:t>sözleşme ve tüzüğündeki şirket gaye ve yetkilerini aştığının kabul edil</w:t>
      </w:r>
      <w:r w:rsidR="00952F6C">
        <w:rPr>
          <w:rFonts w:ascii="Courier New" w:hAnsi="Courier New" w:cs="Courier New"/>
          <w:sz w:val="24"/>
          <w:szCs w:val="24"/>
        </w:rPr>
        <w:t>mesi gerektiğini</w:t>
      </w:r>
      <w:r w:rsidR="006A2A07">
        <w:rPr>
          <w:rFonts w:ascii="Courier New" w:hAnsi="Courier New" w:cs="Courier New"/>
          <w:sz w:val="24"/>
          <w:szCs w:val="24"/>
        </w:rPr>
        <w:t>,</w:t>
      </w:r>
      <w:r w:rsidR="00AD0C4E">
        <w:rPr>
          <w:rFonts w:ascii="Courier New" w:hAnsi="Courier New" w:cs="Courier New"/>
          <w:sz w:val="24"/>
          <w:szCs w:val="24"/>
        </w:rPr>
        <w:t xml:space="preserve"> bu işlemlerin şirketi bağlamadığın</w:t>
      </w:r>
      <w:r w:rsidR="006A2A07">
        <w:rPr>
          <w:rFonts w:ascii="Courier New" w:hAnsi="Courier New" w:cs="Courier New"/>
          <w:sz w:val="24"/>
          <w:szCs w:val="24"/>
        </w:rPr>
        <w:t>ı</w:t>
      </w:r>
      <w:r w:rsidR="00AD0C4E">
        <w:rPr>
          <w:rFonts w:ascii="Courier New" w:hAnsi="Courier New" w:cs="Courier New"/>
          <w:sz w:val="24"/>
          <w:szCs w:val="24"/>
        </w:rPr>
        <w:t xml:space="preserve"> ve ultra </w:t>
      </w:r>
      <w:proofErr w:type="spellStart"/>
      <w:r w:rsidR="00AD0C4E">
        <w:rPr>
          <w:rFonts w:ascii="Courier New" w:hAnsi="Courier New" w:cs="Courier New"/>
          <w:sz w:val="24"/>
          <w:szCs w:val="24"/>
        </w:rPr>
        <w:t>vires</w:t>
      </w:r>
      <w:proofErr w:type="spellEnd"/>
      <w:r w:rsidR="00AD0C4E">
        <w:rPr>
          <w:rFonts w:ascii="Courier New" w:hAnsi="Courier New" w:cs="Courier New"/>
          <w:sz w:val="24"/>
          <w:szCs w:val="24"/>
        </w:rPr>
        <w:t xml:space="preserve"> olduğun</w:t>
      </w:r>
      <w:r w:rsidR="006A0F69">
        <w:rPr>
          <w:rFonts w:ascii="Courier New" w:hAnsi="Courier New" w:cs="Courier New"/>
          <w:sz w:val="24"/>
          <w:szCs w:val="24"/>
        </w:rPr>
        <w:t xml:space="preserve">u tespit etmiştir. </w:t>
      </w:r>
    </w:p>
    <w:p w:rsidR="00AD0C4E" w:rsidRDefault="00AD0C4E" w:rsidP="0002234C">
      <w:pPr>
        <w:spacing w:after="0" w:line="360" w:lineRule="auto"/>
        <w:rPr>
          <w:rFonts w:ascii="Courier New" w:hAnsi="Courier New" w:cs="Courier New"/>
          <w:sz w:val="24"/>
          <w:szCs w:val="24"/>
        </w:rPr>
      </w:pPr>
      <w:r>
        <w:rPr>
          <w:rFonts w:ascii="Courier New" w:hAnsi="Courier New" w:cs="Courier New"/>
          <w:sz w:val="24"/>
          <w:szCs w:val="24"/>
        </w:rPr>
        <w:tab/>
        <w:t xml:space="preserve">Alt Mahkemenin bu </w:t>
      </w:r>
      <w:r w:rsidR="006A0F69">
        <w:rPr>
          <w:rFonts w:ascii="Courier New" w:hAnsi="Courier New" w:cs="Courier New"/>
          <w:sz w:val="24"/>
          <w:szCs w:val="24"/>
        </w:rPr>
        <w:t>tespiti</w:t>
      </w:r>
      <w:r w:rsidR="00DE4FF8">
        <w:rPr>
          <w:rFonts w:ascii="Courier New" w:hAnsi="Courier New" w:cs="Courier New"/>
          <w:sz w:val="24"/>
          <w:szCs w:val="24"/>
        </w:rPr>
        <w:t>,</w:t>
      </w:r>
      <w:r>
        <w:rPr>
          <w:rFonts w:ascii="Courier New" w:hAnsi="Courier New" w:cs="Courier New"/>
          <w:sz w:val="24"/>
          <w:szCs w:val="24"/>
        </w:rPr>
        <w:t xml:space="preserve"> Davalılar tarafından istinaf konusu yapılmadığı gibi Lefkoşa Kaza Mahkemesinin 5182/2000 sayılı davada verilen ve istinaf edilmediği cihetle </w:t>
      </w:r>
      <w:r w:rsidR="006A0F69">
        <w:rPr>
          <w:rFonts w:ascii="Courier New" w:hAnsi="Courier New" w:cs="Courier New"/>
          <w:sz w:val="24"/>
          <w:szCs w:val="24"/>
        </w:rPr>
        <w:t xml:space="preserve">o davadaki </w:t>
      </w:r>
      <w:r>
        <w:rPr>
          <w:rFonts w:ascii="Courier New" w:hAnsi="Courier New" w:cs="Courier New"/>
          <w:sz w:val="24"/>
          <w:szCs w:val="24"/>
        </w:rPr>
        <w:t>taraflar açısından bağlayıcı ve kesinlik arz eden karar</w:t>
      </w:r>
      <w:r w:rsidR="00DE4FF8">
        <w:rPr>
          <w:rFonts w:ascii="Courier New" w:hAnsi="Courier New" w:cs="Courier New"/>
          <w:sz w:val="24"/>
          <w:szCs w:val="24"/>
        </w:rPr>
        <w:t>ındaki tespitle de</w:t>
      </w:r>
      <w:r>
        <w:rPr>
          <w:rFonts w:ascii="Courier New" w:hAnsi="Courier New" w:cs="Courier New"/>
          <w:sz w:val="24"/>
          <w:szCs w:val="24"/>
        </w:rPr>
        <w:t xml:space="preserve"> </w:t>
      </w:r>
      <w:r w:rsidR="00C80F2C">
        <w:rPr>
          <w:rFonts w:ascii="Courier New" w:hAnsi="Courier New" w:cs="Courier New"/>
          <w:sz w:val="24"/>
          <w:szCs w:val="24"/>
        </w:rPr>
        <w:t>aynıdır</w:t>
      </w:r>
      <w:r>
        <w:rPr>
          <w:rFonts w:ascii="Courier New" w:hAnsi="Courier New" w:cs="Courier New"/>
          <w:sz w:val="24"/>
          <w:szCs w:val="24"/>
        </w:rPr>
        <w:t>. Bu durumda</w:t>
      </w:r>
      <w:r w:rsidR="00DE4FF8">
        <w:rPr>
          <w:rFonts w:ascii="Courier New" w:hAnsi="Courier New" w:cs="Courier New"/>
          <w:sz w:val="24"/>
          <w:szCs w:val="24"/>
        </w:rPr>
        <w:t>, huzurumuzdaki</w:t>
      </w:r>
      <w:r w:rsidR="00C80F2C">
        <w:rPr>
          <w:rFonts w:ascii="Courier New" w:hAnsi="Courier New" w:cs="Courier New"/>
          <w:sz w:val="24"/>
          <w:szCs w:val="24"/>
        </w:rPr>
        <w:t xml:space="preserve"> istinafta Davalıların</w:t>
      </w:r>
      <w:r w:rsidR="00DE4FF8">
        <w:rPr>
          <w:rFonts w:ascii="Courier New" w:hAnsi="Courier New" w:cs="Courier New"/>
          <w:sz w:val="24"/>
          <w:szCs w:val="24"/>
        </w:rPr>
        <w:t xml:space="preserve">, Davalı No.1 </w:t>
      </w:r>
      <w:r w:rsidR="00C80F2C">
        <w:rPr>
          <w:rFonts w:ascii="Courier New" w:hAnsi="Courier New" w:cs="Courier New"/>
          <w:sz w:val="24"/>
          <w:szCs w:val="24"/>
        </w:rPr>
        <w:t xml:space="preserve">tarafından Davacıdan </w:t>
      </w:r>
      <w:proofErr w:type="gramStart"/>
      <w:r w:rsidR="00C80F2C">
        <w:rPr>
          <w:rFonts w:ascii="Courier New" w:hAnsi="Courier New" w:cs="Courier New"/>
          <w:sz w:val="24"/>
          <w:szCs w:val="24"/>
        </w:rPr>
        <w:t>yap</w:t>
      </w:r>
      <w:r w:rsidR="00DE4FF8">
        <w:rPr>
          <w:rFonts w:ascii="Courier New" w:hAnsi="Courier New" w:cs="Courier New"/>
          <w:sz w:val="24"/>
          <w:szCs w:val="24"/>
        </w:rPr>
        <w:t xml:space="preserve">tığı </w:t>
      </w:r>
      <w:r w:rsidR="00C80F2C">
        <w:rPr>
          <w:rFonts w:ascii="Courier New" w:hAnsi="Courier New" w:cs="Courier New"/>
          <w:sz w:val="24"/>
          <w:szCs w:val="24"/>
        </w:rPr>
        <w:t xml:space="preserve"> borçlanmanın</w:t>
      </w:r>
      <w:proofErr w:type="gramEnd"/>
      <w:r w:rsidR="00DE4FF8">
        <w:rPr>
          <w:rFonts w:ascii="Courier New" w:hAnsi="Courier New" w:cs="Courier New"/>
          <w:sz w:val="24"/>
          <w:szCs w:val="24"/>
        </w:rPr>
        <w:t>, Şirket</w:t>
      </w:r>
      <w:r w:rsidR="00C80F2C">
        <w:rPr>
          <w:rFonts w:ascii="Courier New" w:hAnsi="Courier New" w:cs="Courier New"/>
          <w:sz w:val="24"/>
          <w:szCs w:val="24"/>
        </w:rPr>
        <w:t xml:space="preserve"> ana sözleşmesinde </w:t>
      </w:r>
      <w:r w:rsidR="00961076">
        <w:rPr>
          <w:rFonts w:ascii="Courier New" w:hAnsi="Courier New" w:cs="Courier New"/>
          <w:sz w:val="24"/>
          <w:szCs w:val="24"/>
        </w:rPr>
        <w:t>belirtilen</w:t>
      </w:r>
      <w:r w:rsidR="00C80F2C">
        <w:rPr>
          <w:rFonts w:ascii="Courier New" w:hAnsi="Courier New" w:cs="Courier New"/>
          <w:sz w:val="24"/>
          <w:szCs w:val="24"/>
        </w:rPr>
        <w:t xml:space="preserve"> gayeleri</w:t>
      </w:r>
      <w:r w:rsidR="00DE4FF8">
        <w:rPr>
          <w:rFonts w:ascii="Courier New" w:hAnsi="Courier New" w:cs="Courier New"/>
          <w:sz w:val="24"/>
          <w:szCs w:val="24"/>
        </w:rPr>
        <w:t>n</w:t>
      </w:r>
      <w:r w:rsidR="00C80F2C">
        <w:rPr>
          <w:rFonts w:ascii="Courier New" w:hAnsi="Courier New" w:cs="Courier New"/>
          <w:sz w:val="24"/>
          <w:szCs w:val="24"/>
        </w:rPr>
        <w:t xml:space="preserve"> dışına çıkılarak yapılan bir işlem olduğu ve bu nedenle ultra </w:t>
      </w:r>
      <w:proofErr w:type="spellStart"/>
      <w:r w:rsidR="00C80F2C">
        <w:rPr>
          <w:rFonts w:ascii="Courier New" w:hAnsi="Courier New" w:cs="Courier New"/>
          <w:sz w:val="24"/>
          <w:szCs w:val="24"/>
        </w:rPr>
        <w:t>vires</w:t>
      </w:r>
      <w:proofErr w:type="spellEnd"/>
      <w:r w:rsidR="00C80F2C">
        <w:rPr>
          <w:rFonts w:ascii="Courier New" w:hAnsi="Courier New" w:cs="Courier New"/>
          <w:sz w:val="24"/>
          <w:szCs w:val="24"/>
        </w:rPr>
        <w:t xml:space="preserve"> işlem niteliğinde olduğu hususlarının ispat edilemediği iddiasının bir mesnedi bulunma</w:t>
      </w:r>
      <w:r w:rsidR="00DE4FF8">
        <w:rPr>
          <w:rFonts w:ascii="Courier New" w:hAnsi="Courier New" w:cs="Courier New"/>
          <w:sz w:val="24"/>
          <w:szCs w:val="24"/>
        </w:rPr>
        <w:t>dığını</w:t>
      </w:r>
      <w:r w:rsidR="006A2A07">
        <w:rPr>
          <w:rFonts w:ascii="Courier New" w:hAnsi="Courier New" w:cs="Courier New"/>
          <w:sz w:val="24"/>
          <w:szCs w:val="24"/>
        </w:rPr>
        <w:t xml:space="preserve"> belirtiriz</w:t>
      </w:r>
      <w:r w:rsidR="00C80F2C">
        <w:rPr>
          <w:rFonts w:ascii="Courier New" w:hAnsi="Courier New" w:cs="Courier New"/>
          <w:sz w:val="24"/>
          <w:szCs w:val="24"/>
        </w:rPr>
        <w:t xml:space="preserve">. </w:t>
      </w:r>
      <w:r w:rsidR="002A3F76">
        <w:rPr>
          <w:rFonts w:ascii="Courier New" w:hAnsi="Courier New" w:cs="Courier New"/>
          <w:sz w:val="24"/>
          <w:szCs w:val="24"/>
        </w:rPr>
        <w:t>Bu</w:t>
      </w:r>
      <w:r w:rsidR="00DE4FF8">
        <w:rPr>
          <w:rFonts w:ascii="Courier New" w:hAnsi="Courier New" w:cs="Courier New"/>
          <w:sz w:val="24"/>
          <w:szCs w:val="24"/>
        </w:rPr>
        <w:t xml:space="preserve"> bakımdan, Davalı No.1 tarafından </w:t>
      </w:r>
      <w:r w:rsidR="002A3F76">
        <w:rPr>
          <w:rFonts w:ascii="Courier New" w:hAnsi="Courier New" w:cs="Courier New"/>
          <w:sz w:val="24"/>
          <w:szCs w:val="24"/>
        </w:rPr>
        <w:t xml:space="preserve">Davacıdan </w:t>
      </w:r>
      <w:r w:rsidR="00DE4FF8">
        <w:rPr>
          <w:rFonts w:ascii="Courier New" w:hAnsi="Courier New" w:cs="Courier New"/>
          <w:sz w:val="24"/>
          <w:szCs w:val="24"/>
        </w:rPr>
        <w:t>yap</w:t>
      </w:r>
      <w:r w:rsidR="002A3F76">
        <w:rPr>
          <w:rFonts w:ascii="Courier New" w:hAnsi="Courier New" w:cs="Courier New"/>
          <w:sz w:val="24"/>
          <w:szCs w:val="24"/>
        </w:rPr>
        <w:t xml:space="preserve">ılan </w:t>
      </w:r>
      <w:r w:rsidR="004B594C">
        <w:rPr>
          <w:rFonts w:ascii="Courier New" w:hAnsi="Courier New" w:cs="Courier New"/>
          <w:sz w:val="24"/>
          <w:szCs w:val="24"/>
        </w:rPr>
        <w:t xml:space="preserve">bankacılık niteliğindeki </w:t>
      </w:r>
      <w:r w:rsidR="002A3F76">
        <w:rPr>
          <w:rFonts w:ascii="Courier New" w:hAnsi="Courier New" w:cs="Courier New"/>
          <w:sz w:val="24"/>
          <w:szCs w:val="24"/>
        </w:rPr>
        <w:t xml:space="preserve">borçlanmanın ultra </w:t>
      </w:r>
      <w:proofErr w:type="spellStart"/>
      <w:r w:rsidR="002A3F76">
        <w:rPr>
          <w:rFonts w:ascii="Courier New" w:hAnsi="Courier New" w:cs="Courier New"/>
          <w:sz w:val="24"/>
          <w:szCs w:val="24"/>
        </w:rPr>
        <w:t>vires</w:t>
      </w:r>
      <w:proofErr w:type="spellEnd"/>
      <w:r w:rsidR="002A3F76">
        <w:rPr>
          <w:rFonts w:ascii="Courier New" w:hAnsi="Courier New" w:cs="Courier New"/>
          <w:sz w:val="24"/>
          <w:szCs w:val="24"/>
        </w:rPr>
        <w:t xml:space="preserve"> bir işlem olduğu ve geçersiz ve batıl olduğu kabul edilerek </w:t>
      </w:r>
      <w:r w:rsidR="00DE4FF8">
        <w:rPr>
          <w:rFonts w:ascii="Courier New" w:hAnsi="Courier New" w:cs="Courier New"/>
          <w:sz w:val="24"/>
          <w:szCs w:val="24"/>
        </w:rPr>
        <w:t xml:space="preserve">mesele </w:t>
      </w:r>
      <w:r w:rsidR="002A3F76">
        <w:rPr>
          <w:rFonts w:ascii="Courier New" w:hAnsi="Courier New" w:cs="Courier New"/>
          <w:sz w:val="24"/>
          <w:szCs w:val="24"/>
        </w:rPr>
        <w:t>incele</w:t>
      </w:r>
      <w:r w:rsidR="00DE4FF8">
        <w:rPr>
          <w:rFonts w:ascii="Courier New" w:hAnsi="Courier New" w:cs="Courier New"/>
          <w:sz w:val="24"/>
          <w:szCs w:val="24"/>
        </w:rPr>
        <w:t>n</w:t>
      </w:r>
      <w:r w:rsidR="002A3F76">
        <w:rPr>
          <w:rFonts w:ascii="Courier New" w:hAnsi="Courier New" w:cs="Courier New"/>
          <w:sz w:val="24"/>
          <w:szCs w:val="24"/>
        </w:rPr>
        <w:t xml:space="preserve">meye devam edilecektir. </w:t>
      </w:r>
    </w:p>
    <w:p w:rsidR="002A3F76" w:rsidRDefault="002A3F76" w:rsidP="0002234C">
      <w:pPr>
        <w:spacing w:after="0" w:line="360" w:lineRule="auto"/>
        <w:rPr>
          <w:rFonts w:ascii="Courier New" w:hAnsi="Courier New" w:cs="Courier New"/>
          <w:sz w:val="24"/>
          <w:szCs w:val="24"/>
        </w:rPr>
      </w:pPr>
    </w:p>
    <w:p w:rsidR="00C80F2C" w:rsidRDefault="002A3F76" w:rsidP="0002234C">
      <w:pPr>
        <w:spacing w:after="0" w:line="360" w:lineRule="auto"/>
        <w:rPr>
          <w:rFonts w:ascii="Courier New" w:hAnsi="Courier New" w:cs="Courier New"/>
          <w:sz w:val="24"/>
          <w:szCs w:val="24"/>
        </w:rPr>
      </w:pPr>
      <w:r>
        <w:rPr>
          <w:rFonts w:ascii="Courier New" w:hAnsi="Courier New" w:cs="Courier New"/>
          <w:sz w:val="24"/>
          <w:szCs w:val="24"/>
        </w:rPr>
        <w:tab/>
      </w:r>
      <w:r w:rsidR="00DE4FF8">
        <w:rPr>
          <w:rFonts w:ascii="Courier New" w:hAnsi="Courier New" w:cs="Courier New"/>
          <w:sz w:val="24"/>
          <w:szCs w:val="24"/>
        </w:rPr>
        <w:t>Davalı No.1’</w:t>
      </w:r>
      <w:r w:rsidR="00C80F2C">
        <w:rPr>
          <w:rFonts w:ascii="Courier New" w:hAnsi="Courier New" w:cs="Courier New"/>
          <w:sz w:val="24"/>
          <w:szCs w:val="24"/>
        </w:rPr>
        <w:t xml:space="preserve">in </w:t>
      </w:r>
      <w:r w:rsidR="004B594C">
        <w:rPr>
          <w:rFonts w:ascii="Courier New" w:hAnsi="Courier New" w:cs="Courier New"/>
          <w:sz w:val="24"/>
          <w:szCs w:val="24"/>
        </w:rPr>
        <w:t xml:space="preserve">bankacılık işlemi niteliğindeki </w:t>
      </w:r>
      <w:r w:rsidR="006B4E1F">
        <w:rPr>
          <w:rFonts w:ascii="Courier New" w:hAnsi="Courier New" w:cs="Courier New"/>
          <w:sz w:val="24"/>
          <w:szCs w:val="24"/>
        </w:rPr>
        <w:t xml:space="preserve">borçlanmanın yapıldığı </w:t>
      </w:r>
      <w:r w:rsidR="00C80F2C">
        <w:rPr>
          <w:rFonts w:ascii="Courier New" w:hAnsi="Courier New" w:cs="Courier New"/>
          <w:sz w:val="24"/>
          <w:szCs w:val="24"/>
        </w:rPr>
        <w:t>dönemde</w:t>
      </w:r>
      <w:r w:rsidR="00DE4FF8">
        <w:rPr>
          <w:rFonts w:ascii="Courier New" w:hAnsi="Courier New" w:cs="Courier New"/>
          <w:sz w:val="24"/>
          <w:szCs w:val="24"/>
        </w:rPr>
        <w:t>ki</w:t>
      </w:r>
      <w:r w:rsidR="00C80F2C">
        <w:rPr>
          <w:rFonts w:ascii="Courier New" w:hAnsi="Courier New" w:cs="Courier New"/>
          <w:sz w:val="24"/>
          <w:szCs w:val="24"/>
        </w:rPr>
        <w:t xml:space="preserve"> direktörleri</w:t>
      </w:r>
      <w:r w:rsidR="00DE4FF8">
        <w:rPr>
          <w:rFonts w:ascii="Courier New" w:hAnsi="Courier New" w:cs="Courier New"/>
          <w:sz w:val="24"/>
          <w:szCs w:val="24"/>
        </w:rPr>
        <w:t>,</w:t>
      </w:r>
      <w:r w:rsidR="00C80F2C">
        <w:rPr>
          <w:rFonts w:ascii="Courier New" w:hAnsi="Courier New" w:cs="Courier New"/>
          <w:sz w:val="24"/>
          <w:szCs w:val="24"/>
        </w:rPr>
        <w:t xml:space="preserve"> Emare 2 </w:t>
      </w:r>
      <w:r w:rsidR="00DE4FF8">
        <w:rPr>
          <w:rFonts w:ascii="Courier New" w:hAnsi="Courier New" w:cs="Courier New"/>
          <w:sz w:val="24"/>
          <w:szCs w:val="24"/>
        </w:rPr>
        <w:t xml:space="preserve">şirket </w:t>
      </w:r>
      <w:r w:rsidR="00C80F2C">
        <w:rPr>
          <w:rFonts w:ascii="Courier New" w:hAnsi="Courier New" w:cs="Courier New"/>
          <w:sz w:val="24"/>
          <w:szCs w:val="24"/>
        </w:rPr>
        <w:t>onay belgesinde gösterilmektedir. Bu istinafta yer alan Davalı No.2 ve Davalı No.3</w:t>
      </w:r>
      <w:r w:rsidR="00DE4FF8">
        <w:rPr>
          <w:rFonts w:ascii="Courier New" w:hAnsi="Courier New" w:cs="Courier New"/>
          <w:sz w:val="24"/>
          <w:szCs w:val="24"/>
        </w:rPr>
        <w:t>’ü</w:t>
      </w:r>
      <w:r w:rsidR="00C80F2C">
        <w:rPr>
          <w:rFonts w:ascii="Courier New" w:hAnsi="Courier New" w:cs="Courier New"/>
          <w:sz w:val="24"/>
          <w:szCs w:val="24"/>
        </w:rPr>
        <w:t xml:space="preserve">n ilgili dönemde </w:t>
      </w:r>
      <w:r w:rsidR="00DE4FF8">
        <w:rPr>
          <w:rFonts w:ascii="Courier New" w:hAnsi="Courier New" w:cs="Courier New"/>
          <w:sz w:val="24"/>
          <w:szCs w:val="24"/>
        </w:rPr>
        <w:t xml:space="preserve">Davalı </w:t>
      </w:r>
      <w:proofErr w:type="gramStart"/>
      <w:r w:rsidR="00DE4FF8">
        <w:rPr>
          <w:rFonts w:ascii="Courier New" w:hAnsi="Courier New" w:cs="Courier New"/>
          <w:sz w:val="24"/>
          <w:szCs w:val="24"/>
        </w:rPr>
        <w:t xml:space="preserve">No.1’in </w:t>
      </w:r>
      <w:r w:rsidR="00C80F2C">
        <w:rPr>
          <w:rFonts w:ascii="Courier New" w:hAnsi="Courier New" w:cs="Courier New"/>
          <w:sz w:val="24"/>
          <w:szCs w:val="24"/>
        </w:rPr>
        <w:t xml:space="preserve"> direktörleri</w:t>
      </w:r>
      <w:proofErr w:type="gramEnd"/>
      <w:r w:rsidR="00C80F2C">
        <w:rPr>
          <w:rFonts w:ascii="Courier New" w:hAnsi="Courier New" w:cs="Courier New"/>
          <w:sz w:val="24"/>
          <w:szCs w:val="24"/>
        </w:rPr>
        <w:t xml:space="preserve"> oldukları görülmektedir ve bunun aksini gösteren </w:t>
      </w:r>
      <w:r w:rsidR="008F41E5">
        <w:rPr>
          <w:rFonts w:ascii="Courier New" w:hAnsi="Courier New" w:cs="Courier New"/>
          <w:sz w:val="24"/>
          <w:szCs w:val="24"/>
        </w:rPr>
        <w:t xml:space="preserve">herhangi </w:t>
      </w:r>
      <w:r w:rsidR="00C80F2C">
        <w:rPr>
          <w:rFonts w:ascii="Courier New" w:hAnsi="Courier New" w:cs="Courier New"/>
          <w:sz w:val="24"/>
          <w:szCs w:val="24"/>
        </w:rPr>
        <w:t xml:space="preserve">bir şahadet Alt Mahkemeye sunulmuş değildir. </w:t>
      </w:r>
    </w:p>
    <w:p w:rsidR="00C80F2C" w:rsidRDefault="00C80F2C" w:rsidP="0002234C">
      <w:pPr>
        <w:spacing w:after="0" w:line="360" w:lineRule="auto"/>
        <w:rPr>
          <w:rFonts w:ascii="Courier New" w:hAnsi="Courier New" w:cs="Courier New"/>
          <w:sz w:val="24"/>
          <w:szCs w:val="24"/>
        </w:rPr>
      </w:pPr>
    </w:p>
    <w:p w:rsidR="00C80F2C" w:rsidRDefault="00C80F2C" w:rsidP="0002234C">
      <w:pPr>
        <w:spacing w:after="0" w:line="360" w:lineRule="auto"/>
        <w:rPr>
          <w:rFonts w:ascii="Courier New" w:hAnsi="Courier New" w:cs="Courier New"/>
          <w:sz w:val="24"/>
          <w:szCs w:val="24"/>
        </w:rPr>
      </w:pPr>
      <w:r>
        <w:rPr>
          <w:rFonts w:ascii="Courier New" w:hAnsi="Courier New" w:cs="Courier New"/>
          <w:sz w:val="24"/>
          <w:szCs w:val="24"/>
        </w:rPr>
        <w:tab/>
      </w:r>
      <w:proofErr w:type="spellStart"/>
      <w:r>
        <w:rPr>
          <w:rFonts w:ascii="Courier New" w:hAnsi="Courier New" w:cs="Courier New"/>
          <w:sz w:val="24"/>
          <w:szCs w:val="24"/>
        </w:rPr>
        <w:t>Hürban</w:t>
      </w:r>
      <w:proofErr w:type="spellEnd"/>
      <w:r>
        <w:rPr>
          <w:rFonts w:ascii="Courier New" w:hAnsi="Courier New" w:cs="Courier New"/>
          <w:sz w:val="24"/>
          <w:szCs w:val="24"/>
        </w:rPr>
        <w:t xml:space="preserve"> Yatırım </w:t>
      </w:r>
      <w:proofErr w:type="spellStart"/>
      <w:r>
        <w:rPr>
          <w:rFonts w:ascii="Courier New" w:hAnsi="Courier New" w:cs="Courier New"/>
          <w:sz w:val="24"/>
          <w:szCs w:val="24"/>
        </w:rPr>
        <w:t>Limited</w:t>
      </w:r>
      <w:r w:rsidR="002B7B0C">
        <w:rPr>
          <w:rFonts w:ascii="Courier New" w:hAnsi="Courier New" w:cs="Courier New"/>
          <w:sz w:val="24"/>
          <w:szCs w:val="24"/>
        </w:rPr>
        <w:t>’</w:t>
      </w:r>
      <w:r>
        <w:rPr>
          <w:rFonts w:ascii="Courier New" w:hAnsi="Courier New" w:cs="Courier New"/>
          <w:sz w:val="24"/>
          <w:szCs w:val="24"/>
        </w:rPr>
        <w:t>in</w:t>
      </w:r>
      <w:proofErr w:type="spellEnd"/>
      <w:r>
        <w:rPr>
          <w:rFonts w:ascii="Courier New" w:hAnsi="Courier New" w:cs="Courier New"/>
          <w:sz w:val="24"/>
          <w:szCs w:val="24"/>
        </w:rPr>
        <w:t xml:space="preserve"> Davacıdan yaptığı </w:t>
      </w:r>
      <w:r w:rsidR="006A2A07">
        <w:rPr>
          <w:rFonts w:ascii="Courier New" w:hAnsi="Courier New" w:cs="Courier New"/>
          <w:sz w:val="24"/>
          <w:szCs w:val="24"/>
        </w:rPr>
        <w:t xml:space="preserve">bankacılık niteliğindeki bu borçlanmanın </w:t>
      </w:r>
      <w:r>
        <w:rPr>
          <w:rFonts w:ascii="Courier New" w:hAnsi="Courier New" w:cs="Courier New"/>
          <w:sz w:val="24"/>
          <w:szCs w:val="24"/>
        </w:rPr>
        <w:t xml:space="preserve">ultra </w:t>
      </w:r>
      <w:proofErr w:type="spellStart"/>
      <w:r>
        <w:rPr>
          <w:rFonts w:ascii="Courier New" w:hAnsi="Courier New" w:cs="Courier New"/>
          <w:sz w:val="24"/>
          <w:szCs w:val="24"/>
        </w:rPr>
        <w:t>vires</w:t>
      </w:r>
      <w:proofErr w:type="spellEnd"/>
      <w:r>
        <w:rPr>
          <w:rFonts w:ascii="Courier New" w:hAnsi="Courier New" w:cs="Courier New"/>
          <w:sz w:val="24"/>
          <w:szCs w:val="24"/>
        </w:rPr>
        <w:t xml:space="preserve"> </w:t>
      </w:r>
      <w:r w:rsidR="006A2A07">
        <w:rPr>
          <w:rFonts w:ascii="Courier New" w:hAnsi="Courier New" w:cs="Courier New"/>
          <w:sz w:val="24"/>
          <w:szCs w:val="24"/>
        </w:rPr>
        <w:t xml:space="preserve">bir işlem </w:t>
      </w:r>
      <w:r>
        <w:rPr>
          <w:rFonts w:ascii="Courier New" w:hAnsi="Courier New" w:cs="Courier New"/>
          <w:sz w:val="24"/>
          <w:szCs w:val="24"/>
        </w:rPr>
        <w:t xml:space="preserve">olması </w:t>
      </w:r>
      <w:r w:rsidR="006A2A07">
        <w:rPr>
          <w:rFonts w:ascii="Courier New" w:hAnsi="Courier New" w:cs="Courier New"/>
          <w:sz w:val="24"/>
          <w:szCs w:val="24"/>
        </w:rPr>
        <w:t xml:space="preserve">nedeniyle </w:t>
      </w:r>
      <w:r w:rsidR="002B0783">
        <w:rPr>
          <w:rFonts w:ascii="Courier New" w:hAnsi="Courier New" w:cs="Courier New"/>
          <w:sz w:val="24"/>
          <w:szCs w:val="24"/>
        </w:rPr>
        <w:t xml:space="preserve">ilgili dönemdeki direktörleri olan Davalıların bu borçlanmadan dolayı Davacının iddia ettiği gibi şahsen ve şahsi mal varlıkları ile </w:t>
      </w:r>
      <w:r w:rsidR="006A2A07">
        <w:rPr>
          <w:rFonts w:ascii="Courier New" w:hAnsi="Courier New" w:cs="Courier New"/>
          <w:sz w:val="24"/>
          <w:szCs w:val="24"/>
        </w:rPr>
        <w:t xml:space="preserve">hukuken </w:t>
      </w:r>
      <w:r w:rsidR="002B0783">
        <w:rPr>
          <w:rFonts w:ascii="Courier New" w:hAnsi="Courier New" w:cs="Courier New"/>
          <w:sz w:val="24"/>
          <w:szCs w:val="24"/>
        </w:rPr>
        <w:t>sorumlu tutulmaları gerekir mi?</w:t>
      </w:r>
    </w:p>
    <w:p w:rsidR="00053365" w:rsidRDefault="00053365" w:rsidP="00053365">
      <w:pPr>
        <w:spacing w:after="0" w:line="360" w:lineRule="auto"/>
        <w:rPr>
          <w:rFonts w:ascii="Courier New" w:hAnsi="Courier New" w:cs="Courier New"/>
          <w:sz w:val="24"/>
          <w:szCs w:val="24"/>
        </w:rPr>
      </w:pPr>
    </w:p>
    <w:p w:rsidR="002B0783" w:rsidRDefault="00053365" w:rsidP="0002234C">
      <w:pPr>
        <w:spacing w:after="0" w:line="360" w:lineRule="auto"/>
        <w:rPr>
          <w:rFonts w:ascii="Courier New" w:hAnsi="Courier New" w:cs="Courier New"/>
          <w:sz w:val="24"/>
          <w:szCs w:val="24"/>
        </w:rPr>
      </w:pPr>
      <w:r>
        <w:rPr>
          <w:rFonts w:ascii="Courier New" w:hAnsi="Courier New" w:cs="Courier New"/>
          <w:sz w:val="24"/>
          <w:szCs w:val="24"/>
        </w:rPr>
        <w:tab/>
      </w:r>
      <w:r w:rsidR="002B0783">
        <w:rPr>
          <w:rFonts w:ascii="Courier New" w:hAnsi="Courier New" w:cs="Courier New"/>
          <w:sz w:val="24"/>
          <w:szCs w:val="24"/>
        </w:rPr>
        <w:t xml:space="preserve">Alt Mahkeme </w:t>
      </w:r>
      <w:r w:rsidR="00F81A89">
        <w:rPr>
          <w:rFonts w:ascii="Courier New" w:hAnsi="Courier New" w:cs="Courier New"/>
          <w:sz w:val="24"/>
          <w:szCs w:val="24"/>
        </w:rPr>
        <w:t xml:space="preserve">bu ihtilaf konusunu inceledikten sonra </w:t>
      </w:r>
      <w:r w:rsidR="002B0783">
        <w:rPr>
          <w:rFonts w:ascii="Courier New" w:hAnsi="Courier New" w:cs="Courier New"/>
          <w:sz w:val="24"/>
          <w:szCs w:val="24"/>
        </w:rPr>
        <w:t xml:space="preserve">Davalıların </w:t>
      </w:r>
      <w:r w:rsidR="002542E3">
        <w:rPr>
          <w:rFonts w:ascii="Courier New" w:hAnsi="Courier New" w:cs="Courier New"/>
          <w:sz w:val="24"/>
          <w:szCs w:val="24"/>
        </w:rPr>
        <w:t xml:space="preserve">şahsi </w:t>
      </w:r>
      <w:r w:rsidR="002B0783">
        <w:rPr>
          <w:rFonts w:ascii="Courier New" w:hAnsi="Courier New" w:cs="Courier New"/>
          <w:sz w:val="24"/>
          <w:szCs w:val="24"/>
        </w:rPr>
        <w:t>sorumluluğunu inceleyerek aşağıdaki bulgulara vardı;</w:t>
      </w:r>
    </w:p>
    <w:p w:rsidR="002B0783" w:rsidRDefault="002B0783" w:rsidP="0002234C">
      <w:pPr>
        <w:spacing w:after="0" w:line="360" w:lineRule="auto"/>
        <w:rPr>
          <w:rFonts w:ascii="Courier New" w:hAnsi="Courier New" w:cs="Courier New"/>
          <w:sz w:val="24"/>
          <w:szCs w:val="24"/>
        </w:rPr>
      </w:pPr>
    </w:p>
    <w:p w:rsidR="00036861" w:rsidRPr="00AF5D2C" w:rsidRDefault="00D0759C" w:rsidP="00042B0D">
      <w:pPr>
        <w:spacing w:after="0" w:line="240" w:lineRule="auto"/>
        <w:ind w:left="709" w:right="567"/>
        <w:rPr>
          <w:rFonts w:ascii="Courier New" w:hAnsi="Courier New" w:cs="Courier New"/>
          <w:b/>
          <w:sz w:val="24"/>
          <w:szCs w:val="24"/>
        </w:rPr>
      </w:pPr>
      <w:r w:rsidRPr="00AF5D2C">
        <w:rPr>
          <w:rFonts w:ascii="Courier New" w:hAnsi="Courier New" w:cs="Courier New"/>
          <w:b/>
          <w:sz w:val="24"/>
          <w:szCs w:val="24"/>
        </w:rPr>
        <w:t>“Davacı talep takririnde sadece direktörlerin Davalı No.1 şirketin ana sözleşmesinin dışında gerçekleştir-</w:t>
      </w:r>
      <w:proofErr w:type="spellStart"/>
      <w:r w:rsidRPr="00AF5D2C">
        <w:rPr>
          <w:rFonts w:ascii="Courier New" w:hAnsi="Courier New" w:cs="Courier New"/>
          <w:b/>
          <w:sz w:val="24"/>
          <w:szCs w:val="24"/>
        </w:rPr>
        <w:t>diği</w:t>
      </w:r>
      <w:proofErr w:type="spellEnd"/>
      <w:r w:rsidRPr="00AF5D2C">
        <w:rPr>
          <w:rFonts w:ascii="Courier New" w:hAnsi="Courier New" w:cs="Courier New"/>
          <w:b/>
          <w:sz w:val="24"/>
          <w:szCs w:val="24"/>
        </w:rPr>
        <w:t xml:space="preserve"> her türlü faaliyetten sorumlu olduğunu iddia etmesine rağmen bu sorumluluğunun </w:t>
      </w:r>
      <w:r w:rsidR="00036861" w:rsidRPr="00AF5D2C">
        <w:rPr>
          <w:rFonts w:ascii="Courier New" w:hAnsi="Courier New" w:cs="Courier New"/>
          <w:b/>
          <w:sz w:val="24"/>
          <w:szCs w:val="24"/>
        </w:rPr>
        <w:t xml:space="preserve">nereden kaynaklandığını belirtmediği gibi Mahkemeye duruşma esnasında da böyle bir iddia yapmamış ve bu yönde bir şahadet de sunmamıştır. </w:t>
      </w:r>
    </w:p>
    <w:p w:rsidR="00036861" w:rsidRPr="00AF5D2C" w:rsidRDefault="00036861" w:rsidP="00042B0D">
      <w:pPr>
        <w:spacing w:after="0" w:line="240" w:lineRule="auto"/>
        <w:ind w:left="709" w:right="567"/>
        <w:rPr>
          <w:rFonts w:ascii="Courier New" w:hAnsi="Courier New" w:cs="Courier New"/>
          <w:b/>
          <w:sz w:val="24"/>
          <w:szCs w:val="24"/>
        </w:rPr>
      </w:pPr>
    </w:p>
    <w:p w:rsidR="00036861" w:rsidRPr="00AF5D2C" w:rsidRDefault="00036861" w:rsidP="00042B0D">
      <w:pPr>
        <w:spacing w:after="0" w:line="240" w:lineRule="auto"/>
        <w:ind w:left="709" w:right="567"/>
        <w:rPr>
          <w:rFonts w:ascii="Courier New" w:hAnsi="Courier New" w:cs="Courier New"/>
          <w:b/>
          <w:sz w:val="24"/>
          <w:szCs w:val="24"/>
        </w:rPr>
      </w:pPr>
      <w:proofErr w:type="gramStart"/>
      <w:r w:rsidRPr="00AF5D2C">
        <w:rPr>
          <w:rFonts w:ascii="Courier New" w:hAnsi="Courier New" w:cs="Courier New"/>
          <w:b/>
          <w:sz w:val="24"/>
          <w:szCs w:val="24"/>
        </w:rPr>
        <w:t>…………………………</w:t>
      </w:r>
      <w:proofErr w:type="gramEnd"/>
    </w:p>
    <w:p w:rsidR="00036861" w:rsidRPr="00AF5D2C" w:rsidRDefault="00036861" w:rsidP="00042B0D">
      <w:pPr>
        <w:spacing w:after="0" w:line="240" w:lineRule="auto"/>
        <w:ind w:left="709" w:right="567"/>
        <w:rPr>
          <w:rFonts w:ascii="Courier New" w:hAnsi="Courier New" w:cs="Courier New"/>
          <w:b/>
          <w:sz w:val="24"/>
          <w:szCs w:val="24"/>
        </w:rPr>
      </w:pPr>
    </w:p>
    <w:p w:rsidR="00D0759C" w:rsidRPr="00AF5D2C" w:rsidRDefault="00120775" w:rsidP="00042B0D">
      <w:pPr>
        <w:spacing w:after="0" w:line="240" w:lineRule="auto"/>
        <w:ind w:left="709" w:right="567"/>
        <w:rPr>
          <w:rFonts w:ascii="Courier New" w:hAnsi="Courier New" w:cs="Courier New"/>
          <w:b/>
          <w:sz w:val="24"/>
          <w:szCs w:val="24"/>
        </w:rPr>
      </w:pPr>
      <w:r w:rsidRPr="00AF5D2C">
        <w:rPr>
          <w:rFonts w:ascii="Courier New" w:hAnsi="Courier New" w:cs="Courier New"/>
          <w:b/>
          <w:sz w:val="24"/>
          <w:szCs w:val="24"/>
        </w:rPr>
        <w:t>Dolayısıyla Davalı No.1 şirk</w:t>
      </w:r>
      <w:r w:rsidR="008F41E5">
        <w:rPr>
          <w:rFonts w:ascii="Courier New" w:hAnsi="Courier New" w:cs="Courier New"/>
          <w:b/>
          <w:sz w:val="24"/>
          <w:szCs w:val="24"/>
        </w:rPr>
        <w:t>e</w:t>
      </w:r>
      <w:r w:rsidRPr="00AF5D2C">
        <w:rPr>
          <w:rFonts w:ascii="Courier New" w:hAnsi="Courier New" w:cs="Courier New"/>
          <w:b/>
          <w:sz w:val="24"/>
          <w:szCs w:val="24"/>
        </w:rPr>
        <w:t xml:space="preserve">tin herhangi bir direktörünün Davacıyı bankacılık işlemi yapabileceği hususunda “olgusal bir yanıltma” yaptığını gösteren herhangi bir iddia huzurumda olmadığından ve </w:t>
      </w:r>
      <w:r w:rsidR="00AF5D2C" w:rsidRPr="00AF5D2C">
        <w:rPr>
          <w:rFonts w:ascii="Courier New" w:hAnsi="Courier New" w:cs="Courier New"/>
          <w:b/>
          <w:sz w:val="24"/>
          <w:szCs w:val="24"/>
        </w:rPr>
        <w:t>dolayısıyla</w:t>
      </w:r>
      <w:r w:rsidRPr="00AF5D2C">
        <w:rPr>
          <w:rFonts w:ascii="Courier New" w:hAnsi="Courier New" w:cs="Courier New"/>
          <w:b/>
          <w:sz w:val="24"/>
          <w:szCs w:val="24"/>
        </w:rPr>
        <w:t xml:space="preserve"> bu</w:t>
      </w:r>
      <w:r w:rsidR="002A17C1" w:rsidRPr="00AF5D2C">
        <w:rPr>
          <w:rFonts w:ascii="Courier New" w:hAnsi="Courier New" w:cs="Courier New"/>
          <w:b/>
          <w:sz w:val="24"/>
          <w:szCs w:val="24"/>
        </w:rPr>
        <w:t xml:space="preserve"> iddiayı destekleyecek bir şahadet de bulunmadığından Davacının Davalı 2, 3 ve 4 aleyhindeki davası ret ve iptal edilmesi gerekmektedir.” </w:t>
      </w:r>
      <w:r w:rsidRPr="00AF5D2C">
        <w:rPr>
          <w:rFonts w:ascii="Courier New" w:hAnsi="Courier New" w:cs="Courier New"/>
          <w:b/>
          <w:sz w:val="24"/>
          <w:szCs w:val="24"/>
        </w:rPr>
        <w:t xml:space="preserve">  </w:t>
      </w:r>
      <w:r w:rsidR="00D0759C" w:rsidRPr="00AF5D2C">
        <w:rPr>
          <w:rFonts w:ascii="Courier New" w:hAnsi="Courier New" w:cs="Courier New"/>
          <w:b/>
          <w:sz w:val="24"/>
          <w:szCs w:val="24"/>
        </w:rPr>
        <w:t xml:space="preserve">  </w:t>
      </w:r>
    </w:p>
    <w:p w:rsidR="002B0783" w:rsidRDefault="002B0783" w:rsidP="0002234C">
      <w:pPr>
        <w:spacing w:after="0" w:line="360" w:lineRule="auto"/>
        <w:rPr>
          <w:rFonts w:ascii="Courier New" w:hAnsi="Courier New" w:cs="Courier New"/>
          <w:sz w:val="24"/>
          <w:szCs w:val="24"/>
        </w:rPr>
      </w:pPr>
    </w:p>
    <w:p w:rsidR="0056385E" w:rsidRDefault="0056385E" w:rsidP="0002234C">
      <w:pPr>
        <w:spacing w:after="0" w:line="360" w:lineRule="auto"/>
        <w:rPr>
          <w:rFonts w:ascii="Courier New" w:hAnsi="Courier New" w:cs="Courier New"/>
          <w:sz w:val="24"/>
          <w:szCs w:val="24"/>
        </w:rPr>
      </w:pPr>
    </w:p>
    <w:p w:rsidR="0056385E" w:rsidRDefault="0056385E" w:rsidP="0002234C">
      <w:pPr>
        <w:spacing w:after="0" w:line="360" w:lineRule="auto"/>
        <w:rPr>
          <w:rFonts w:ascii="Courier New" w:hAnsi="Courier New" w:cs="Courier New"/>
          <w:sz w:val="24"/>
          <w:szCs w:val="24"/>
        </w:rPr>
      </w:pPr>
      <w:r>
        <w:rPr>
          <w:rFonts w:ascii="Courier New" w:hAnsi="Courier New" w:cs="Courier New"/>
          <w:sz w:val="24"/>
          <w:szCs w:val="24"/>
        </w:rPr>
        <w:tab/>
        <w:t>Alt Mahkemenin kararı irdelendiğinde</w:t>
      </w:r>
      <w:r w:rsidR="007C2F4C">
        <w:rPr>
          <w:rFonts w:ascii="Courier New" w:hAnsi="Courier New" w:cs="Courier New"/>
          <w:sz w:val="24"/>
          <w:szCs w:val="24"/>
        </w:rPr>
        <w:t xml:space="preserve">, </w:t>
      </w:r>
      <w:r>
        <w:rPr>
          <w:rFonts w:ascii="Courier New" w:hAnsi="Courier New" w:cs="Courier New"/>
          <w:sz w:val="24"/>
          <w:szCs w:val="24"/>
        </w:rPr>
        <w:t xml:space="preserve">Davacının </w:t>
      </w:r>
      <w:r w:rsidR="007C2F4C">
        <w:rPr>
          <w:rFonts w:ascii="Courier New" w:hAnsi="Courier New" w:cs="Courier New"/>
          <w:sz w:val="24"/>
          <w:szCs w:val="24"/>
        </w:rPr>
        <w:t>T</w:t>
      </w:r>
      <w:r>
        <w:rPr>
          <w:rFonts w:ascii="Courier New" w:hAnsi="Courier New" w:cs="Courier New"/>
          <w:sz w:val="24"/>
          <w:szCs w:val="24"/>
        </w:rPr>
        <w:t xml:space="preserve">alep </w:t>
      </w:r>
      <w:r w:rsidR="007C2F4C">
        <w:rPr>
          <w:rFonts w:ascii="Courier New" w:hAnsi="Courier New" w:cs="Courier New"/>
          <w:sz w:val="24"/>
          <w:szCs w:val="24"/>
        </w:rPr>
        <w:t>T</w:t>
      </w:r>
      <w:r>
        <w:rPr>
          <w:rFonts w:ascii="Courier New" w:hAnsi="Courier New" w:cs="Courier New"/>
          <w:sz w:val="24"/>
          <w:szCs w:val="24"/>
        </w:rPr>
        <w:t>akririnde Davalıların</w:t>
      </w:r>
      <w:r w:rsidR="007C2F4C">
        <w:rPr>
          <w:rFonts w:ascii="Courier New" w:hAnsi="Courier New" w:cs="Courier New"/>
          <w:sz w:val="24"/>
          <w:szCs w:val="24"/>
        </w:rPr>
        <w:t xml:space="preserve">, Davalı No.1’in </w:t>
      </w:r>
      <w:r>
        <w:rPr>
          <w:rFonts w:ascii="Courier New" w:hAnsi="Courier New" w:cs="Courier New"/>
          <w:sz w:val="24"/>
          <w:szCs w:val="24"/>
        </w:rPr>
        <w:t xml:space="preserve">direktörleri olarak sorumluluklarının nereden kaynaklandığının belirtilmediğini, duruşma esnasında böyle bir iddia yapılmadığını ve bu yönde şahadet sunulmadığını belirlediği görülmektedir. Dolayısıyla </w:t>
      </w:r>
      <w:r w:rsidRPr="0056385E">
        <w:rPr>
          <w:rFonts w:ascii="Courier New" w:hAnsi="Courier New" w:cs="Courier New"/>
          <w:sz w:val="24"/>
          <w:szCs w:val="24"/>
        </w:rPr>
        <w:t xml:space="preserve">Alt Mahkemenin </w:t>
      </w:r>
      <w:r>
        <w:rPr>
          <w:rFonts w:ascii="Courier New" w:hAnsi="Courier New" w:cs="Courier New"/>
          <w:sz w:val="24"/>
          <w:szCs w:val="24"/>
        </w:rPr>
        <w:t xml:space="preserve">Davalıların direktör olarak </w:t>
      </w:r>
      <w:r w:rsidRPr="0056385E">
        <w:rPr>
          <w:rFonts w:ascii="Courier New" w:hAnsi="Courier New" w:cs="Courier New"/>
          <w:sz w:val="24"/>
          <w:szCs w:val="24"/>
        </w:rPr>
        <w:t>Davacıy</w:t>
      </w:r>
      <w:r w:rsidR="007C2F4C">
        <w:rPr>
          <w:rFonts w:ascii="Courier New" w:hAnsi="Courier New" w:cs="Courier New"/>
          <w:sz w:val="24"/>
          <w:szCs w:val="24"/>
        </w:rPr>
        <w:t>a karşı Davalı No.1’</w:t>
      </w:r>
      <w:r>
        <w:rPr>
          <w:rFonts w:ascii="Courier New" w:hAnsi="Courier New" w:cs="Courier New"/>
          <w:sz w:val="24"/>
          <w:szCs w:val="24"/>
        </w:rPr>
        <w:t xml:space="preserve">in bankacılık işlemi yapabileceği hususunda </w:t>
      </w:r>
      <w:r w:rsidRPr="00AF5D2C">
        <w:rPr>
          <w:rFonts w:ascii="Courier New" w:hAnsi="Courier New" w:cs="Courier New"/>
          <w:b/>
          <w:sz w:val="24"/>
          <w:szCs w:val="24"/>
        </w:rPr>
        <w:t xml:space="preserve">“olgusal bir yanıltma” </w:t>
      </w:r>
      <w:r>
        <w:rPr>
          <w:rFonts w:ascii="Courier New" w:hAnsi="Courier New" w:cs="Courier New"/>
          <w:sz w:val="24"/>
          <w:szCs w:val="24"/>
        </w:rPr>
        <w:t>yaptı</w:t>
      </w:r>
      <w:r w:rsidR="00036AF8">
        <w:rPr>
          <w:rFonts w:ascii="Courier New" w:hAnsi="Courier New" w:cs="Courier New"/>
          <w:sz w:val="24"/>
          <w:szCs w:val="24"/>
        </w:rPr>
        <w:t>klarını</w:t>
      </w:r>
      <w:r>
        <w:rPr>
          <w:rFonts w:ascii="Courier New" w:hAnsi="Courier New" w:cs="Courier New"/>
          <w:sz w:val="24"/>
          <w:szCs w:val="24"/>
        </w:rPr>
        <w:t xml:space="preserve"> gösteren herhangi bir iddia ve şahadet huzurunda bulunmadığından</w:t>
      </w:r>
      <w:r w:rsidR="007C2F4C">
        <w:rPr>
          <w:rFonts w:ascii="Courier New" w:hAnsi="Courier New" w:cs="Courier New"/>
          <w:sz w:val="24"/>
          <w:szCs w:val="24"/>
        </w:rPr>
        <w:t>,</w:t>
      </w:r>
      <w:r>
        <w:rPr>
          <w:rFonts w:ascii="Courier New" w:hAnsi="Courier New" w:cs="Courier New"/>
          <w:sz w:val="24"/>
          <w:szCs w:val="24"/>
        </w:rPr>
        <w:t xml:space="preserve"> Davalılar aleyhindeki davayı re</w:t>
      </w:r>
      <w:r w:rsidR="00F757AB">
        <w:rPr>
          <w:rFonts w:ascii="Courier New" w:hAnsi="Courier New" w:cs="Courier New"/>
          <w:sz w:val="24"/>
          <w:szCs w:val="24"/>
        </w:rPr>
        <w:t>t</w:t>
      </w:r>
      <w:r>
        <w:rPr>
          <w:rFonts w:ascii="Courier New" w:hAnsi="Courier New" w:cs="Courier New"/>
          <w:sz w:val="24"/>
          <w:szCs w:val="24"/>
        </w:rPr>
        <w:t xml:space="preserve"> ve iptal ettiği anlaşılmaktadır. </w:t>
      </w:r>
    </w:p>
    <w:p w:rsidR="0056385E" w:rsidRDefault="0056385E" w:rsidP="0002234C">
      <w:pPr>
        <w:spacing w:after="0" w:line="360" w:lineRule="auto"/>
        <w:rPr>
          <w:rFonts w:ascii="Courier New" w:hAnsi="Courier New" w:cs="Courier New"/>
          <w:sz w:val="24"/>
          <w:szCs w:val="24"/>
        </w:rPr>
      </w:pPr>
    </w:p>
    <w:p w:rsidR="00AD0C4E" w:rsidRDefault="0056385E" w:rsidP="0002234C">
      <w:pPr>
        <w:spacing w:after="0" w:line="36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ab/>
        <w:t>Davacı ise istinaf duruşmasında</w:t>
      </w:r>
      <w:r w:rsidR="007C2F4C">
        <w:rPr>
          <w:rFonts w:ascii="Courier New" w:hAnsi="Courier New" w:cs="Courier New"/>
          <w:sz w:val="24"/>
          <w:szCs w:val="24"/>
        </w:rPr>
        <w:t>,</w:t>
      </w:r>
      <w:r>
        <w:rPr>
          <w:rFonts w:ascii="Courier New" w:hAnsi="Courier New" w:cs="Courier New"/>
          <w:sz w:val="24"/>
          <w:szCs w:val="24"/>
        </w:rPr>
        <w:t xml:space="preserve"> Davalıların sorumluluklarının </w:t>
      </w:r>
      <w:r w:rsidR="007C2F4C">
        <w:rPr>
          <w:rFonts w:ascii="Courier New" w:hAnsi="Courier New" w:cs="Courier New"/>
          <w:sz w:val="24"/>
          <w:szCs w:val="24"/>
        </w:rPr>
        <w:t>T</w:t>
      </w:r>
      <w:r w:rsidRPr="0056385E">
        <w:rPr>
          <w:rFonts w:ascii="Courier New" w:hAnsi="Courier New" w:cs="Courier New"/>
          <w:sz w:val="24"/>
          <w:szCs w:val="24"/>
        </w:rPr>
        <w:t xml:space="preserve">alep </w:t>
      </w:r>
      <w:r w:rsidR="007C2F4C">
        <w:rPr>
          <w:rFonts w:ascii="Courier New" w:hAnsi="Courier New" w:cs="Courier New"/>
          <w:sz w:val="24"/>
          <w:szCs w:val="24"/>
        </w:rPr>
        <w:t>T</w:t>
      </w:r>
      <w:r w:rsidRPr="0056385E">
        <w:rPr>
          <w:rFonts w:ascii="Courier New" w:hAnsi="Courier New" w:cs="Courier New"/>
          <w:sz w:val="24"/>
          <w:szCs w:val="24"/>
        </w:rPr>
        <w:t>akririnde</w:t>
      </w:r>
      <w:r>
        <w:rPr>
          <w:rFonts w:ascii="Courier New" w:hAnsi="Courier New" w:cs="Courier New"/>
          <w:sz w:val="24"/>
          <w:szCs w:val="24"/>
        </w:rPr>
        <w:t xml:space="preserve"> ileri sürüldüğünü ve </w:t>
      </w:r>
      <w:r w:rsidR="004B594C">
        <w:rPr>
          <w:rFonts w:ascii="Courier New" w:hAnsi="Courier New" w:cs="Courier New"/>
          <w:sz w:val="24"/>
          <w:szCs w:val="24"/>
        </w:rPr>
        <w:t xml:space="preserve">Alt Mahkemenin </w:t>
      </w:r>
      <w:r>
        <w:rPr>
          <w:rFonts w:ascii="Courier New" w:hAnsi="Courier New" w:cs="Courier New"/>
          <w:sz w:val="24"/>
          <w:szCs w:val="24"/>
        </w:rPr>
        <w:t>bu bulgu</w:t>
      </w:r>
      <w:r w:rsidR="004B594C">
        <w:rPr>
          <w:rFonts w:ascii="Courier New" w:hAnsi="Courier New" w:cs="Courier New"/>
          <w:sz w:val="24"/>
          <w:szCs w:val="24"/>
        </w:rPr>
        <w:t>su</w:t>
      </w:r>
      <w:r>
        <w:rPr>
          <w:rFonts w:ascii="Courier New" w:hAnsi="Courier New" w:cs="Courier New"/>
          <w:sz w:val="24"/>
          <w:szCs w:val="24"/>
        </w:rPr>
        <w:t>nun hatalı olduğunu ileri sür</w:t>
      </w:r>
      <w:r w:rsidR="004B594C">
        <w:rPr>
          <w:rFonts w:ascii="Courier New" w:hAnsi="Courier New" w:cs="Courier New"/>
          <w:sz w:val="24"/>
          <w:szCs w:val="24"/>
        </w:rPr>
        <w:t>d</w:t>
      </w:r>
      <w:r>
        <w:rPr>
          <w:rFonts w:ascii="Courier New" w:hAnsi="Courier New" w:cs="Courier New"/>
          <w:sz w:val="24"/>
          <w:szCs w:val="24"/>
        </w:rPr>
        <w:t xml:space="preserve">ü. </w:t>
      </w:r>
    </w:p>
    <w:p w:rsidR="00042B0D" w:rsidRDefault="00042B0D" w:rsidP="0002234C">
      <w:pPr>
        <w:spacing w:after="0" w:line="360" w:lineRule="auto"/>
        <w:rPr>
          <w:rFonts w:ascii="Courier New" w:hAnsi="Courier New" w:cs="Courier New"/>
          <w:sz w:val="24"/>
          <w:szCs w:val="24"/>
        </w:rPr>
      </w:pPr>
    </w:p>
    <w:p w:rsidR="0056385E" w:rsidRDefault="0056385E" w:rsidP="0002234C">
      <w:pPr>
        <w:spacing w:after="0" w:line="360" w:lineRule="auto"/>
        <w:rPr>
          <w:rFonts w:ascii="Courier New" w:hAnsi="Courier New" w:cs="Courier New"/>
          <w:sz w:val="24"/>
          <w:szCs w:val="24"/>
        </w:rPr>
      </w:pPr>
      <w:r>
        <w:rPr>
          <w:rFonts w:ascii="Courier New" w:hAnsi="Courier New" w:cs="Courier New"/>
          <w:sz w:val="24"/>
          <w:szCs w:val="24"/>
        </w:rPr>
        <w:tab/>
        <w:t xml:space="preserve">Davacının </w:t>
      </w:r>
      <w:r w:rsidR="007C2F4C">
        <w:rPr>
          <w:rFonts w:ascii="Courier New" w:hAnsi="Courier New" w:cs="Courier New"/>
          <w:sz w:val="24"/>
          <w:szCs w:val="24"/>
        </w:rPr>
        <w:t>T</w:t>
      </w:r>
      <w:r>
        <w:rPr>
          <w:rFonts w:ascii="Courier New" w:hAnsi="Courier New" w:cs="Courier New"/>
          <w:sz w:val="24"/>
          <w:szCs w:val="24"/>
        </w:rPr>
        <w:t xml:space="preserve">alep </w:t>
      </w:r>
      <w:r w:rsidR="007C2F4C">
        <w:rPr>
          <w:rFonts w:ascii="Courier New" w:hAnsi="Courier New" w:cs="Courier New"/>
          <w:sz w:val="24"/>
          <w:szCs w:val="24"/>
        </w:rPr>
        <w:t>T</w:t>
      </w:r>
      <w:r>
        <w:rPr>
          <w:rFonts w:ascii="Courier New" w:hAnsi="Courier New" w:cs="Courier New"/>
          <w:sz w:val="24"/>
          <w:szCs w:val="24"/>
        </w:rPr>
        <w:t>akririne bakıldığında</w:t>
      </w:r>
      <w:r w:rsidR="007C2F4C">
        <w:rPr>
          <w:rFonts w:ascii="Courier New" w:hAnsi="Courier New" w:cs="Courier New"/>
          <w:sz w:val="24"/>
          <w:szCs w:val="24"/>
        </w:rPr>
        <w:t>, T</w:t>
      </w:r>
      <w:r>
        <w:rPr>
          <w:rFonts w:ascii="Courier New" w:hAnsi="Courier New" w:cs="Courier New"/>
          <w:sz w:val="24"/>
          <w:szCs w:val="24"/>
        </w:rPr>
        <w:t xml:space="preserve">alep </w:t>
      </w:r>
      <w:r w:rsidR="007C2F4C">
        <w:rPr>
          <w:rFonts w:ascii="Courier New" w:hAnsi="Courier New" w:cs="Courier New"/>
          <w:sz w:val="24"/>
          <w:szCs w:val="24"/>
        </w:rPr>
        <w:t>T</w:t>
      </w:r>
      <w:r>
        <w:rPr>
          <w:rFonts w:ascii="Courier New" w:hAnsi="Courier New" w:cs="Courier New"/>
          <w:sz w:val="24"/>
          <w:szCs w:val="24"/>
        </w:rPr>
        <w:t>akririnin 3.paragrafında</w:t>
      </w:r>
      <w:r w:rsidR="007C2F4C">
        <w:rPr>
          <w:rFonts w:ascii="Courier New" w:hAnsi="Courier New" w:cs="Courier New"/>
          <w:sz w:val="24"/>
          <w:szCs w:val="24"/>
        </w:rPr>
        <w:t xml:space="preserve"> </w:t>
      </w:r>
      <w:r>
        <w:rPr>
          <w:rFonts w:ascii="Courier New" w:hAnsi="Courier New" w:cs="Courier New"/>
          <w:sz w:val="24"/>
          <w:szCs w:val="24"/>
        </w:rPr>
        <w:t xml:space="preserve">genel anlamda direktörlerin </w:t>
      </w:r>
      <w:r w:rsidR="007C2F4C">
        <w:rPr>
          <w:rFonts w:ascii="Courier New" w:hAnsi="Courier New" w:cs="Courier New"/>
          <w:sz w:val="24"/>
          <w:szCs w:val="24"/>
        </w:rPr>
        <w:t>Davalı No.1’in a</w:t>
      </w:r>
      <w:r w:rsidR="007131B5">
        <w:rPr>
          <w:rFonts w:ascii="Courier New" w:hAnsi="Courier New" w:cs="Courier New"/>
          <w:sz w:val="24"/>
          <w:szCs w:val="24"/>
        </w:rPr>
        <w:t xml:space="preserve">maçları dışında gerçekleştirilen </w:t>
      </w:r>
      <w:r w:rsidR="007D0B50">
        <w:rPr>
          <w:rFonts w:ascii="Courier New" w:hAnsi="Courier New" w:cs="Courier New"/>
          <w:sz w:val="24"/>
          <w:szCs w:val="24"/>
        </w:rPr>
        <w:t xml:space="preserve">her türlü faaliyetten veya borçlanmadan dolayı müştereken ve münferiden veya </w:t>
      </w:r>
      <w:proofErr w:type="spellStart"/>
      <w:r w:rsidR="007D0B50">
        <w:rPr>
          <w:rFonts w:ascii="Courier New" w:hAnsi="Courier New" w:cs="Courier New"/>
          <w:sz w:val="24"/>
          <w:szCs w:val="24"/>
        </w:rPr>
        <w:t>müteselsilen</w:t>
      </w:r>
      <w:proofErr w:type="spellEnd"/>
      <w:r w:rsidR="007D0B50">
        <w:rPr>
          <w:rFonts w:ascii="Courier New" w:hAnsi="Courier New" w:cs="Courier New"/>
          <w:sz w:val="24"/>
          <w:szCs w:val="24"/>
        </w:rPr>
        <w:t xml:space="preserve"> veya tüm malvarlıkları ile sorumlu oldukları iddia edilmektedir. </w:t>
      </w:r>
    </w:p>
    <w:p w:rsidR="007D0B50" w:rsidRDefault="007D0B50" w:rsidP="0002234C">
      <w:pPr>
        <w:spacing w:after="0" w:line="360" w:lineRule="auto"/>
        <w:rPr>
          <w:rFonts w:ascii="Courier New" w:hAnsi="Courier New" w:cs="Courier New"/>
          <w:sz w:val="24"/>
          <w:szCs w:val="24"/>
        </w:rPr>
      </w:pPr>
      <w:r>
        <w:rPr>
          <w:rFonts w:ascii="Courier New" w:hAnsi="Courier New" w:cs="Courier New"/>
          <w:sz w:val="24"/>
          <w:szCs w:val="24"/>
        </w:rPr>
        <w:tab/>
        <w:t xml:space="preserve">Davacının </w:t>
      </w:r>
      <w:r w:rsidR="007C2F4C">
        <w:rPr>
          <w:rFonts w:ascii="Courier New" w:hAnsi="Courier New" w:cs="Courier New"/>
          <w:sz w:val="24"/>
          <w:szCs w:val="24"/>
        </w:rPr>
        <w:t>T</w:t>
      </w:r>
      <w:r>
        <w:rPr>
          <w:rFonts w:ascii="Courier New" w:hAnsi="Courier New" w:cs="Courier New"/>
          <w:sz w:val="24"/>
          <w:szCs w:val="24"/>
        </w:rPr>
        <w:t xml:space="preserve">alep </w:t>
      </w:r>
      <w:r w:rsidR="007C2F4C">
        <w:rPr>
          <w:rFonts w:ascii="Courier New" w:hAnsi="Courier New" w:cs="Courier New"/>
          <w:sz w:val="24"/>
          <w:szCs w:val="24"/>
        </w:rPr>
        <w:t>T</w:t>
      </w:r>
      <w:r>
        <w:rPr>
          <w:rFonts w:ascii="Courier New" w:hAnsi="Courier New" w:cs="Courier New"/>
          <w:sz w:val="24"/>
          <w:szCs w:val="24"/>
        </w:rPr>
        <w:t>akririnin 15.paragrafında ise aşağıdaki iddialarda bulunulmuştu</w:t>
      </w:r>
      <w:r w:rsidR="002B7B0C">
        <w:rPr>
          <w:rFonts w:ascii="Courier New" w:hAnsi="Courier New" w:cs="Courier New"/>
          <w:sz w:val="24"/>
          <w:szCs w:val="24"/>
        </w:rPr>
        <w:t>r</w:t>
      </w:r>
      <w:r>
        <w:rPr>
          <w:rFonts w:ascii="Courier New" w:hAnsi="Courier New" w:cs="Courier New"/>
          <w:sz w:val="24"/>
          <w:szCs w:val="24"/>
        </w:rPr>
        <w:t>;</w:t>
      </w:r>
    </w:p>
    <w:p w:rsidR="007D0B50" w:rsidRDefault="007D0B50" w:rsidP="0002234C">
      <w:pPr>
        <w:spacing w:after="0" w:line="360" w:lineRule="auto"/>
        <w:rPr>
          <w:rFonts w:ascii="Courier New" w:hAnsi="Courier New" w:cs="Courier New"/>
          <w:sz w:val="24"/>
          <w:szCs w:val="24"/>
        </w:rPr>
      </w:pPr>
    </w:p>
    <w:p w:rsidR="00D0759C" w:rsidRPr="00AF5D2C" w:rsidRDefault="00D0759C" w:rsidP="00D0759C">
      <w:pPr>
        <w:spacing w:after="0"/>
        <w:ind w:left="851" w:right="567"/>
        <w:rPr>
          <w:rFonts w:ascii="Courier New" w:hAnsi="Courier New" w:cs="Courier New"/>
          <w:b/>
          <w:sz w:val="24"/>
          <w:szCs w:val="24"/>
        </w:rPr>
      </w:pPr>
      <w:proofErr w:type="gramStart"/>
      <w:r w:rsidRPr="00AF5D2C">
        <w:rPr>
          <w:rFonts w:ascii="Courier New" w:hAnsi="Courier New" w:cs="Courier New"/>
          <w:b/>
          <w:sz w:val="24"/>
          <w:szCs w:val="24"/>
        </w:rPr>
        <w:t>“15. Davacı yukarıda 14.paragrafta yer alan iddialarına halel gelmeksizin ve 14.paragraf</w:t>
      </w:r>
      <w:r w:rsidR="007C2F4C">
        <w:rPr>
          <w:rFonts w:ascii="Courier New" w:hAnsi="Courier New" w:cs="Courier New"/>
          <w:b/>
          <w:sz w:val="24"/>
          <w:szCs w:val="24"/>
        </w:rPr>
        <w:t>t</w:t>
      </w:r>
      <w:r w:rsidRPr="00AF5D2C">
        <w:rPr>
          <w:rFonts w:ascii="Courier New" w:hAnsi="Courier New" w:cs="Courier New"/>
          <w:b/>
          <w:sz w:val="24"/>
          <w:szCs w:val="24"/>
        </w:rPr>
        <w:t>aki iddialarına alternatif olarak yine iddia ve beyan eder ki, işbu davada Davalı No.1 şirket tarafından gerçekleştirilen borçlanma Davalı No.1 şirketin tüzüğüne aykırı olduğu anlaşıldığı takdirde ve/veya Davalı No.1 şirketin mevcut tüzüğü tahtında davacıdan işbu davada izah edildiği şekilde borçlanamayacağı anlaşıldığı ve/veya Muhterem Mahkemece bu sonuca varıldığı takdirde davacı, Şirket tüzüğü hilafına faaliyette bulundukları ve/veya borçlanmaya gitmiş oldukları nedeniyle Davalı No.1 şirketin dava konusu borçlanmanın gerçekleştiği tarihte direktörleri olan Davalı No.2, No.3, No.4 ve No.5’in bu borçlanmadan müştereken ve/veya münferiden ve şahsi mal varlıkları ile davacıya karşı sorumlu olduklarını iddia eder ve alternatif olarak davalı No.2, No.3, No.4 ve No.5 aleyhine müştereken ve münferiden aşağıda 12.paragrafta yer aldığı gibi hüküm çıkmasını talep eder.”</w:t>
      </w:r>
      <w:proofErr w:type="gramEnd"/>
    </w:p>
    <w:p w:rsidR="007D0B50" w:rsidRDefault="007D0B50" w:rsidP="0002234C">
      <w:pPr>
        <w:spacing w:after="0" w:line="360" w:lineRule="auto"/>
        <w:rPr>
          <w:rFonts w:ascii="Courier New" w:hAnsi="Courier New" w:cs="Courier New"/>
          <w:sz w:val="24"/>
          <w:szCs w:val="24"/>
        </w:rPr>
      </w:pPr>
      <w:r>
        <w:rPr>
          <w:rFonts w:ascii="Courier New" w:hAnsi="Courier New" w:cs="Courier New"/>
          <w:sz w:val="24"/>
          <w:szCs w:val="24"/>
        </w:rPr>
        <w:tab/>
      </w:r>
    </w:p>
    <w:p w:rsidR="007D0B50" w:rsidRDefault="007D0B50" w:rsidP="0002234C">
      <w:pPr>
        <w:spacing w:after="0" w:line="360" w:lineRule="auto"/>
        <w:rPr>
          <w:rFonts w:ascii="Courier New" w:hAnsi="Courier New" w:cs="Courier New"/>
          <w:sz w:val="24"/>
          <w:szCs w:val="24"/>
        </w:rPr>
      </w:pPr>
      <w:r>
        <w:rPr>
          <w:rFonts w:ascii="Courier New" w:hAnsi="Courier New" w:cs="Courier New"/>
          <w:sz w:val="24"/>
          <w:szCs w:val="24"/>
        </w:rPr>
        <w:tab/>
      </w:r>
      <w:r w:rsidR="007C2F4C">
        <w:rPr>
          <w:rFonts w:ascii="Courier New" w:hAnsi="Courier New" w:cs="Courier New"/>
          <w:sz w:val="24"/>
          <w:szCs w:val="24"/>
        </w:rPr>
        <w:t>T</w:t>
      </w:r>
      <w:r>
        <w:rPr>
          <w:rFonts w:ascii="Courier New" w:hAnsi="Courier New" w:cs="Courier New"/>
          <w:sz w:val="24"/>
          <w:szCs w:val="24"/>
        </w:rPr>
        <w:t xml:space="preserve">alep </w:t>
      </w:r>
      <w:r w:rsidR="007C2F4C">
        <w:rPr>
          <w:rFonts w:ascii="Courier New" w:hAnsi="Courier New" w:cs="Courier New"/>
          <w:sz w:val="24"/>
          <w:szCs w:val="24"/>
        </w:rPr>
        <w:t>T</w:t>
      </w:r>
      <w:r>
        <w:rPr>
          <w:rFonts w:ascii="Courier New" w:hAnsi="Courier New" w:cs="Courier New"/>
          <w:sz w:val="24"/>
          <w:szCs w:val="24"/>
        </w:rPr>
        <w:t xml:space="preserve">akririnin </w:t>
      </w:r>
      <w:r w:rsidR="007C2F4C">
        <w:rPr>
          <w:rFonts w:ascii="Courier New" w:hAnsi="Courier New" w:cs="Courier New"/>
          <w:sz w:val="24"/>
          <w:szCs w:val="24"/>
        </w:rPr>
        <w:t xml:space="preserve">yukarıda alıntıladığımız </w:t>
      </w:r>
      <w:r>
        <w:rPr>
          <w:rFonts w:ascii="Courier New" w:hAnsi="Courier New" w:cs="Courier New"/>
          <w:sz w:val="24"/>
          <w:szCs w:val="24"/>
        </w:rPr>
        <w:t>paragrafından görülebileceği üzere</w:t>
      </w:r>
      <w:r w:rsidR="007C2F4C">
        <w:rPr>
          <w:rFonts w:ascii="Courier New" w:hAnsi="Courier New" w:cs="Courier New"/>
          <w:sz w:val="24"/>
          <w:szCs w:val="24"/>
        </w:rPr>
        <w:t>,</w:t>
      </w:r>
      <w:r>
        <w:rPr>
          <w:rFonts w:ascii="Courier New" w:hAnsi="Courier New" w:cs="Courier New"/>
          <w:sz w:val="24"/>
          <w:szCs w:val="24"/>
        </w:rPr>
        <w:t xml:space="preserve"> Davacının olgusal yanıltma hususunda </w:t>
      </w:r>
      <w:proofErr w:type="gramStart"/>
      <w:r>
        <w:rPr>
          <w:rFonts w:ascii="Courier New" w:hAnsi="Courier New" w:cs="Courier New"/>
          <w:sz w:val="24"/>
          <w:szCs w:val="24"/>
        </w:rPr>
        <w:t>spesifik</w:t>
      </w:r>
      <w:proofErr w:type="gramEnd"/>
      <w:r>
        <w:rPr>
          <w:rFonts w:ascii="Courier New" w:hAnsi="Courier New" w:cs="Courier New"/>
          <w:sz w:val="24"/>
          <w:szCs w:val="24"/>
        </w:rPr>
        <w:t xml:space="preserve"> bir iddiasının bulunmadığı açıktır. Bu durumda Alt Mahkemenin olgusal yanıltma </w:t>
      </w:r>
      <w:r w:rsidR="002120EF">
        <w:rPr>
          <w:rFonts w:ascii="Courier New" w:hAnsi="Courier New" w:cs="Courier New"/>
          <w:sz w:val="24"/>
          <w:szCs w:val="24"/>
        </w:rPr>
        <w:t xml:space="preserve">yapıldığına ilişkin Davacı tarafından bir iddia yapılmadığı bulgusunda hata </w:t>
      </w:r>
      <w:r w:rsidR="00AF5D2C">
        <w:rPr>
          <w:rFonts w:ascii="Courier New" w:hAnsi="Courier New" w:cs="Courier New"/>
          <w:sz w:val="24"/>
          <w:szCs w:val="24"/>
        </w:rPr>
        <w:t>bulunmamaktadır</w:t>
      </w:r>
      <w:r w:rsidR="002120EF">
        <w:rPr>
          <w:rFonts w:ascii="Courier New" w:hAnsi="Courier New" w:cs="Courier New"/>
          <w:sz w:val="24"/>
          <w:szCs w:val="24"/>
        </w:rPr>
        <w:t>. Bununla birlikte Davacı</w:t>
      </w:r>
      <w:r w:rsidR="007C2F4C">
        <w:rPr>
          <w:rFonts w:ascii="Courier New" w:hAnsi="Courier New" w:cs="Courier New"/>
          <w:sz w:val="24"/>
          <w:szCs w:val="24"/>
        </w:rPr>
        <w:t xml:space="preserve">, </w:t>
      </w:r>
      <w:r w:rsidR="002120EF">
        <w:rPr>
          <w:rFonts w:ascii="Courier New" w:hAnsi="Courier New" w:cs="Courier New"/>
          <w:sz w:val="24"/>
          <w:szCs w:val="24"/>
        </w:rPr>
        <w:t xml:space="preserve">Davalılar tarafından aldatıldığının veya yanıltıldığının veya kandırıldığının </w:t>
      </w:r>
      <w:r w:rsidR="007C2F4C">
        <w:rPr>
          <w:rFonts w:ascii="Courier New" w:hAnsi="Courier New" w:cs="Courier New"/>
          <w:sz w:val="24"/>
          <w:szCs w:val="24"/>
        </w:rPr>
        <w:t xml:space="preserve">Talep Takririnden </w:t>
      </w:r>
      <w:r w:rsidR="002120EF">
        <w:rPr>
          <w:rFonts w:ascii="Courier New" w:hAnsi="Courier New" w:cs="Courier New"/>
          <w:sz w:val="24"/>
          <w:szCs w:val="24"/>
        </w:rPr>
        <w:t xml:space="preserve">anlaşılabileceğini ileri sürmektedir. </w:t>
      </w:r>
      <w:r w:rsidR="00AF5D2C">
        <w:rPr>
          <w:rFonts w:ascii="Courier New" w:hAnsi="Courier New" w:cs="Courier New"/>
          <w:sz w:val="24"/>
          <w:szCs w:val="24"/>
        </w:rPr>
        <w:t xml:space="preserve">Talep </w:t>
      </w:r>
      <w:r w:rsidR="007C2F4C">
        <w:rPr>
          <w:rFonts w:ascii="Courier New" w:hAnsi="Courier New" w:cs="Courier New"/>
          <w:sz w:val="24"/>
          <w:szCs w:val="24"/>
        </w:rPr>
        <w:t>T</w:t>
      </w:r>
      <w:r w:rsidR="00AF5D2C">
        <w:rPr>
          <w:rFonts w:ascii="Courier New" w:hAnsi="Courier New" w:cs="Courier New"/>
          <w:sz w:val="24"/>
          <w:szCs w:val="24"/>
        </w:rPr>
        <w:t>akriri irdelendiğinde</w:t>
      </w:r>
      <w:r w:rsidR="007C2F4C">
        <w:rPr>
          <w:rFonts w:ascii="Courier New" w:hAnsi="Courier New" w:cs="Courier New"/>
          <w:sz w:val="24"/>
          <w:szCs w:val="24"/>
        </w:rPr>
        <w:t>,</w:t>
      </w:r>
      <w:r w:rsidR="00AF5D2C">
        <w:rPr>
          <w:rFonts w:ascii="Courier New" w:hAnsi="Courier New" w:cs="Courier New"/>
          <w:sz w:val="24"/>
          <w:szCs w:val="24"/>
        </w:rPr>
        <w:t xml:space="preserve"> </w:t>
      </w:r>
      <w:r w:rsidR="00AF5D2C" w:rsidRPr="00AF5D2C">
        <w:rPr>
          <w:rFonts w:ascii="Courier New" w:hAnsi="Courier New" w:cs="Courier New"/>
          <w:sz w:val="24"/>
          <w:szCs w:val="24"/>
        </w:rPr>
        <w:t>Davacını</w:t>
      </w:r>
      <w:r w:rsidR="00F81A89">
        <w:rPr>
          <w:rFonts w:ascii="Courier New" w:hAnsi="Courier New" w:cs="Courier New"/>
          <w:sz w:val="24"/>
          <w:szCs w:val="24"/>
        </w:rPr>
        <w:t>n</w:t>
      </w:r>
      <w:r w:rsidR="00AF5D2C" w:rsidRPr="00AF5D2C">
        <w:rPr>
          <w:rFonts w:ascii="Courier New" w:hAnsi="Courier New" w:cs="Courier New"/>
          <w:sz w:val="24"/>
          <w:szCs w:val="24"/>
        </w:rPr>
        <w:t xml:space="preserve"> bu iddiası</w:t>
      </w:r>
      <w:r w:rsidR="00AF5D2C">
        <w:rPr>
          <w:rFonts w:ascii="Courier New" w:hAnsi="Courier New" w:cs="Courier New"/>
          <w:sz w:val="24"/>
          <w:szCs w:val="24"/>
        </w:rPr>
        <w:t>nda haklılık payı bulunmama</w:t>
      </w:r>
      <w:r w:rsidR="00EE552D">
        <w:rPr>
          <w:rFonts w:ascii="Courier New" w:hAnsi="Courier New" w:cs="Courier New"/>
          <w:sz w:val="24"/>
          <w:szCs w:val="24"/>
        </w:rPr>
        <w:t>k</w:t>
      </w:r>
      <w:r w:rsidR="00AF5D2C">
        <w:rPr>
          <w:rFonts w:ascii="Courier New" w:hAnsi="Courier New" w:cs="Courier New"/>
          <w:sz w:val="24"/>
          <w:szCs w:val="24"/>
        </w:rPr>
        <w:t xml:space="preserve">tadır. </w:t>
      </w:r>
      <w:r w:rsidR="006A2A07">
        <w:rPr>
          <w:rFonts w:ascii="Courier New" w:hAnsi="Courier New" w:cs="Courier New"/>
          <w:sz w:val="24"/>
          <w:szCs w:val="24"/>
        </w:rPr>
        <w:t xml:space="preserve">Davacı </w:t>
      </w:r>
      <w:r w:rsidR="00042B0D">
        <w:rPr>
          <w:rFonts w:ascii="Courier New" w:hAnsi="Courier New" w:cs="Courier New"/>
          <w:sz w:val="24"/>
          <w:szCs w:val="24"/>
        </w:rPr>
        <w:t>ayrıca</w:t>
      </w:r>
      <w:r w:rsidR="007C2F4C">
        <w:rPr>
          <w:rFonts w:ascii="Courier New" w:hAnsi="Courier New" w:cs="Courier New"/>
          <w:sz w:val="24"/>
          <w:szCs w:val="24"/>
        </w:rPr>
        <w:t>,</w:t>
      </w:r>
      <w:r w:rsidR="006A2A07">
        <w:rPr>
          <w:rFonts w:ascii="Courier New" w:hAnsi="Courier New" w:cs="Courier New"/>
          <w:sz w:val="24"/>
          <w:szCs w:val="24"/>
        </w:rPr>
        <w:t xml:space="preserve"> Davalıların direktör olarak hukuken ultra </w:t>
      </w:r>
      <w:proofErr w:type="spellStart"/>
      <w:r w:rsidR="006A2A07">
        <w:rPr>
          <w:rFonts w:ascii="Courier New" w:hAnsi="Courier New" w:cs="Courier New"/>
          <w:sz w:val="24"/>
          <w:szCs w:val="24"/>
        </w:rPr>
        <w:t>vires</w:t>
      </w:r>
      <w:proofErr w:type="spellEnd"/>
      <w:r w:rsidR="006A2A07">
        <w:rPr>
          <w:rFonts w:ascii="Courier New" w:hAnsi="Courier New" w:cs="Courier New"/>
          <w:sz w:val="24"/>
          <w:szCs w:val="24"/>
        </w:rPr>
        <w:t xml:space="preserve"> işlemin </w:t>
      </w:r>
      <w:r w:rsidR="00F31301">
        <w:rPr>
          <w:rFonts w:ascii="Courier New" w:hAnsi="Courier New" w:cs="Courier New"/>
          <w:sz w:val="24"/>
          <w:szCs w:val="24"/>
        </w:rPr>
        <w:t>sonucunda uğradığı zarardan sorumlu olmaları</w:t>
      </w:r>
      <w:r w:rsidR="007C2F4C">
        <w:rPr>
          <w:rFonts w:ascii="Courier New" w:hAnsi="Courier New" w:cs="Courier New"/>
          <w:sz w:val="24"/>
          <w:szCs w:val="24"/>
        </w:rPr>
        <w:t xml:space="preserve"> </w:t>
      </w:r>
      <w:r w:rsidR="00F31301">
        <w:rPr>
          <w:rFonts w:ascii="Courier New" w:hAnsi="Courier New" w:cs="Courier New"/>
          <w:sz w:val="24"/>
          <w:szCs w:val="24"/>
        </w:rPr>
        <w:t>gerektiğini i</w:t>
      </w:r>
      <w:r w:rsidR="00BD1D90">
        <w:rPr>
          <w:rFonts w:ascii="Courier New" w:hAnsi="Courier New" w:cs="Courier New"/>
          <w:sz w:val="24"/>
          <w:szCs w:val="24"/>
        </w:rPr>
        <w:t>leri sürmektedir.</w:t>
      </w:r>
    </w:p>
    <w:p w:rsidR="006E2729" w:rsidRDefault="006E2729" w:rsidP="0002234C">
      <w:pPr>
        <w:spacing w:after="0" w:line="360" w:lineRule="auto"/>
        <w:rPr>
          <w:rFonts w:ascii="Courier New" w:hAnsi="Courier New" w:cs="Courier New"/>
          <w:sz w:val="24"/>
          <w:szCs w:val="24"/>
        </w:rPr>
      </w:pPr>
    </w:p>
    <w:p w:rsidR="006E2729" w:rsidRDefault="006E2729" w:rsidP="0002234C">
      <w:pPr>
        <w:spacing w:after="0" w:line="360" w:lineRule="auto"/>
        <w:rPr>
          <w:rFonts w:ascii="Courier New" w:hAnsi="Courier New" w:cs="Courier New"/>
          <w:sz w:val="24"/>
          <w:szCs w:val="24"/>
        </w:rPr>
      </w:pPr>
      <w:r>
        <w:rPr>
          <w:rFonts w:ascii="Courier New" w:hAnsi="Courier New" w:cs="Courier New"/>
          <w:sz w:val="24"/>
          <w:szCs w:val="24"/>
        </w:rPr>
        <w:tab/>
        <w:t>Bu durumda</w:t>
      </w:r>
      <w:r w:rsidR="00021B82">
        <w:rPr>
          <w:rFonts w:ascii="Courier New" w:hAnsi="Courier New" w:cs="Courier New"/>
          <w:sz w:val="24"/>
          <w:szCs w:val="24"/>
        </w:rPr>
        <w:t>, T</w:t>
      </w:r>
      <w:r>
        <w:rPr>
          <w:rFonts w:ascii="Courier New" w:hAnsi="Courier New" w:cs="Courier New"/>
          <w:sz w:val="24"/>
          <w:szCs w:val="24"/>
        </w:rPr>
        <w:t xml:space="preserve">alep </w:t>
      </w:r>
      <w:r w:rsidR="00021B82">
        <w:rPr>
          <w:rFonts w:ascii="Courier New" w:hAnsi="Courier New" w:cs="Courier New"/>
          <w:sz w:val="24"/>
          <w:szCs w:val="24"/>
        </w:rPr>
        <w:t>T</w:t>
      </w:r>
      <w:r>
        <w:rPr>
          <w:rFonts w:ascii="Courier New" w:hAnsi="Courier New" w:cs="Courier New"/>
          <w:sz w:val="24"/>
          <w:szCs w:val="24"/>
        </w:rPr>
        <w:t>akriri</w:t>
      </w:r>
      <w:r w:rsidR="00021B82">
        <w:rPr>
          <w:rFonts w:ascii="Courier New" w:hAnsi="Courier New" w:cs="Courier New"/>
          <w:sz w:val="24"/>
          <w:szCs w:val="24"/>
        </w:rPr>
        <w:t xml:space="preserve">nde mevcut iddialar doğrultusunda Davalı No.1’in </w:t>
      </w:r>
      <w:r w:rsidR="006E242D">
        <w:rPr>
          <w:rFonts w:ascii="Courier New" w:hAnsi="Courier New" w:cs="Courier New"/>
          <w:sz w:val="24"/>
          <w:szCs w:val="24"/>
        </w:rPr>
        <w:t xml:space="preserve">yaptığı </w:t>
      </w:r>
      <w:r>
        <w:rPr>
          <w:rFonts w:ascii="Courier New" w:hAnsi="Courier New" w:cs="Courier New"/>
          <w:sz w:val="24"/>
          <w:szCs w:val="24"/>
        </w:rPr>
        <w:t xml:space="preserve">ultra </w:t>
      </w:r>
      <w:proofErr w:type="spellStart"/>
      <w:r>
        <w:rPr>
          <w:rFonts w:ascii="Courier New" w:hAnsi="Courier New" w:cs="Courier New"/>
          <w:sz w:val="24"/>
          <w:szCs w:val="24"/>
        </w:rPr>
        <w:t>vires</w:t>
      </w:r>
      <w:proofErr w:type="spellEnd"/>
      <w:r>
        <w:rPr>
          <w:rFonts w:ascii="Courier New" w:hAnsi="Courier New" w:cs="Courier New"/>
          <w:sz w:val="24"/>
          <w:szCs w:val="24"/>
        </w:rPr>
        <w:t xml:space="preserve"> olan bu işlemden dolayı </w:t>
      </w:r>
      <w:r w:rsidR="00AF5D2C">
        <w:rPr>
          <w:rFonts w:ascii="Courier New" w:hAnsi="Courier New" w:cs="Courier New"/>
          <w:sz w:val="24"/>
          <w:szCs w:val="24"/>
        </w:rPr>
        <w:t xml:space="preserve">şirket direktörü olan </w:t>
      </w:r>
      <w:r>
        <w:rPr>
          <w:rFonts w:ascii="Courier New" w:hAnsi="Courier New" w:cs="Courier New"/>
          <w:sz w:val="24"/>
          <w:szCs w:val="24"/>
        </w:rPr>
        <w:t xml:space="preserve">Davalıların şahsi sorumluluklarının mevcut olup olmadığının belirlenmesi gereklidir. </w:t>
      </w:r>
    </w:p>
    <w:p w:rsidR="00B67517" w:rsidRDefault="00B67517" w:rsidP="0002234C">
      <w:pPr>
        <w:spacing w:after="0" w:line="360" w:lineRule="auto"/>
        <w:rPr>
          <w:rFonts w:ascii="Courier New" w:hAnsi="Courier New" w:cs="Courier New"/>
          <w:sz w:val="24"/>
          <w:szCs w:val="24"/>
        </w:rPr>
      </w:pPr>
    </w:p>
    <w:p w:rsidR="006247A9" w:rsidRDefault="00D0759C" w:rsidP="00961076">
      <w:pPr>
        <w:spacing w:after="0" w:line="360" w:lineRule="auto"/>
        <w:rPr>
          <w:rFonts w:ascii="Courier New" w:hAnsi="Courier New" w:cs="Courier New"/>
          <w:sz w:val="24"/>
          <w:szCs w:val="24"/>
        </w:rPr>
      </w:pPr>
      <w:r>
        <w:rPr>
          <w:rFonts w:ascii="Courier New" w:hAnsi="Courier New" w:cs="Courier New"/>
          <w:sz w:val="24"/>
          <w:szCs w:val="24"/>
        </w:rPr>
        <w:tab/>
      </w:r>
      <w:r w:rsidR="00961076" w:rsidRPr="00961076">
        <w:rPr>
          <w:rFonts w:ascii="Courier New" w:hAnsi="Courier New" w:cs="Courier New"/>
          <w:sz w:val="24"/>
          <w:szCs w:val="24"/>
        </w:rPr>
        <w:t>Bu bağlamda</w:t>
      </w:r>
      <w:r w:rsidR="00021B82">
        <w:rPr>
          <w:rFonts w:ascii="Courier New" w:hAnsi="Courier New" w:cs="Courier New"/>
          <w:sz w:val="24"/>
          <w:szCs w:val="24"/>
        </w:rPr>
        <w:t>,</w:t>
      </w:r>
      <w:r w:rsidR="00961076" w:rsidRPr="00961076">
        <w:rPr>
          <w:rFonts w:ascii="Courier New" w:hAnsi="Courier New" w:cs="Courier New"/>
          <w:sz w:val="24"/>
          <w:szCs w:val="24"/>
        </w:rPr>
        <w:t xml:space="preserve"> huzurumuzdaki istinafa konu kararı, dosya içerisindeki talep takririni, taraflar arasındaki ihtilaf açısın</w:t>
      </w:r>
      <w:r w:rsidR="00F81A89">
        <w:rPr>
          <w:rFonts w:ascii="Courier New" w:hAnsi="Courier New" w:cs="Courier New"/>
          <w:sz w:val="24"/>
          <w:szCs w:val="24"/>
        </w:rPr>
        <w:t xml:space="preserve">dan inceleyip değerlendireceğiz. </w:t>
      </w:r>
    </w:p>
    <w:p w:rsidR="00F81A89" w:rsidRDefault="00F81A89" w:rsidP="00961076">
      <w:pPr>
        <w:spacing w:after="0" w:line="360" w:lineRule="auto"/>
        <w:rPr>
          <w:rFonts w:ascii="Courier New" w:hAnsi="Courier New" w:cs="Courier New"/>
          <w:sz w:val="24"/>
          <w:szCs w:val="24"/>
        </w:rPr>
      </w:pPr>
    </w:p>
    <w:p w:rsidR="00F81A89" w:rsidRDefault="00F81A89" w:rsidP="00961076">
      <w:pPr>
        <w:spacing w:after="0" w:line="360" w:lineRule="auto"/>
        <w:rPr>
          <w:rFonts w:ascii="Courier New" w:hAnsi="Courier New" w:cs="Courier New"/>
          <w:sz w:val="24"/>
          <w:szCs w:val="24"/>
        </w:rPr>
      </w:pPr>
      <w:r>
        <w:rPr>
          <w:rFonts w:ascii="Courier New" w:hAnsi="Courier New" w:cs="Courier New"/>
          <w:sz w:val="24"/>
          <w:szCs w:val="24"/>
        </w:rPr>
        <w:tab/>
        <w:t xml:space="preserve">Bu konuda öncelikle ultra </w:t>
      </w:r>
      <w:proofErr w:type="spellStart"/>
      <w:r>
        <w:rPr>
          <w:rFonts w:ascii="Courier New" w:hAnsi="Courier New" w:cs="Courier New"/>
          <w:sz w:val="24"/>
          <w:szCs w:val="24"/>
        </w:rPr>
        <w:t>vires</w:t>
      </w:r>
      <w:proofErr w:type="spellEnd"/>
      <w:r>
        <w:rPr>
          <w:rFonts w:ascii="Courier New" w:hAnsi="Courier New" w:cs="Courier New"/>
          <w:sz w:val="24"/>
          <w:szCs w:val="24"/>
        </w:rPr>
        <w:t xml:space="preserve"> ile ilgili hukuki prensipleri </w:t>
      </w:r>
      <w:r w:rsidR="007E3C00">
        <w:rPr>
          <w:rFonts w:ascii="Courier New" w:hAnsi="Courier New" w:cs="Courier New"/>
          <w:sz w:val="24"/>
          <w:szCs w:val="24"/>
        </w:rPr>
        <w:t xml:space="preserve">incelemeyi </w:t>
      </w:r>
      <w:r>
        <w:rPr>
          <w:rFonts w:ascii="Courier New" w:hAnsi="Courier New" w:cs="Courier New"/>
          <w:sz w:val="24"/>
          <w:szCs w:val="24"/>
        </w:rPr>
        <w:t>uygun görürüz.</w:t>
      </w:r>
    </w:p>
    <w:p w:rsidR="00F81A89" w:rsidRDefault="00F81A89" w:rsidP="00961076">
      <w:pPr>
        <w:spacing w:after="0" w:line="360" w:lineRule="auto"/>
        <w:rPr>
          <w:rFonts w:ascii="Courier New" w:hAnsi="Courier New" w:cs="Courier New"/>
          <w:sz w:val="24"/>
          <w:szCs w:val="24"/>
        </w:rPr>
      </w:pPr>
    </w:p>
    <w:p w:rsidR="006247A9" w:rsidRDefault="006247A9" w:rsidP="00961076">
      <w:pPr>
        <w:spacing w:after="0" w:line="360" w:lineRule="auto"/>
        <w:rPr>
          <w:rFonts w:ascii="Courier New" w:hAnsi="Courier New" w:cs="Courier New"/>
          <w:sz w:val="24"/>
          <w:szCs w:val="24"/>
        </w:rPr>
      </w:pPr>
      <w:r>
        <w:rPr>
          <w:rFonts w:ascii="Courier New" w:hAnsi="Courier New" w:cs="Courier New"/>
          <w:sz w:val="24"/>
          <w:szCs w:val="24"/>
        </w:rPr>
        <w:tab/>
      </w:r>
      <w:r w:rsidR="00441088">
        <w:rPr>
          <w:rFonts w:ascii="Courier New" w:hAnsi="Courier New" w:cs="Courier New"/>
          <w:sz w:val="24"/>
          <w:szCs w:val="24"/>
        </w:rPr>
        <w:t xml:space="preserve">Ultra </w:t>
      </w:r>
      <w:proofErr w:type="spellStart"/>
      <w:r w:rsidR="00441088">
        <w:rPr>
          <w:rFonts w:ascii="Courier New" w:hAnsi="Courier New" w:cs="Courier New"/>
          <w:sz w:val="24"/>
          <w:szCs w:val="24"/>
        </w:rPr>
        <w:t>vires</w:t>
      </w:r>
      <w:proofErr w:type="spellEnd"/>
      <w:r w:rsidR="005575ED">
        <w:rPr>
          <w:rFonts w:ascii="Courier New" w:hAnsi="Courier New" w:cs="Courier New"/>
          <w:sz w:val="24"/>
          <w:szCs w:val="24"/>
        </w:rPr>
        <w:t>,</w:t>
      </w:r>
      <w:r w:rsidR="00441088">
        <w:rPr>
          <w:rFonts w:ascii="Courier New" w:hAnsi="Courier New" w:cs="Courier New"/>
          <w:sz w:val="24"/>
          <w:szCs w:val="24"/>
        </w:rPr>
        <w:t xml:space="preserve"> </w:t>
      </w:r>
      <w:r w:rsidR="00441088" w:rsidRPr="00441088">
        <w:rPr>
          <w:rFonts w:ascii="Courier New" w:hAnsi="Courier New" w:cs="Courier New"/>
          <w:sz w:val="24"/>
          <w:szCs w:val="24"/>
        </w:rPr>
        <w:t xml:space="preserve">bir kişinin </w:t>
      </w:r>
      <w:r w:rsidR="00441088">
        <w:rPr>
          <w:rFonts w:ascii="Courier New" w:hAnsi="Courier New" w:cs="Courier New"/>
          <w:sz w:val="24"/>
          <w:szCs w:val="24"/>
        </w:rPr>
        <w:t xml:space="preserve">yetkisinin </w:t>
      </w:r>
      <w:r w:rsidR="00042B0D">
        <w:rPr>
          <w:rFonts w:ascii="Courier New" w:hAnsi="Courier New" w:cs="Courier New"/>
          <w:sz w:val="24"/>
          <w:szCs w:val="24"/>
        </w:rPr>
        <w:t>ötesi</w:t>
      </w:r>
      <w:r w:rsidR="00441088">
        <w:rPr>
          <w:rFonts w:ascii="Courier New" w:hAnsi="Courier New" w:cs="Courier New"/>
          <w:sz w:val="24"/>
          <w:szCs w:val="24"/>
        </w:rPr>
        <w:t>nde</w:t>
      </w:r>
      <w:r w:rsidR="00042B0D">
        <w:rPr>
          <w:rFonts w:ascii="Courier New" w:hAnsi="Courier New" w:cs="Courier New"/>
          <w:sz w:val="24"/>
          <w:szCs w:val="24"/>
        </w:rPr>
        <w:t xml:space="preserve"> </w:t>
      </w:r>
      <w:r w:rsidR="00441088" w:rsidRPr="00042B0D">
        <w:rPr>
          <w:rFonts w:ascii="Courier New" w:hAnsi="Courier New" w:cs="Courier New"/>
          <w:b/>
          <w:sz w:val="24"/>
          <w:szCs w:val="24"/>
        </w:rPr>
        <w:t>(</w:t>
      </w:r>
      <w:proofErr w:type="spellStart"/>
      <w:r w:rsidR="00441088" w:rsidRPr="00042B0D">
        <w:rPr>
          <w:rFonts w:ascii="Courier New" w:hAnsi="Courier New" w:cs="Courier New"/>
          <w:b/>
          <w:sz w:val="24"/>
          <w:szCs w:val="24"/>
        </w:rPr>
        <w:t>beyond</w:t>
      </w:r>
      <w:proofErr w:type="spellEnd"/>
      <w:r w:rsidR="00441088" w:rsidRPr="00042B0D">
        <w:rPr>
          <w:rFonts w:ascii="Courier New" w:hAnsi="Courier New" w:cs="Courier New"/>
          <w:b/>
          <w:sz w:val="24"/>
          <w:szCs w:val="24"/>
        </w:rPr>
        <w:t xml:space="preserve"> </w:t>
      </w:r>
      <w:proofErr w:type="spellStart"/>
      <w:r w:rsidR="00441088" w:rsidRPr="00042B0D">
        <w:rPr>
          <w:rFonts w:ascii="Courier New" w:hAnsi="Courier New" w:cs="Courier New"/>
          <w:b/>
          <w:sz w:val="24"/>
          <w:szCs w:val="24"/>
        </w:rPr>
        <w:t>the</w:t>
      </w:r>
      <w:proofErr w:type="spellEnd"/>
      <w:r w:rsidR="00441088" w:rsidRPr="00042B0D">
        <w:rPr>
          <w:rFonts w:ascii="Courier New" w:hAnsi="Courier New" w:cs="Courier New"/>
          <w:b/>
          <w:sz w:val="24"/>
          <w:szCs w:val="24"/>
        </w:rPr>
        <w:t xml:space="preserve"> </w:t>
      </w:r>
      <w:proofErr w:type="spellStart"/>
      <w:r w:rsidR="00441088" w:rsidRPr="00042B0D">
        <w:rPr>
          <w:rFonts w:ascii="Courier New" w:hAnsi="Courier New" w:cs="Courier New"/>
          <w:b/>
          <w:sz w:val="24"/>
          <w:szCs w:val="24"/>
        </w:rPr>
        <w:t>powers</w:t>
      </w:r>
      <w:proofErr w:type="spellEnd"/>
      <w:r w:rsidR="00441088" w:rsidRPr="00042B0D">
        <w:rPr>
          <w:rFonts w:ascii="Courier New" w:hAnsi="Courier New" w:cs="Courier New"/>
          <w:b/>
          <w:sz w:val="24"/>
          <w:szCs w:val="24"/>
        </w:rPr>
        <w:t>)</w:t>
      </w:r>
      <w:r w:rsidR="00042B0D">
        <w:rPr>
          <w:rFonts w:ascii="Courier New" w:hAnsi="Courier New" w:cs="Courier New"/>
          <w:sz w:val="24"/>
          <w:szCs w:val="24"/>
        </w:rPr>
        <w:t xml:space="preserve"> yaptığı</w:t>
      </w:r>
      <w:r w:rsidR="00441088">
        <w:rPr>
          <w:rFonts w:ascii="Courier New" w:hAnsi="Courier New" w:cs="Courier New"/>
          <w:sz w:val="24"/>
          <w:szCs w:val="24"/>
        </w:rPr>
        <w:t xml:space="preserve"> işlemlerin geçersiz ve batıl ol</w:t>
      </w:r>
      <w:r w:rsidR="00042B0D">
        <w:rPr>
          <w:rFonts w:ascii="Courier New" w:hAnsi="Courier New" w:cs="Courier New"/>
          <w:sz w:val="24"/>
          <w:szCs w:val="24"/>
        </w:rPr>
        <w:t>acağı</w:t>
      </w:r>
      <w:r w:rsidR="00441088">
        <w:rPr>
          <w:rFonts w:ascii="Courier New" w:hAnsi="Courier New" w:cs="Courier New"/>
          <w:sz w:val="24"/>
          <w:szCs w:val="24"/>
        </w:rPr>
        <w:t xml:space="preserve"> sonucu</w:t>
      </w:r>
      <w:r w:rsidR="005575ED">
        <w:rPr>
          <w:rFonts w:ascii="Courier New" w:hAnsi="Courier New" w:cs="Courier New"/>
          <w:sz w:val="24"/>
          <w:szCs w:val="24"/>
        </w:rPr>
        <w:t>nu</w:t>
      </w:r>
      <w:r w:rsidR="00441088">
        <w:rPr>
          <w:rFonts w:ascii="Courier New" w:hAnsi="Courier New" w:cs="Courier New"/>
          <w:sz w:val="24"/>
          <w:szCs w:val="24"/>
        </w:rPr>
        <w:t xml:space="preserve"> doğuran bir kuraldır. </w:t>
      </w:r>
      <w:r>
        <w:rPr>
          <w:rFonts w:ascii="Courier New" w:hAnsi="Courier New" w:cs="Courier New"/>
          <w:sz w:val="24"/>
          <w:szCs w:val="24"/>
        </w:rPr>
        <w:t xml:space="preserve">Şirketler Hukukunda şirketlerin yaptığı borçlanmalarda ultra </w:t>
      </w:r>
      <w:proofErr w:type="spellStart"/>
      <w:r>
        <w:rPr>
          <w:rFonts w:ascii="Courier New" w:hAnsi="Courier New" w:cs="Courier New"/>
          <w:sz w:val="24"/>
          <w:szCs w:val="24"/>
        </w:rPr>
        <w:t>vires</w:t>
      </w:r>
      <w:proofErr w:type="spellEnd"/>
      <w:r>
        <w:rPr>
          <w:rFonts w:ascii="Courier New" w:hAnsi="Courier New" w:cs="Courier New"/>
          <w:sz w:val="24"/>
          <w:szCs w:val="24"/>
        </w:rPr>
        <w:t xml:space="preserve"> hususu iki şekilde ortaya çıkabilmektedir. Şirketin ana sözleşme ve tüzüğü</w:t>
      </w:r>
      <w:r w:rsidR="00A3530A">
        <w:rPr>
          <w:rFonts w:ascii="Courier New" w:hAnsi="Courier New" w:cs="Courier New"/>
          <w:sz w:val="24"/>
          <w:szCs w:val="24"/>
        </w:rPr>
        <w:t xml:space="preserve">nde </w:t>
      </w:r>
      <w:r w:rsidR="00081A52">
        <w:rPr>
          <w:rFonts w:ascii="Courier New" w:hAnsi="Courier New" w:cs="Courier New"/>
          <w:sz w:val="24"/>
          <w:szCs w:val="24"/>
        </w:rPr>
        <w:t>yer alan bir gaye</w:t>
      </w:r>
      <w:r w:rsidR="006B4E1F">
        <w:rPr>
          <w:rFonts w:ascii="Courier New" w:hAnsi="Courier New" w:cs="Courier New"/>
          <w:sz w:val="24"/>
          <w:szCs w:val="24"/>
        </w:rPr>
        <w:t xml:space="preserve"> ve yasal yetkileri </w:t>
      </w:r>
      <w:r w:rsidR="00081A52">
        <w:rPr>
          <w:rFonts w:ascii="Courier New" w:hAnsi="Courier New" w:cs="Courier New"/>
          <w:sz w:val="24"/>
          <w:szCs w:val="24"/>
        </w:rPr>
        <w:t xml:space="preserve">dışında yapılan işlemler </w:t>
      </w:r>
      <w:r w:rsidR="00081A52" w:rsidRPr="00081A52">
        <w:rPr>
          <w:rFonts w:ascii="Courier New" w:hAnsi="Courier New" w:cs="Courier New"/>
          <w:b/>
          <w:sz w:val="24"/>
          <w:szCs w:val="24"/>
        </w:rPr>
        <w:t xml:space="preserve">ultra </w:t>
      </w:r>
      <w:proofErr w:type="spellStart"/>
      <w:r w:rsidR="00081A52" w:rsidRPr="00081A52">
        <w:rPr>
          <w:rFonts w:ascii="Courier New" w:hAnsi="Courier New" w:cs="Courier New"/>
          <w:b/>
          <w:sz w:val="24"/>
          <w:szCs w:val="24"/>
        </w:rPr>
        <w:t>vires</w:t>
      </w:r>
      <w:proofErr w:type="spellEnd"/>
      <w:r w:rsidR="00081A52" w:rsidRPr="00081A52">
        <w:rPr>
          <w:rFonts w:ascii="Courier New" w:hAnsi="Courier New" w:cs="Courier New"/>
          <w:b/>
          <w:sz w:val="24"/>
          <w:szCs w:val="24"/>
        </w:rPr>
        <w:t xml:space="preserve"> </w:t>
      </w:r>
      <w:proofErr w:type="spellStart"/>
      <w:r w:rsidR="00081A52" w:rsidRPr="00081A52">
        <w:rPr>
          <w:rFonts w:ascii="Courier New" w:hAnsi="Courier New" w:cs="Courier New"/>
          <w:b/>
          <w:sz w:val="24"/>
          <w:szCs w:val="24"/>
        </w:rPr>
        <w:t>the</w:t>
      </w:r>
      <w:proofErr w:type="spellEnd"/>
      <w:r w:rsidR="00081A52" w:rsidRPr="00081A52">
        <w:rPr>
          <w:rFonts w:ascii="Courier New" w:hAnsi="Courier New" w:cs="Courier New"/>
          <w:b/>
          <w:sz w:val="24"/>
          <w:szCs w:val="24"/>
        </w:rPr>
        <w:t xml:space="preserve"> </w:t>
      </w:r>
      <w:proofErr w:type="spellStart"/>
      <w:r w:rsidR="00081A52" w:rsidRPr="00081A52">
        <w:rPr>
          <w:rFonts w:ascii="Courier New" w:hAnsi="Courier New" w:cs="Courier New"/>
          <w:b/>
          <w:sz w:val="24"/>
          <w:szCs w:val="24"/>
        </w:rPr>
        <w:t>company</w:t>
      </w:r>
      <w:proofErr w:type="spellEnd"/>
      <w:r w:rsidR="00081A52">
        <w:rPr>
          <w:rFonts w:ascii="Courier New" w:hAnsi="Courier New" w:cs="Courier New"/>
          <w:sz w:val="24"/>
          <w:szCs w:val="24"/>
        </w:rPr>
        <w:t xml:space="preserve"> teşkil eder ve </w:t>
      </w:r>
      <w:r w:rsidR="00F81A89">
        <w:rPr>
          <w:rFonts w:ascii="Courier New" w:hAnsi="Courier New" w:cs="Courier New"/>
          <w:sz w:val="24"/>
          <w:szCs w:val="24"/>
        </w:rPr>
        <w:t xml:space="preserve">bu işlemler en başından </w:t>
      </w:r>
      <w:r w:rsidR="00081A52">
        <w:rPr>
          <w:rFonts w:ascii="Courier New" w:hAnsi="Courier New" w:cs="Courier New"/>
          <w:sz w:val="24"/>
          <w:szCs w:val="24"/>
        </w:rPr>
        <w:t>batıl ve geçersizdir. Diğer taraftan</w:t>
      </w:r>
      <w:r w:rsidR="005575ED">
        <w:rPr>
          <w:rFonts w:ascii="Courier New" w:hAnsi="Courier New" w:cs="Courier New"/>
          <w:sz w:val="24"/>
          <w:szCs w:val="24"/>
        </w:rPr>
        <w:t xml:space="preserve">, işlem </w:t>
      </w:r>
      <w:r w:rsidR="00081A52">
        <w:rPr>
          <w:rFonts w:ascii="Courier New" w:hAnsi="Courier New" w:cs="Courier New"/>
          <w:sz w:val="24"/>
          <w:szCs w:val="24"/>
        </w:rPr>
        <w:t>şirketin gayeleri arasında yer al</w:t>
      </w:r>
      <w:r w:rsidR="005575ED">
        <w:rPr>
          <w:rFonts w:ascii="Courier New" w:hAnsi="Courier New" w:cs="Courier New"/>
          <w:sz w:val="24"/>
          <w:szCs w:val="24"/>
        </w:rPr>
        <w:t>masına rağmen</w:t>
      </w:r>
      <w:r w:rsidR="00081A52">
        <w:rPr>
          <w:rFonts w:ascii="Courier New" w:hAnsi="Courier New" w:cs="Courier New"/>
          <w:sz w:val="24"/>
          <w:szCs w:val="24"/>
        </w:rPr>
        <w:t xml:space="preserve"> işlemi yapan direktörün o işlemi yapma hususunda yetkisi bulunmadığında böyle bir işlem </w:t>
      </w:r>
      <w:r w:rsidR="00081A52" w:rsidRPr="00081A52">
        <w:rPr>
          <w:rFonts w:ascii="Courier New" w:hAnsi="Courier New" w:cs="Courier New"/>
          <w:b/>
          <w:sz w:val="24"/>
          <w:szCs w:val="24"/>
        </w:rPr>
        <w:t xml:space="preserve">ultra </w:t>
      </w:r>
      <w:proofErr w:type="spellStart"/>
      <w:r w:rsidR="00081A52" w:rsidRPr="00081A52">
        <w:rPr>
          <w:rFonts w:ascii="Courier New" w:hAnsi="Courier New" w:cs="Courier New"/>
          <w:b/>
          <w:sz w:val="24"/>
          <w:szCs w:val="24"/>
        </w:rPr>
        <w:t>vires</w:t>
      </w:r>
      <w:proofErr w:type="spellEnd"/>
      <w:r w:rsidR="00081A52" w:rsidRPr="00081A52">
        <w:rPr>
          <w:rFonts w:ascii="Courier New" w:hAnsi="Courier New" w:cs="Courier New"/>
          <w:b/>
          <w:sz w:val="24"/>
          <w:szCs w:val="24"/>
        </w:rPr>
        <w:t xml:space="preserve"> </w:t>
      </w:r>
      <w:proofErr w:type="spellStart"/>
      <w:r w:rsidR="00081A52" w:rsidRPr="00081A52">
        <w:rPr>
          <w:rFonts w:ascii="Courier New" w:hAnsi="Courier New" w:cs="Courier New"/>
          <w:b/>
          <w:sz w:val="24"/>
          <w:szCs w:val="24"/>
        </w:rPr>
        <w:t>the</w:t>
      </w:r>
      <w:proofErr w:type="spellEnd"/>
      <w:r w:rsidR="00081A52" w:rsidRPr="00081A52">
        <w:rPr>
          <w:rFonts w:ascii="Courier New" w:hAnsi="Courier New" w:cs="Courier New"/>
          <w:b/>
          <w:sz w:val="24"/>
          <w:szCs w:val="24"/>
        </w:rPr>
        <w:t xml:space="preserve"> </w:t>
      </w:r>
      <w:proofErr w:type="spellStart"/>
      <w:r w:rsidR="00081A52" w:rsidRPr="00081A52">
        <w:rPr>
          <w:rFonts w:ascii="Courier New" w:hAnsi="Courier New" w:cs="Courier New"/>
          <w:b/>
          <w:sz w:val="24"/>
          <w:szCs w:val="24"/>
        </w:rPr>
        <w:t>director</w:t>
      </w:r>
      <w:proofErr w:type="spellEnd"/>
      <w:r w:rsidR="00081A52">
        <w:rPr>
          <w:rFonts w:ascii="Courier New" w:hAnsi="Courier New" w:cs="Courier New"/>
          <w:sz w:val="24"/>
          <w:szCs w:val="24"/>
        </w:rPr>
        <w:t xml:space="preserve"> olur ve şirketin o işlemi onaylaması veya icazet vermesi halinde işlem geçerlilik </w:t>
      </w:r>
      <w:r w:rsidR="005575ED">
        <w:rPr>
          <w:rFonts w:ascii="Courier New" w:hAnsi="Courier New" w:cs="Courier New"/>
          <w:sz w:val="24"/>
          <w:szCs w:val="24"/>
        </w:rPr>
        <w:t>kazanır</w:t>
      </w:r>
      <w:r w:rsidR="006E242D">
        <w:rPr>
          <w:rFonts w:ascii="Courier New" w:hAnsi="Courier New" w:cs="Courier New"/>
          <w:sz w:val="24"/>
          <w:szCs w:val="24"/>
        </w:rPr>
        <w:t>, aksi takdirde mezkûr işlem şirketi bağlamaz</w:t>
      </w:r>
      <w:r w:rsidR="00081A52">
        <w:rPr>
          <w:rFonts w:ascii="Courier New" w:hAnsi="Courier New" w:cs="Courier New"/>
          <w:sz w:val="24"/>
          <w:szCs w:val="24"/>
        </w:rPr>
        <w:t xml:space="preserve">. </w:t>
      </w:r>
    </w:p>
    <w:p w:rsidR="00081A52" w:rsidRDefault="00081A52" w:rsidP="00961076">
      <w:pPr>
        <w:spacing w:after="0" w:line="360" w:lineRule="auto"/>
        <w:rPr>
          <w:rFonts w:ascii="Courier New" w:hAnsi="Courier New" w:cs="Courier New"/>
          <w:sz w:val="24"/>
          <w:szCs w:val="24"/>
        </w:rPr>
      </w:pPr>
    </w:p>
    <w:p w:rsidR="00081A52" w:rsidRDefault="00081A52" w:rsidP="00961076">
      <w:pPr>
        <w:spacing w:after="0" w:line="360" w:lineRule="auto"/>
        <w:rPr>
          <w:rFonts w:ascii="Courier New" w:hAnsi="Courier New" w:cs="Courier New"/>
          <w:sz w:val="24"/>
          <w:szCs w:val="24"/>
        </w:rPr>
      </w:pPr>
      <w:r>
        <w:rPr>
          <w:rFonts w:ascii="Courier New" w:hAnsi="Courier New" w:cs="Courier New"/>
          <w:sz w:val="24"/>
          <w:szCs w:val="24"/>
        </w:rPr>
        <w:tab/>
      </w:r>
      <w:r w:rsidR="005575ED">
        <w:rPr>
          <w:rFonts w:ascii="Courier New" w:hAnsi="Courier New" w:cs="Courier New"/>
          <w:sz w:val="24"/>
          <w:szCs w:val="24"/>
        </w:rPr>
        <w:t xml:space="preserve">Huzurumuzdaki </w:t>
      </w:r>
      <w:r>
        <w:rPr>
          <w:rFonts w:ascii="Courier New" w:hAnsi="Courier New" w:cs="Courier New"/>
          <w:sz w:val="24"/>
          <w:szCs w:val="24"/>
        </w:rPr>
        <w:t>istinafta</w:t>
      </w:r>
      <w:r w:rsidR="005575ED">
        <w:rPr>
          <w:rFonts w:ascii="Courier New" w:hAnsi="Courier New" w:cs="Courier New"/>
          <w:sz w:val="24"/>
          <w:szCs w:val="24"/>
        </w:rPr>
        <w:t>ki</w:t>
      </w:r>
      <w:r>
        <w:rPr>
          <w:rFonts w:ascii="Courier New" w:hAnsi="Courier New" w:cs="Courier New"/>
          <w:sz w:val="24"/>
          <w:szCs w:val="24"/>
        </w:rPr>
        <w:t xml:space="preserve"> dava</w:t>
      </w:r>
      <w:r w:rsidR="005575ED">
        <w:rPr>
          <w:rFonts w:ascii="Courier New" w:hAnsi="Courier New" w:cs="Courier New"/>
          <w:sz w:val="24"/>
          <w:szCs w:val="24"/>
        </w:rPr>
        <w:t>nın</w:t>
      </w:r>
      <w:r>
        <w:rPr>
          <w:rFonts w:ascii="Courier New" w:hAnsi="Courier New" w:cs="Courier New"/>
          <w:sz w:val="24"/>
          <w:szCs w:val="24"/>
        </w:rPr>
        <w:t xml:space="preserve"> konusu</w:t>
      </w:r>
      <w:r w:rsidR="002B7B0C">
        <w:rPr>
          <w:rFonts w:ascii="Courier New" w:hAnsi="Courier New" w:cs="Courier New"/>
          <w:sz w:val="24"/>
          <w:szCs w:val="24"/>
        </w:rPr>
        <w:t>,</w:t>
      </w:r>
      <w:r>
        <w:rPr>
          <w:rFonts w:ascii="Courier New" w:hAnsi="Courier New" w:cs="Courier New"/>
          <w:sz w:val="24"/>
          <w:szCs w:val="24"/>
        </w:rPr>
        <w:t xml:space="preserve"> </w:t>
      </w:r>
      <w:proofErr w:type="spellStart"/>
      <w:r>
        <w:rPr>
          <w:rFonts w:ascii="Courier New" w:hAnsi="Courier New" w:cs="Courier New"/>
          <w:sz w:val="24"/>
          <w:szCs w:val="24"/>
        </w:rPr>
        <w:t>Hürban</w:t>
      </w:r>
      <w:proofErr w:type="spellEnd"/>
      <w:r>
        <w:rPr>
          <w:rFonts w:ascii="Courier New" w:hAnsi="Courier New" w:cs="Courier New"/>
          <w:sz w:val="24"/>
          <w:szCs w:val="24"/>
        </w:rPr>
        <w:t xml:space="preserve"> Yatırım </w:t>
      </w:r>
      <w:r w:rsidR="005575ED">
        <w:rPr>
          <w:rFonts w:ascii="Courier New" w:hAnsi="Courier New" w:cs="Courier New"/>
          <w:sz w:val="24"/>
          <w:szCs w:val="24"/>
        </w:rPr>
        <w:t xml:space="preserve">Limited </w:t>
      </w:r>
      <w:r>
        <w:rPr>
          <w:rFonts w:ascii="Courier New" w:hAnsi="Courier New" w:cs="Courier New"/>
          <w:sz w:val="24"/>
          <w:szCs w:val="24"/>
        </w:rPr>
        <w:t xml:space="preserve">isimli şirketin </w:t>
      </w:r>
      <w:r w:rsidR="00F81A89">
        <w:rPr>
          <w:rFonts w:ascii="Courier New" w:hAnsi="Courier New" w:cs="Courier New"/>
          <w:sz w:val="24"/>
          <w:szCs w:val="24"/>
        </w:rPr>
        <w:t xml:space="preserve">Davacıdan </w:t>
      </w:r>
      <w:r>
        <w:rPr>
          <w:rFonts w:ascii="Courier New" w:hAnsi="Courier New" w:cs="Courier New"/>
          <w:sz w:val="24"/>
          <w:szCs w:val="24"/>
        </w:rPr>
        <w:t xml:space="preserve">bankacılık faaliyeti niteliğinde borçlanmasıdır. </w:t>
      </w:r>
      <w:proofErr w:type="spellStart"/>
      <w:r w:rsidR="006E242D">
        <w:rPr>
          <w:rFonts w:ascii="Courier New" w:hAnsi="Courier New" w:cs="Courier New"/>
          <w:sz w:val="24"/>
          <w:szCs w:val="24"/>
        </w:rPr>
        <w:t>Hürban</w:t>
      </w:r>
      <w:proofErr w:type="spellEnd"/>
      <w:r w:rsidR="006E242D">
        <w:rPr>
          <w:rFonts w:ascii="Courier New" w:hAnsi="Courier New" w:cs="Courier New"/>
          <w:sz w:val="24"/>
          <w:szCs w:val="24"/>
        </w:rPr>
        <w:t xml:space="preserve"> Yatırım </w:t>
      </w:r>
      <w:proofErr w:type="spellStart"/>
      <w:r w:rsidR="006E242D">
        <w:rPr>
          <w:rFonts w:ascii="Courier New" w:hAnsi="Courier New" w:cs="Courier New"/>
          <w:sz w:val="24"/>
          <w:szCs w:val="24"/>
        </w:rPr>
        <w:t>L</w:t>
      </w:r>
      <w:r w:rsidR="005575ED">
        <w:rPr>
          <w:rFonts w:ascii="Courier New" w:hAnsi="Courier New" w:cs="Courier New"/>
          <w:sz w:val="24"/>
          <w:szCs w:val="24"/>
        </w:rPr>
        <w:t>imited</w:t>
      </w:r>
      <w:r w:rsidR="006E242D">
        <w:rPr>
          <w:rFonts w:ascii="Courier New" w:hAnsi="Courier New" w:cs="Courier New"/>
          <w:sz w:val="24"/>
          <w:szCs w:val="24"/>
        </w:rPr>
        <w:t>’in</w:t>
      </w:r>
      <w:proofErr w:type="spellEnd"/>
      <w:r w:rsidR="006E242D">
        <w:rPr>
          <w:rFonts w:ascii="Courier New" w:hAnsi="Courier New" w:cs="Courier New"/>
          <w:sz w:val="24"/>
          <w:szCs w:val="24"/>
        </w:rPr>
        <w:t xml:space="preserve"> bankacılık yapma ve bu nitelikte borçlanma yetkisi bulunmadığı daha önce ifade edilmiştir. </w:t>
      </w:r>
      <w:r>
        <w:rPr>
          <w:rFonts w:ascii="Courier New" w:hAnsi="Courier New" w:cs="Courier New"/>
          <w:sz w:val="24"/>
          <w:szCs w:val="24"/>
        </w:rPr>
        <w:t xml:space="preserve">Bu </w:t>
      </w:r>
      <w:r w:rsidR="006E242D">
        <w:rPr>
          <w:rFonts w:ascii="Courier New" w:hAnsi="Courier New" w:cs="Courier New"/>
          <w:sz w:val="24"/>
          <w:szCs w:val="24"/>
        </w:rPr>
        <w:t>durumda</w:t>
      </w:r>
      <w:r w:rsidR="005575ED">
        <w:rPr>
          <w:rFonts w:ascii="Courier New" w:hAnsi="Courier New" w:cs="Courier New"/>
          <w:sz w:val="24"/>
          <w:szCs w:val="24"/>
        </w:rPr>
        <w:t xml:space="preserve">, </w:t>
      </w:r>
      <w:proofErr w:type="spellStart"/>
      <w:r w:rsidR="005575ED">
        <w:rPr>
          <w:rFonts w:ascii="Courier New" w:hAnsi="Courier New" w:cs="Courier New"/>
          <w:sz w:val="24"/>
          <w:szCs w:val="24"/>
        </w:rPr>
        <w:t>Hürban</w:t>
      </w:r>
      <w:proofErr w:type="spellEnd"/>
      <w:r w:rsidR="005575ED">
        <w:rPr>
          <w:rFonts w:ascii="Courier New" w:hAnsi="Courier New" w:cs="Courier New"/>
          <w:sz w:val="24"/>
          <w:szCs w:val="24"/>
        </w:rPr>
        <w:t xml:space="preserve"> Yatırım </w:t>
      </w:r>
      <w:proofErr w:type="spellStart"/>
      <w:r w:rsidR="005575ED">
        <w:rPr>
          <w:rFonts w:ascii="Courier New" w:hAnsi="Courier New" w:cs="Courier New"/>
          <w:sz w:val="24"/>
          <w:szCs w:val="24"/>
        </w:rPr>
        <w:t>Limited’in</w:t>
      </w:r>
      <w:proofErr w:type="spellEnd"/>
      <w:r w:rsidR="005575ED">
        <w:rPr>
          <w:rFonts w:ascii="Courier New" w:hAnsi="Courier New" w:cs="Courier New"/>
          <w:sz w:val="24"/>
          <w:szCs w:val="24"/>
        </w:rPr>
        <w:t xml:space="preserve"> yaptığı bankacılık ve borçlanma nitelikli</w:t>
      </w:r>
      <w:r w:rsidR="006E242D">
        <w:rPr>
          <w:rFonts w:ascii="Courier New" w:hAnsi="Courier New" w:cs="Courier New"/>
          <w:sz w:val="24"/>
          <w:szCs w:val="24"/>
        </w:rPr>
        <w:t xml:space="preserve"> </w:t>
      </w:r>
      <w:r>
        <w:rPr>
          <w:rFonts w:ascii="Courier New" w:hAnsi="Courier New" w:cs="Courier New"/>
          <w:sz w:val="24"/>
          <w:szCs w:val="24"/>
        </w:rPr>
        <w:t>işlem</w:t>
      </w:r>
      <w:r w:rsidR="005575ED">
        <w:rPr>
          <w:rFonts w:ascii="Courier New" w:hAnsi="Courier New" w:cs="Courier New"/>
          <w:sz w:val="24"/>
          <w:szCs w:val="24"/>
        </w:rPr>
        <w:t>lerin</w:t>
      </w:r>
      <w:r>
        <w:rPr>
          <w:rFonts w:ascii="Courier New" w:hAnsi="Courier New" w:cs="Courier New"/>
          <w:sz w:val="24"/>
          <w:szCs w:val="24"/>
        </w:rPr>
        <w:t xml:space="preserve"> ultra </w:t>
      </w:r>
      <w:proofErr w:type="spellStart"/>
      <w:r>
        <w:rPr>
          <w:rFonts w:ascii="Courier New" w:hAnsi="Courier New" w:cs="Courier New"/>
          <w:sz w:val="24"/>
          <w:szCs w:val="24"/>
        </w:rPr>
        <w:t>vires</w:t>
      </w:r>
      <w:proofErr w:type="spellEnd"/>
      <w:r>
        <w:rPr>
          <w:rFonts w:ascii="Courier New" w:hAnsi="Courier New" w:cs="Courier New"/>
          <w:sz w:val="24"/>
          <w:szCs w:val="24"/>
        </w:rPr>
        <w:t xml:space="preserve"> </w:t>
      </w:r>
      <w:proofErr w:type="spellStart"/>
      <w:r>
        <w:rPr>
          <w:rFonts w:ascii="Courier New" w:hAnsi="Courier New" w:cs="Courier New"/>
          <w:sz w:val="24"/>
          <w:szCs w:val="24"/>
        </w:rPr>
        <w:t>the</w:t>
      </w:r>
      <w:proofErr w:type="spellEnd"/>
      <w:r>
        <w:rPr>
          <w:rFonts w:ascii="Courier New" w:hAnsi="Courier New" w:cs="Courier New"/>
          <w:sz w:val="24"/>
          <w:szCs w:val="24"/>
        </w:rPr>
        <w:t xml:space="preserve"> </w:t>
      </w:r>
      <w:proofErr w:type="spellStart"/>
      <w:r>
        <w:rPr>
          <w:rFonts w:ascii="Courier New" w:hAnsi="Courier New" w:cs="Courier New"/>
          <w:sz w:val="24"/>
          <w:szCs w:val="24"/>
        </w:rPr>
        <w:t>company</w:t>
      </w:r>
      <w:proofErr w:type="spellEnd"/>
      <w:r>
        <w:rPr>
          <w:rFonts w:ascii="Courier New" w:hAnsi="Courier New" w:cs="Courier New"/>
          <w:sz w:val="24"/>
          <w:szCs w:val="24"/>
        </w:rPr>
        <w:t xml:space="preserve"> niteliğinde olduğu çok açıktır.  </w:t>
      </w:r>
    </w:p>
    <w:p w:rsidR="00AE2049" w:rsidRDefault="00AE2049" w:rsidP="00961076">
      <w:pPr>
        <w:spacing w:after="0" w:line="360" w:lineRule="auto"/>
        <w:rPr>
          <w:rFonts w:ascii="Courier New" w:hAnsi="Courier New" w:cs="Courier New"/>
          <w:sz w:val="24"/>
          <w:szCs w:val="24"/>
        </w:rPr>
      </w:pPr>
    </w:p>
    <w:p w:rsidR="00AE2049" w:rsidRDefault="00AE2049" w:rsidP="00961076">
      <w:pPr>
        <w:spacing w:after="0" w:line="360" w:lineRule="auto"/>
        <w:rPr>
          <w:rFonts w:ascii="Courier New" w:hAnsi="Courier New" w:cs="Courier New"/>
          <w:sz w:val="24"/>
          <w:szCs w:val="24"/>
        </w:rPr>
      </w:pPr>
      <w:r>
        <w:rPr>
          <w:rFonts w:ascii="Courier New" w:hAnsi="Courier New" w:cs="Courier New"/>
          <w:sz w:val="24"/>
          <w:szCs w:val="24"/>
        </w:rPr>
        <w:tab/>
        <w:t>Şirketler hukukuna</w:t>
      </w:r>
      <w:r w:rsidR="00F171F9">
        <w:rPr>
          <w:rFonts w:ascii="Courier New" w:hAnsi="Courier New" w:cs="Courier New"/>
          <w:sz w:val="24"/>
          <w:szCs w:val="24"/>
        </w:rPr>
        <w:t xml:space="preserve"> göre,</w:t>
      </w:r>
      <w:r>
        <w:rPr>
          <w:rFonts w:ascii="Courier New" w:hAnsi="Courier New" w:cs="Courier New"/>
          <w:sz w:val="24"/>
          <w:szCs w:val="24"/>
        </w:rPr>
        <w:t xml:space="preserve"> bir şirket gerçek kişi olmadığından</w:t>
      </w:r>
      <w:r w:rsidR="00F171F9">
        <w:rPr>
          <w:rFonts w:ascii="Courier New" w:hAnsi="Courier New" w:cs="Courier New"/>
          <w:sz w:val="24"/>
          <w:szCs w:val="24"/>
        </w:rPr>
        <w:t>,</w:t>
      </w:r>
      <w:r>
        <w:rPr>
          <w:rFonts w:ascii="Courier New" w:hAnsi="Courier New" w:cs="Courier New"/>
          <w:sz w:val="24"/>
          <w:szCs w:val="24"/>
        </w:rPr>
        <w:t xml:space="preserve"> kendi başına işlemler yapama</w:t>
      </w:r>
      <w:r w:rsidR="00F171F9">
        <w:rPr>
          <w:rFonts w:ascii="Courier New" w:hAnsi="Courier New" w:cs="Courier New"/>
          <w:sz w:val="24"/>
          <w:szCs w:val="24"/>
        </w:rPr>
        <w:t xml:space="preserve">makta, </w:t>
      </w:r>
      <w:r>
        <w:rPr>
          <w:rFonts w:ascii="Courier New" w:hAnsi="Courier New" w:cs="Courier New"/>
          <w:sz w:val="24"/>
          <w:szCs w:val="24"/>
        </w:rPr>
        <w:t xml:space="preserve">bu işlemleri kişiler olan vekilleri vasıtasıyla yapmaktadır. Bu vekiller genelde şirketin işlemlerini yürütmek için yetkilendirilmiş direktörleridir. </w:t>
      </w:r>
      <w:proofErr w:type="spellStart"/>
      <w:r w:rsidR="00581CE5" w:rsidRPr="00042B0D">
        <w:rPr>
          <w:rFonts w:ascii="Courier New" w:hAnsi="Courier New" w:cs="Courier New"/>
          <w:b/>
          <w:sz w:val="24"/>
          <w:szCs w:val="24"/>
        </w:rPr>
        <w:t>Palmers</w:t>
      </w:r>
      <w:proofErr w:type="spellEnd"/>
      <w:r w:rsidR="00581CE5" w:rsidRPr="00042B0D">
        <w:rPr>
          <w:rFonts w:ascii="Courier New" w:hAnsi="Courier New" w:cs="Courier New"/>
          <w:b/>
          <w:sz w:val="24"/>
          <w:szCs w:val="24"/>
        </w:rPr>
        <w:t xml:space="preserve"> </w:t>
      </w:r>
      <w:proofErr w:type="spellStart"/>
      <w:r w:rsidR="00581CE5" w:rsidRPr="00042B0D">
        <w:rPr>
          <w:rFonts w:ascii="Courier New" w:hAnsi="Courier New" w:cs="Courier New"/>
          <w:b/>
          <w:sz w:val="24"/>
          <w:szCs w:val="24"/>
        </w:rPr>
        <w:t>Company</w:t>
      </w:r>
      <w:proofErr w:type="spellEnd"/>
      <w:r w:rsidR="00581CE5" w:rsidRPr="00042B0D">
        <w:rPr>
          <w:rFonts w:ascii="Courier New" w:hAnsi="Courier New" w:cs="Courier New"/>
          <w:b/>
          <w:sz w:val="24"/>
          <w:szCs w:val="24"/>
        </w:rPr>
        <w:t xml:space="preserve"> </w:t>
      </w:r>
      <w:proofErr w:type="spellStart"/>
      <w:r w:rsidR="00581CE5" w:rsidRPr="00042B0D">
        <w:rPr>
          <w:rFonts w:ascii="Courier New" w:hAnsi="Courier New" w:cs="Courier New"/>
          <w:b/>
          <w:sz w:val="24"/>
          <w:szCs w:val="24"/>
        </w:rPr>
        <w:t>Law</w:t>
      </w:r>
      <w:proofErr w:type="spellEnd"/>
      <w:r w:rsidR="00581CE5" w:rsidRPr="00042B0D">
        <w:rPr>
          <w:rFonts w:ascii="Courier New" w:hAnsi="Courier New" w:cs="Courier New"/>
          <w:b/>
          <w:sz w:val="24"/>
          <w:szCs w:val="24"/>
        </w:rPr>
        <w:t xml:space="preserve"> 19. Edition </w:t>
      </w:r>
      <w:proofErr w:type="spellStart"/>
      <w:r w:rsidR="00827211" w:rsidRPr="00042B0D">
        <w:rPr>
          <w:rFonts w:ascii="Courier New" w:hAnsi="Courier New" w:cs="Courier New"/>
          <w:b/>
          <w:sz w:val="24"/>
          <w:szCs w:val="24"/>
        </w:rPr>
        <w:t>Chapter</w:t>
      </w:r>
      <w:proofErr w:type="spellEnd"/>
      <w:r w:rsidR="00827211" w:rsidRPr="00042B0D">
        <w:rPr>
          <w:rFonts w:ascii="Courier New" w:hAnsi="Courier New" w:cs="Courier New"/>
          <w:b/>
          <w:sz w:val="24"/>
          <w:szCs w:val="24"/>
        </w:rPr>
        <w:t xml:space="preserve"> 16 sayfa 157</w:t>
      </w:r>
      <w:r w:rsidR="002B7B0C">
        <w:rPr>
          <w:rFonts w:ascii="Courier New" w:hAnsi="Courier New" w:cs="Courier New"/>
          <w:b/>
          <w:sz w:val="24"/>
          <w:szCs w:val="24"/>
        </w:rPr>
        <w:t>’</w:t>
      </w:r>
      <w:r w:rsidR="00827211">
        <w:rPr>
          <w:rFonts w:ascii="Courier New" w:hAnsi="Courier New" w:cs="Courier New"/>
          <w:sz w:val="24"/>
          <w:szCs w:val="24"/>
        </w:rPr>
        <w:t>de bu hususta belirtilen görüş şöyledir;</w:t>
      </w:r>
    </w:p>
    <w:p w:rsidR="00AE2049" w:rsidRDefault="00AE2049" w:rsidP="00961076">
      <w:pPr>
        <w:spacing w:after="0" w:line="360" w:lineRule="auto"/>
        <w:rPr>
          <w:rFonts w:ascii="Courier New" w:hAnsi="Courier New" w:cs="Courier New"/>
          <w:sz w:val="24"/>
          <w:szCs w:val="24"/>
        </w:rPr>
      </w:pPr>
    </w:p>
    <w:p w:rsidR="00AE2049" w:rsidRPr="00042B0D" w:rsidRDefault="00F171F9" w:rsidP="00042B0D">
      <w:pPr>
        <w:spacing w:after="0" w:line="240" w:lineRule="auto"/>
        <w:ind w:left="720"/>
        <w:rPr>
          <w:rFonts w:ascii="Courier New" w:hAnsi="Courier New" w:cs="Courier New"/>
          <w:b/>
          <w:sz w:val="24"/>
          <w:szCs w:val="24"/>
          <w:lang w:val="en-US"/>
        </w:rPr>
      </w:pPr>
      <w:r>
        <w:rPr>
          <w:rFonts w:ascii="Courier New" w:hAnsi="Courier New" w:cs="Courier New"/>
          <w:b/>
          <w:sz w:val="24"/>
          <w:szCs w:val="24"/>
          <w:lang w:val="en-US"/>
        </w:rPr>
        <w:t>“</w:t>
      </w:r>
      <w:r w:rsidR="00AE2049" w:rsidRPr="00042B0D">
        <w:rPr>
          <w:rFonts w:ascii="Courier New" w:hAnsi="Courier New" w:cs="Courier New"/>
          <w:b/>
          <w:sz w:val="24"/>
          <w:szCs w:val="24"/>
          <w:lang w:val="en-US"/>
        </w:rPr>
        <w:t xml:space="preserve">A company cannot act </w:t>
      </w:r>
      <w:r w:rsidR="003A307F" w:rsidRPr="00042B0D">
        <w:rPr>
          <w:rFonts w:ascii="Courier New" w:hAnsi="Courier New" w:cs="Courier New"/>
          <w:b/>
          <w:sz w:val="24"/>
          <w:szCs w:val="24"/>
          <w:lang w:val="en-US"/>
        </w:rPr>
        <w:t>in its own person, for it has no person. Accordingly it must be by agents, and usually these persons, by</w:t>
      </w:r>
      <w:r w:rsidR="00F81A89" w:rsidRPr="00042B0D">
        <w:rPr>
          <w:rFonts w:ascii="Courier New" w:hAnsi="Courier New" w:cs="Courier New"/>
          <w:b/>
          <w:sz w:val="24"/>
          <w:szCs w:val="24"/>
          <w:lang w:val="en-US"/>
        </w:rPr>
        <w:t xml:space="preserve"> </w:t>
      </w:r>
      <w:r w:rsidR="003A307F" w:rsidRPr="00042B0D">
        <w:rPr>
          <w:rFonts w:ascii="Courier New" w:hAnsi="Courier New" w:cs="Courier New"/>
          <w:b/>
          <w:sz w:val="24"/>
          <w:szCs w:val="24"/>
          <w:lang w:val="en-US"/>
        </w:rPr>
        <w:t>whom it acts, by whom the business of the company is carried on or superintended.</w:t>
      </w:r>
      <w:r>
        <w:rPr>
          <w:rFonts w:ascii="Courier New" w:hAnsi="Courier New" w:cs="Courier New"/>
          <w:b/>
          <w:sz w:val="24"/>
          <w:szCs w:val="24"/>
          <w:lang w:val="en-US"/>
        </w:rPr>
        <w:t>”</w:t>
      </w:r>
      <w:r w:rsidR="003A307F" w:rsidRPr="00042B0D">
        <w:rPr>
          <w:rFonts w:ascii="Courier New" w:hAnsi="Courier New" w:cs="Courier New"/>
          <w:b/>
          <w:sz w:val="24"/>
          <w:szCs w:val="24"/>
          <w:lang w:val="en-US"/>
        </w:rPr>
        <w:t xml:space="preserve"> </w:t>
      </w:r>
    </w:p>
    <w:p w:rsidR="00AE2049" w:rsidRPr="00042B0D" w:rsidRDefault="00AE2049" w:rsidP="002B7B0C">
      <w:pPr>
        <w:spacing w:after="0" w:line="480" w:lineRule="auto"/>
        <w:rPr>
          <w:rFonts w:ascii="Courier New" w:hAnsi="Courier New" w:cs="Courier New"/>
          <w:sz w:val="24"/>
          <w:szCs w:val="24"/>
          <w:lang w:val="en-US"/>
        </w:rPr>
      </w:pPr>
    </w:p>
    <w:p w:rsidR="00827211" w:rsidRDefault="00AE2049" w:rsidP="00961076">
      <w:pPr>
        <w:spacing w:after="0" w:line="360" w:lineRule="auto"/>
        <w:rPr>
          <w:rFonts w:ascii="Courier New" w:hAnsi="Courier New" w:cs="Courier New"/>
          <w:sz w:val="24"/>
          <w:szCs w:val="24"/>
        </w:rPr>
      </w:pPr>
      <w:r>
        <w:rPr>
          <w:rFonts w:ascii="Courier New" w:hAnsi="Courier New" w:cs="Courier New"/>
          <w:sz w:val="24"/>
          <w:szCs w:val="24"/>
        </w:rPr>
        <w:tab/>
      </w:r>
      <w:r w:rsidR="00774FAB" w:rsidRPr="00774FAB">
        <w:rPr>
          <w:rFonts w:ascii="Courier New" w:hAnsi="Courier New" w:cs="Courier New"/>
          <w:sz w:val="24"/>
          <w:szCs w:val="24"/>
        </w:rPr>
        <w:t>Bu</w:t>
      </w:r>
      <w:r w:rsidR="00F171F9">
        <w:rPr>
          <w:rFonts w:ascii="Courier New" w:hAnsi="Courier New" w:cs="Courier New"/>
          <w:sz w:val="24"/>
          <w:szCs w:val="24"/>
        </w:rPr>
        <w:t xml:space="preserve"> </w:t>
      </w:r>
      <w:r w:rsidR="00774FAB" w:rsidRPr="00774FAB">
        <w:rPr>
          <w:rFonts w:ascii="Courier New" w:hAnsi="Courier New" w:cs="Courier New"/>
          <w:sz w:val="24"/>
          <w:szCs w:val="24"/>
        </w:rPr>
        <w:t>a</w:t>
      </w:r>
      <w:r w:rsidR="00F171F9">
        <w:rPr>
          <w:rFonts w:ascii="Courier New" w:hAnsi="Courier New" w:cs="Courier New"/>
          <w:sz w:val="24"/>
          <w:szCs w:val="24"/>
        </w:rPr>
        <w:t>lıntıya</w:t>
      </w:r>
      <w:r w:rsidR="00774FAB" w:rsidRPr="00774FAB">
        <w:rPr>
          <w:rFonts w:ascii="Courier New" w:hAnsi="Courier New" w:cs="Courier New"/>
          <w:sz w:val="24"/>
          <w:szCs w:val="24"/>
        </w:rPr>
        <w:t xml:space="preserve"> göre, </w:t>
      </w:r>
      <w:r w:rsidR="00774FAB">
        <w:rPr>
          <w:rFonts w:ascii="Courier New" w:hAnsi="Courier New" w:cs="Courier New"/>
          <w:sz w:val="24"/>
          <w:szCs w:val="24"/>
        </w:rPr>
        <w:t xml:space="preserve">bu işlem ve eylemler </w:t>
      </w:r>
      <w:r w:rsidR="00BD1D90">
        <w:rPr>
          <w:rFonts w:ascii="Courier New" w:hAnsi="Courier New" w:cs="Courier New"/>
          <w:sz w:val="24"/>
          <w:szCs w:val="24"/>
        </w:rPr>
        <w:t>vekiller</w:t>
      </w:r>
      <w:r w:rsidR="00774FAB" w:rsidRPr="00774FAB">
        <w:rPr>
          <w:rFonts w:ascii="Courier New" w:hAnsi="Courier New" w:cs="Courier New"/>
          <w:sz w:val="24"/>
          <w:szCs w:val="24"/>
        </w:rPr>
        <w:t xml:space="preserve"> tarafından ve genellikle şirketin işlerini yürüt</w:t>
      </w:r>
      <w:bookmarkStart w:id="0" w:name="_GoBack"/>
      <w:bookmarkEnd w:id="0"/>
      <w:r w:rsidR="00F171F9">
        <w:rPr>
          <w:rFonts w:ascii="Courier New" w:hAnsi="Courier New" w:cs="Courier New"/>
          <w:sz w:val="24"/>
          <w:szCs w:val="24"/>
        </w:rPr>
        <w:t xml:space="preserve">en </w:t>
      </w:r>
      <w:r w:rsidR="00774FAB" w:rsidRPr="00774FAB">
        <w:rPr>
          <w:rFonts w:ascii="Courier New" w:hAnsi="Courier New" w:cs="Courier New"/>
          <w:sz w:val="24"/>
          <w:szCs w:val="24"/>
        </w:rPr>
        <w:t>veya denetle</w:t>
      </w:r>
      <w:r w:rsidR="00F171F9">
        <w:rPr>
          <w:rFonts w:ascii="Courier New" w:hAnsi="Courier New" w:cs="Courier New"/>
          <w:sz w:val="24"/>
          <w:szCs w:val="24"/>
        </w:rPr>
        <w:t>yen</w:t>
      </w:r>
      <w:r w:rsidR="00774FAB" w:rsidRPr="00774FAB">
        <w:rPr>
          <w:rFonts w:ascii="Courier New" w:hAnsi="Courier New" w:cs="Courier New"/>
          <w:sz w:val="24"/>
          <w:szCs w:val="24"/>
        </w:rPr>
        <w:t xml:space="preserve"> kişiler</w:t>
      </w:r>
      <w:r w:rsidR="006E242D">
        <w:rPr>
          <w:rFonts w:ascii="Courier New" w:hAnsi="Courier New" w:cs="Courier New"/>
          <w:sz w:val="24"/>
          <w:szCs w:val="24"/>
        </w:rPr>
        <w:t xml:space="preserve"> olan</w:t>
      </w:r>
      <w:r w:rsidR="00774FAB">
        <w:rPr>
          <w:rFonts w:ascii="Courier New" w:hAnsi="Courier New" w:cs="Courier New"/>
          <w:sz w:val="24"/>
          <w:szCs w:val="24"/>
        </w:rPr>
        <w:t xml:space="preserve"> direktörler</w:t>
      </w:r>
      <w:r w:rsidR="00774FAB" w:rsidRPr="00774FAB">
        <w:rPr>
          <w:rFonts w:ascii="Courier New" w:hAnsi="Courier New" w:cs="Courier New"/>
          <w:sz w:val="24"/>
          <w:szCs w:val="24"/>
        </w:rPr>
        <w:t xml:space="preserve"> tarafından yapılmalıdır</w:t>
      </w:r>
      <w:r w:rsidR="006E242D">
        <w:rPr>
          <w:rFonts w:ascii="Courier New" w:hAnsi="Courier New" w:cs="Courier New"/>
          <w:sz w:val="24"/>
          <w:szCs w:val="24"/>
        </w:rPr>
        <w:t xml:space="preserve"> ve yapılmaktadır</w:t>
      </w:r>
      <w:r w:rsidR="00774FAB" w:rsidRPr="00774FAB">
        <w:rPr>
          <w:rFonts w:ascii="Courier New" w:hAnsi="Courier New" w:cs="Courier New"/>
          <w:sz w:val="24"/>
          <w:szCs w:val="24"/>
        </w:rPr>
        <w:t>.</w:t>
      </w:r>
    </w:p>
    <w:p w:rsidR="00827211" w:rsidRDefault="00827211" w:rsidP="00961076">
      <w:pPr>
        <w:spacing w:after="0" w:line="360" w:lineRule="auto"/>
        <w:rPr>
          <w:rFonts w:ascii="Courier New" w:hAnsi="Courier New" w:cs="Courier New"/>
          <w:sz w:val="24"/>
          <w:szCs w:val="24"/>
        </w:rPr>
      </w:pPr>
    </w:p>
    <w:p w:rsidR="00827211" w:rsidRDefault="00827211" w:rsidP="00961076">
      <w:pPr>
        <w:spacing w:after="0" w:line="36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ab/>
        <w:t xml:space="preserve">Yine yukarıda atıf yapılan eserin </w:t>
      </w:r>
      <w:r w:rsidR="00F171F9">
        <w:rPr>
          <w:rFonts w:ascii="Courier New" w:hAnsi="Courier New" w:cs="Courier New"/>
          <w:sz w:val="24"/>
          <w:szCs w:val="24"/>
        </w:rPr>
        <w:t>“</w:t>
      </w:r>
      <w:r>
        <w:rPr>
          <w:rFonts w:ascii="Courier New" w:hAnsi="Courier New" w:cs="Courier New"/>
          <w:sz w:val="24"/>
          <w:szCs w:val="24"/>
        </w:rPr>
        <w:t>Directors</w:t>
      </w:r>
      <w:r w:rsidR="00F171F9">
        <w:rPr>
          <w:rFonts w:ascii="Courier New" w:hAnsi="Courier New" w:cs="Courier New"/>
          <w:sz w:val="24"/>
          <w:szCs w:val="24"/>
        </w:rPr>
        <w:t>”</w:t>
      </w:r>
      <w:r>
        <w:rPr>
          <w:rFonts w:ascii="Courier New" w:hAnsi="Courier New" w:cs="Courier New"/>
          <w:sz w:val="24"/>
          <w:szCs w:val="24"/>
        </w:rPr>
        <w:t xml:space="preserve"> başlıklı</w:t>
      </w:r>
      <w:r w:rsidR="00F171F9">
        <w:rPr>
          <w:rFonts w:ascii="Courier New" w:hAnsi="Courier New" w:cs="Courier New"/>
          <w:sz w:val="24"/>
          <w:szCs w:val="24"/>
        </w:rPr>
        <w:t xml:space="preserve"> kısmının </w:t>
      </w:r>
      <w:proofErr w:type="spellStart"/>
      <w:r w:rsidRPr="00042B0D">
        <w:rPr>
          <w:rFonts w:ascii="Courier New" w:hAnsi="Courier New" w:cs="Courier New"/>
          <w:b/>
          <w:sz w:val="24"/>
          <w:szCs w:val="24"/>
        </w:rPr>
        <w:t>agents</w:t>
      </w:r>
      <w:proofErr w:type="spellEnd"/>
      <w:r w:rsidRPr="00042B0D">
        <w:rPr>
          <w:rFonts w:ascii="Courier New" w:hAnsi="Courier New" w:cs="Courier New"/>
          <w:b/>
          <w:sz w:val="24"/>
          <w:szCs w:val="24"/>
        </w:rPr>
        <w:t xml:space="preserve"> of </w:t>
      </w:r>
      <w:proofErr w:type="spellStart"/>
      <w:r w:rsidRPr="00042B0D">
        <w:rPr>
          <w:rFonts w:ascii="Courier New" w:hAnsi="Courier New" w:cs="Courier New"/>
          <w:b/>
          <w:sz w:val="24"/>
          <w:szCs w:val="24"/>
        </w:rPr>
        <w:t>company</w:t>
      </w:r>
      <w:proofErr w:type="spellEnd"/>
      <w:r>
        <w:rPr>
          <w:rFonts w:ascii="Courier New" w:hAnsi="Courier New" w:cs="Courier New"/>
          <w:sz w:val="24"/>
          <w:szCs w:val="24"/>
        </w:rPr>
        <w:t xml:space="preserve"> yan başlığı altında</w:t>
      </w:r>
      <w:r w:rsidR="00F171F9">
        <w:rPr>
          <w:rFonts w:ascii="Courier New" w:hAnsi="Courier New" w:cs="Courier New"/>
          <w:sz w:val="24"/>
          <w:szCs w:val="24"/>
        </w:rPr>
        <w:t>,</w:t>
      </w:r>
      <w:r>
        <w:rPr>
          <w:rFonts w:ascii="Courier New" w:hAnsi="Courier New" w:cs="Courier New"/>
          <w:sz w:val="24"/>
          <w:szCs w:val="24"/>
        </w:rPr>
        <w:t xml:space="preserve"> direktörlerin şirket adına hareket ettiklerinde </w:t>
      </w:r>
      <w:r w:rsidR="00F171F9">
        <w:rPr>
          <w:rFonts w:ascii="Courier New" w:hAnsi="Courier New" w:cs="Courier New"/>
          <w:sz w:val="24"/>
          <w:szCs w:val="24"/>
        </w:rPr>
        <w:t xml:space="preserve">hukukun gözünde </w:t>
      </w:r>
      <w:r>
        <w:rPr>
          <w:rFonts w:ascii="Courier New" w:hAnsi="Courier New" w:cs="Courier New"/>
          <w:sz w:val="24"/>
          <w:szCs w:val="24"/>
        </w:rPr>
        <w:t>şirketin vekili (</w:t>
      </w:r>
      <w:proofErr w:type="spellStart"/>
      <w:r>
        <w:rPr>
          <w:rFonts w:ascii="Courier New" w:hAnsi="Courier New" w:cs="Courier New"/>
          <w:sz w:val="24"/>
          <w:szCs w:val="24"/>
        </w:rPr>
        <w:t>agent</w:t>
      </w:r>
      <w:proofErr w:type="spellEnd"/>
      <w:r>
        <w:rPr>
          <w:rFonts w:ascii="Courier New" w:hAnsi="Courier New" w:cs="Courier New"/>
          <w:sz w:val="24"/>
          <w:szCs w:val="24"/>
        </w:rPr>
        <w:t>) olduğu ve hukukun asıl (</w:t>
      </w:r>
      <w:proofErr w:type="spellStart"/>
      <w:r>
        <w:rPr>
          <w:rFonts w:ascii="Courier New" w:hAnsi="Courier New" w:cs="Courier New"/>
          <w:sz w:val="24"/>
          <w:szCs w:val="24"/>
        </w:rPr>
        <w:t>principal</w:t>
      </w:r>
      <w:proofErr w:type="spellEnd"/>
      <w:r>
        <w:rPr>
          <w:rFonts w:ascii="Courier New" w:hAnsi="Courier New" w:cs="Courier New"/>
          <w:sz w:val="24"/>
          <w:szCs w:val="24"/>
        </w:rPr>
        <w:t>) ve vekil (</w:t>
      </w:r>
      <w:proofErr w:type="spellStart"/>
      <w:r>
        <w:rPr>
          <w:rFonts w:ascii="Courier New" w:hAnsi="Courier New" w:cs="Courier New"/>
          <w:sz w:val="24"/>
          <w:szCs w:val="24"/>
        </w:rPr>
        <w:t>agent</w:t>
      </w:r>
      <w:proofErr w:type="spellEnd"/>
      <w:r>
        <w:rPr>
          <w:rFonts w:ascii="Courier New" w:hAnsi="Courier New" w:cs="Courier New"/>
          <w:sz w:val="24"/>
          <w:szCs w:val="24"/>
        </w:rPr>
        <w:t>) için uygulanan genel prensiplerin</w:t>
      </w:r>
      <w:r w:rsidR="00F171F9">
        <w:rPr>
          <w:rFonts w:ascii="Courier New" w:hAnsi="Courier New" w:cs="Courier New"/>
          <w:sz w:val="24"/>
          <w:szCs w:val="24"/>
        </w:rPr>
        <w:t>in</w:t>
      </w:r>
      <w:r>
        <w:rPr>
          <w:rFonts w:ascii="Courier New" w:hAnsi="Courier New" w:cs="Courier New"/>
          <w:sz w:val="24"/>
          <w:szCs w:val="24"/>
        </w:rPr>
        <w:t xml:space="preserve"> şirket ve direktör için de birçok açıdan geçerli olduğu ifade edilmektedir. Bu kısım aynen şöyledir;</w:t>
      </w:r>
    </w:p>
    <w:p w:rsidR="00827211" w:rsidRDefault="00827211" w:rsidP="00961076">
      <w:pPr>
        <w:spacing w:after="0" w:line="360" w:lineRule="auto"/>
        <w:rPr>
          <w:rFonts w:ascii="Courier New" w:hAnsi="Courier New" w:cs="Courier New"/>
          <w:sz w:val="24"/>
          <w:szCs w:val="24"/>
        </w:rPr>
      </w:pPr>
    </w:p>
    <w:p w:rsidR="00AE2049" w:rsidRPr="00042B0D" w:rsidRDefault="00F171F9" w:rsidP="00827211">
      <w:pPr>
        <w:spacing w:after="0" w:line="240" w:lineRule="auto"/>
        <w:ind w:left="720"/>
        <w:rPr>
          <w:rFonts w:ascii="Courier New" w:hAnsi="Courier New" w:cs="Courier New"/>
          <w:b/>
          <w:sz w:val="24"/>
          <w:szCs w:val="24"/>
          <w:lang w:val="en-US"/>
        </w:rPr>
      </w:pPr>
      <w:r>
        <w:rPr>
          <w:rFonts w:ascii="Courier New" w:hAnsi="Courier New" w:cs="Courier New"/>
          <w:b/>
          <w:sz w:val="24"/>
          <w:szCs w:val="24"/>
          <w:lang w:val="en-US"/>
        </w:rPr>
        <w:t>“</w:t>
      </w:r>
      <w:r w:rsidR="00827211" w:rsidRPr="00042B0D">
        <w:rPr>
          <w:rFonts w:ascii="Courier New" w:hAnsi="Courier New" w:cs="Courier New"/>
          <w:b/>
          <w:sz w:val="24"/>
          <w:szCs w:val="24"/>
          <w:lang w:val="en-US"/>
        </w:rPr>
        <w:t>Directors are, in the eye of the law, agents of the company for whic</w:t>
      </w:r>
      <w:r w:rsidR="00F81A89" w:rsidRPr="00042B0D">
        <w:rPr>
          <w:rFonts w:ascii="Courier New" w:hAnsi="Courier New" w:cs="Courier New"/>
          <w:b/>
          <w:sz w:val="24"/>
          <w:szCs w:val="24"/>
          <w:lang w:val="en-US"/>
        </w:rPr>
        <w:t>h</w:t>
      </w:r>
      <w:r w:rsidR="00827211" w:rsidRPr="00042B0D">
        <w:rPr>
          <w:rFonts w:ascii="Courier New" w:hAnsi="Courier New" w:cs="Courier New"/>
          <w:b/>
          <w:sz w:val="24"/>
          <w:szCs w:val="24"/>
          <w:lang w:val="en-US"/>
        </w:rPr>
        <w:t xml:space="preserve"> they act, and the general rules of the law of principal and agent </w:t>
      </w:r>
      <w:proofErr w:type="spellStart"/>
      <w:r w:rsidR="00827211" w:rsidRPr="00042B0D">
        <w:rPr>
          <w:rFonts w:ascii="Courier New" w:hAnsi="Courier New" w:cs="Courier New"/>
          <w:b/>
          <w:sz w:val="24"/>
          <w:szCs w:val="24"/>
          <w:lang w:val="en-US"/>
        </w:rPr>
        <w:t>regualte</w:t>
      </w:r>
      <w:proofErr w:type="spellEnd"/>
      <w:r w:rsidR="00827211" w:rsidRPr="00042B0D">
        <w:rPr>
          <w:rFonts w:ascii="Courier New" w:hAnsi="Courier New" w:cs="Courier New"/>
          <w:b/>
          <w:sz w:val="24"/>
          <w:szCs w:val="24"/>
          <w:lang w:val="en-US"/>
        </w:rPr>
        <w:t xml:space="preserve"> in most respects the relationship of the company and its directors.</w:t>
      </w:r>
      <w:r>
        <w:rPr>
          <w:rFonts w:ascii="Courier New" w:hAnsi="Courier New" w:cs="Courier New"/>
          <w:b/>
          <w:sz w:val="24"/>
          <w:szCs w:val="24"/>
          <w:lang w:val="en-US"/>
        </w:rPr>
        <w:t>”</w:t>
      </w:r>
      <w:r w:rsidR="00827211" w:rsidRPr="00042B0D">
        <w:rPr>
          <w:rFonts w:ascii="Courier New" w:hAnsi="Courier New" w:cs="Courier New"/>
          <w:b/>
          <w:sz w:val="24"/>
          <w:szCs w:val="24"/>
          <w:lang w:val="en-US"/>
        </w:rPr>
        <w:t xml:space="preserve">  </w:t>
      </w:r>
    </w:p>
    <w:p w:rsidR="00053365" w:rsidRPr="00042B0D" w:rsidRDefault="00053365" w:rsidP="002B7B0C">
      <w:pPr>
        <w:spacing w:after="0" w:line="480" w:lineRule="auto"/>
        <w:rPr>
          <w:rFonts w:ascii="Courier New" w:hAnsi="Courier New" w:cs="Courier New"/>
          <w:sz w:val="24"/>
          <w:szCs w:val="24"/>
          <w:lang w:val="en-US"/>
        </w:rPr>
      </w:pPr>
    </w:p>
    <w:p w:rsidR="00827211" w:rsidRDefault="00827211" w:rsidP="0002234C">
      <w:pPr>
        <w:spacing w:after="0" w:line="360" w:lineRule="auto"/>
        <w:rPr>
          <w:rFonts w:ascii="Courier New" w:hAnsi="Courier New" w:cs="Courier New"/>
          <w:sz w:val="24"/>
          <w:szCs w:val="24"/>
        </w:rPr>
      </w:pPr>
      <w:r>
        <w:rPr>
          <w:rFonts w:ascii="Courier New" w:hAnsi="Courier New" w:cs="Courier New"/>
          <w:sz w:val="24"/>
          <w:szCs w:val="24"/>
        </w:rPr>
        <w:tab/>
        <w:t>Direktörlerin şirket adına hareket et</w:t>
      </w:r>
      <w:r w:rsidR="006E242D">
        <w:rPr>
          <w:rFonts w:ascii="Courier New" w:hAnsi="Courier New" w:cs="Courier New"/>
          <w:sz w:val="24"/>
          <w:szCs w:val="24"/>
        </w:rPr>
        <w:t>t</w:t>
      </w:r>
      <w:r>
        <w:rPr>
          <w:rFonts w:ascii="Courier New" w:hAnsi="Courier New" w:cs="Courier New"/>
          <w:sz w:val="24"/>
          <w:szCs w:val="24"/>
        </w:rPr>
        <w:t>ikleri</w:t>
      </w:r>
      <w:r w:rsidR="00BD1D90">
        <w:rPr>
          <w:rFonts w:ascii="Courier New" w:hAnsi="Courier New" w:cs="Courier New"/>
          <w:sz w:val="24"/>
          <w:szCs w:val="24"/>
        </w:rPr>
        <w:t xml:space="preserve"> zaman</w:t>
      </w:r>
      <w:r>
        <w:rPr>
          <w:rFonts w:ascii="Courier New" w:hAnsi="Courier New" w:cs="Courier New"/>
          <w:sz w:val="24"/>
          <w:szCs w:val="24"/>
        </w:rPr>
        <w:t xml:space="preserve"> şirketin vekilleri sıfatıyla hareket </w:t>
      </w:r>
      <w:r w:rsidR="00BD1D90">
        <w:rPr>
          <w:rFonts w:ascii="Courier New" w:hAnsi="Courier New" w:cs="Courier New"/>
          <w:sz w:val="24"/>
          <w:szCs w:val="24"/>
        </w:rPr>
        <w:t xml:space="preserve">etmiş olacakları </w:t>
      </w:r>
      <w:r>
        <w:rPr>
          <w:rFonts w:ascii="Courier New" w:hAnsi="Courier New" w:cs="Courier New"/>
          <w:sz w:val="24"/>
          <w:szCs w:val="24"/>
        </w:rPr>
        <w:t>orta</w:t>
      </w:r>
      <w:r w:rsidR="00F81A89">
        <w:rPr>
          <w:rFonts w:ascii="Courier New" w:hAnsi="Courier New" w:cs="Courier New"/>
          <w:sz w:val="24"/>
          <w:szCs w:val="24"/>
        </w:rPr>
        <w:t>k</w:t>
      </w:r>
      <w:r>
        <w:rPr>
          <w:rFonts w:ascii="Courier New" w:hAnsi="Courier New" w:cs="Courier New"/>
          <w:sz w:val="24"/>
          <w:szCs w:val="24"/>
        </w:rPr>
        <w:t xml:space="preserve"> hukukta yerleşmiş bir prensip olup bu </w:t>
      </w:r>
      <w:r w:rsidR="00F171F9">
        <w:rPr>
          <w:rFonts w:ascii="Courier New" w:hAnsi="Courier New" w:cs="Courier New"/>
          <w:sz w:val="24"/>
          <w:szCs w:val="24"/>
        </w:rPr>
        <w:t>konuda</w:t>
      </w:r>
      <w:r>
        <w:rPr>
          <w:rFonts w:ascii="Courier New" w:hAnsi="Courier New" w:cs="Courier New"/>
          <w:sz w:val="24"/>
          <w:szCs w:val="24"/>
        </w:rPr>
        <w:t xml:space="preserve"> öncü kararlar arasında yer alan</w:t>
      </w:r>
      <w:r w:rsidR="00F171F9">
        <w:rPr>
          <w:rFonts w:ascii="Courier New" w:hAnsi="Courier New" w:cs="Courier New"/>
          <w:sz w:val="24"/>
          <w:szCs w:val="24"/>
        </w:rPr>
        <w:t>,</w:t>
      </w:r>
      <w:r>
        <w:rPr>
          <w:rFonts w:ascii="Courier New" w:hAnsi="Courier New" w:cs="Courier New"/>
          <w:sz w:val="24"/>
          <w:szCs w:val="24"/>
        </w:rPr>
        <w:t xml:space="preserve"> </w:t>
      </w:r>
      <w:proofErr w:type="spellStart"/>
      <w:r>
        <w:rPr>
          <w:rFonts w:ascii="Courier New" w:hAnsi="Courier New" w:cs="Courier New"/>
          <w:sz w:val="24"/>
          <w:szCs w:val="24"/>
        </w:rPr>
        <w:t>Ferguson</w:t>
      </w:r>
      <w:proofErr w:type="spellEnd"/>
      <w:r>
        <w:rPr>
          <w:rFonts w:ascii="Courier New" w:hAnsi="Courier New" w:cs="Courier New"/>
          <w:sz w:val="24"/>
          <w:szCs w:val="24"/>
        </w:rPr>
        <w:t xml:space="preserve"> v. Wilson 1886 LR 2 </w:t>
      </w:r>
      <w:proofErr w:type="spellStart"/>
      <w:r>
        <w:rPr>
          <w:rFonts w:ascii="Courier New" w:hAnsi="Courier New" w:cs="Courier New"/>
          <w:sz w:val="24"/>
          <w:szCs w:val="24"/>
        </w:rPr>
        <w:t>Ch</w:t>
      </w:r>
      <w:proofErr w:type="spellEnd"/>
      <w:r>
        <w:rPr>
          <w:rFonts w:ascii="Courier New" w:hAnsi="Courier New" w:cs="Courier New"/>
          <w:sz w:val="24"/>
          <w:szCs w:val="24"/>
        </w:rPr>
        <w:t xml:space="preserve">. </w:t>
      </w:r>
      <w:proofErr w:type="spellStart"/>
      <w:r>
        <w:rPr>
          <w:rFonts w:ascii="Courier New" w:hAnsi="Courier New" w:cs="Courier New"/>
          <w:sz w:val="24"/>
          <w:szCs w:val="24"/>
        </w:rPr>
        <w:t>App</w:t>
      </w:r>
      <w:proofErr w:type="spellEnd"/>
      <w:r>
        <w:rPr>
          <w:rFonts w:ascii="Courier New" w:hAnsi="Courier New" w:cs="Courier New"/>
          <w:sz w:val="24"/>
          <w:szCs w:val="24"/>
        </w:rPr>
        <w:t xml:space="preserve"> 77 </w:t>
      </w:r>
      <w:r w:rsidR="00D81D49">
        <w:rPr>
          <w:rFonts w:ascii="Courier New" w:hAnsi="Courier New" w:cs="Courier New"/>
          <w:sz w:val="24"/>
          <w:szCs w:val="24"/>
        </w:rPr>
        <w:t>davasında bu husus açıkça ifade edilmiştir;</w:t>
      </w:r>
    </w:p>
    <w:p w:rsidR="00F171F9" w:rsidRDefault="00F171F9" w:rsidP="0002234C">
      <w:pPr>
        <w:spacing w:after="0" w:line="360" w:lineRule="auto"/>
        <w:rPr>
          <w:rFonts w:ascii="Courier New" w:hAnsi="Courier New" w:cs="Courier New"/>
          <w:sz w:val="24"/>
          <w:szCs w:val="24"/>
        </w:rPr>
      </w:pPr>
    </w:p>
    <w:p w:rsidR="00D81D49" w:rsidRPr="00A410DF" w:rsidRDefault="00F171F9" w:rsidP="00D81D49">
      <w:pPr>
        <w:spacing w:after="0" w:line="240" w:lineRule="auto"/>
        <w:ind w:left="720"/>
        <w:rPr>
          <w:rFonts w:ascii="Courier New" w:hAnsi="Courier New" w:cs="Courier New"/>
          <w:b/>
          <w:sz w:val="24"/>
          <w:szCs w:val="24"/>
          <w:lang w:val="en-US"/>
        </w:rPr>
      </w:pPr>
      <w:r>
        <w:rPr>
          <w:rFonts w:ascii="Courier New" w:hAnsi="Courier New" w:cs="Courier New"/>
          <w:b/>
          <w:sz w:val="24"/>
          <w:szCs w:val="24"/>
          <w:lang w:val="en-US"/>
        </w:rPr>
        <w:t>“</w:t>
      </w:r>
      <w:r w:rsidR="00D81D49" w:rsidRPr="00A410DF">
        <w:rPr>
          <w:rFonts w:ascii="Courier New" w:hAnsi="Courier New" w:cs="Courier New"/>
          <w:b/>
          <w:sz w:val="24"/>
          <w:szCs w:val="24"/>
          <w:lang w:val="en-US"/>
        </w:rPr>
        <w:t xml:space="preserve">What is the position of the directors of a public company? They are merely agents of the company. The company itself cannot act on its own person, for it has no person, it can </w:t>
      </w:r>
      <w:r w:rsidR="00A410DF" w:rsidRPr="00A410DF">
        <w:rPr>
          <w:rFonts w:ascii="Courier New" w:hAnsi="Courier New" w:cs="Courier New"/>
          <w:b/>
          <w:sz w:val="24"/>
          <w:szCs w:val="24"/>
          <w:lang w:val="en-US"/>
        </w:rPr>
        <w:t>only</w:t>
      </w:r>
      <w:r w:rsidR="00D81D49" w:rsidRPr="00A410DF">
        <w:rPr>
          <w:rFonts w:ascii="Courier New" w:hAnsi="Courier New" w:cs="Courier New"/>
          <w:b/>
          <w:sz w:val="24"/>
          <w:szCs w:val="24"/>
          <w:lang w:val="en-US"/>
        </w:rPr>
        <w:t xml:space="preserve"> act through directors, and the case is, as regards those directors, merely the ordinary case of principal and agent, for wherever an agent is liable, those directors would be liable. Where the liability would attach to the principal, and the principal only, the liability is the liability of the company.</w:t>
      </w:r>
      <w:r>
        <w:rPr>
          <w:rFonts w:ascii="Courier New" w:hAnsi="Courier New" w:cs="Courier New"/>
          <w:b/>
          <w:sz w:val="24"/>
          <w:szCs w:val="24"/>
          <w:lang w:val="en-US"/>
        </w:rPr>
        <w:t>”</w:t>
      </w:r>
      <w:r w:rsidR="00D81D49" w:rsidRPr="00A410DF">
        <w:rPr>
          <w:rFonts w:ascii="Courier New" w:hAnsi="Courier New" w:cs="Courier New"/>
          <w:b/>
          <w:sz w:val="24"/>
          <w:szCs w:val="24"/>
          <w:lang w:val="en-US"/>
        </w:rPr>
        <w:t xml:space="preserve"> </w:t>
      </w:r>
    </w:p>
    <w:p w:rsidR="00A410DF" w:rsidRDefault="00A410DF" w:rsidP="002B7B0C">
      <w:pPr>
        <w:spacing w:after="0" w:line="480" w:lineRule="auto"/>
        <w:rPr>
          <w:rFonts w:ascii="Courier New" w:hAnsi="Courier New" w:cs="Courier New"/>
          <w:sz w:val="24"/>
          <w:szCs w:val="24"/>
        </w:rPr>
      </w:pPr>
    </w:p>
    <w:p w:rsidR="00D81D49" w:rsidRDefault="00D81D49" w:rsidP="0002234C">
      <w:pPr>
        <w:spacing w:after="0" w:line="360" w:lineRule="auto"/>
        <w:rPr>
          <w:rFonts w:ascii="Courier New" w:hAnsi="Courier New" w:cs="Courier New"/>
          <w:sz w:val="24"/>
          <w:szCs w:val="24"/>
        </w:rPr>
      </w:pPr>
      <w:r>
        <w:rPr>
          <w:rFonts w:ascii="Courier New" w:hAnsi="Courier New" w:cs="Courier New"/>
          <w:sz w:val="24"/>
          <w:szCs w:val="24"/>
        </w:rPr>
        <w:tab/>
        <w:t>Görülebileceği üzere</w:t>
      </w:r>
      <w:r w:rsidR="00F171F9">
        <w:rPr>
          <w:rFonts w:ascii="Courier New" w:hAnsi="Courier New" w:cs="Courier New"/>
          <w:sz w:val="24"/>
          <w:szCs w:val="24"/>
        </w:rPr>
        <w:t>,</w:t>
      </w:r>
      <w:r>
        <w:rPr>
          <w:rFonts w:ascii="Courier New" w:hAnsi="Courier New" w:cs="Courier New"/>
          <w:sz w:val="24"/>
          <w:szCs w:val="24"/>
        </w:rPr>
        <w:t xml:space="preserve"> ilgili kararda direktörlerin sorumluluğu</w:t>
      </w:r>
      <w:r w:rsidR="00F171F9">
        <w:rPr>
          <w:rFonts w:ascii="Courier New" w:hAnsi="Courier New" w:cs="Courier New"/>
          <w:sz w:val="24"/>
          <w:szCs w:val="24"/>
        </w:rPr>
        <w:t>nun</w:t>
      </w:r>
      <w:r>
        <w:rPr>
          <w:rFonts w:ascii="Courier New" w:hAnsi="Courier New" w:cs="Courier New"/>
          <w:sz w:val="24"/>
          <w:szCs w:val="24"/>
        </w:rPr>
        <w:t xml:space="preserve"> vekil sorumluluğu kapsamında olduğu değerlendirilmiş ve şirkete asıl olarak sorumluluk atfedildiğinde bundan sadece asıl olan şirketin sorumlu olacağı </w:t>
      </w:r>
      <w:r w:rsidR="00F81A89">
        <w:rPr>
          <w:rFonts w:ascii="Courier New" w:hAnsi="Courier New" w:cs="Courier New"/>
          <w:sz w:val="24"/>
          <w:szCs w:val="24"/>
        </w:rPr>
        <w:t xml:space="preserve">ve vekilin sorumlu olmayacağı </w:t>
      </w:r>
      <w:r>
        <w:rPr>
          <w:rFonts w:ascii="Courier New" w:hAnsi="Courier New" w:cs="Courier New"/>
          <w:sz w:val="24"/>
          <w:szCs w:val="24"/>
        </w:rPr>
        <w:t xml:space="preserve">belirtilmiştir. </w:t>
      </w:r>
    </w:p>
    <w:p w:rsidR="001E796A" w:rsidRDefault="001E796A" w:rsidP="0002234C">
      <w:pPr>
        <w:spacing w:after="0" w:line="360" w:lineRule="auto"/>
        <w:rPr>
          <w:rFonts w:ascii="Courier New" w:hAnsi="Courier New" w:cs="Courier New"/>
          <w:sz w:val="24"/>
          <w:szCs w:val="24"/>
        </w:rPr>
      </w:pPr>
    </w:p>
    <w:p w:rsidR="00CA3E7B" w:rsidRDefault="00F81A89" w:rsidP="00CA3E7B">
      <w:pPr>
        <w:spacing w:after="0" w:line="360" w:lineRule="auto"/>
        <w:ind w:firstLine="720"/>
        <w:rPr>
          <w:rFonts w:ascii="Courier New" w:hAnsi="Courier New" w:cs="Courier New"/>
          <w:sz w:val="24"/>
          <w:szCs w:val="24"/>
        </w:rPr>
      </w:pPr>
      <w:r>
        <w:rPr>
          <w:rFonts w:ascii="Courier New" w:hAnsi="Courier New" w:cs="Courier New"/>
          <w:sz w:val="24"/>
          <w:szCs w:val="24"/>
        </w:rPr>
        <w:t>Diğer taraftan</w:t>
      </w:r>
      <w:r w:rsidR="00F171F9">
        <w:rPr>
          <w:rFonts w:ascii="Courier New" w:hAnsi="Courier New" w:cs="Courier New"/>
          <w:sz w:val="24"/>
          <w:szCs w:val="24"/>
        </w:rPr>
        <w:t>,</w:t>
      </w:r>
      <w:r>
        <w:rPr>
          <w:rFonts w:ascii="Courier New" w:hAnsi="Courier New" w:cs="Courier New"/>
          <w:sz w:val="24"/>
          <w:szCs w:val="24"/>
        </w:rPr>
        <w:t xml:space="preserve"> vek</w:t>
      </w:r>
      <w:r w:rsidR="00F171F9">
        <w:rPr>
          <w:rFonts w:ascii="Courier New" w:hAnsi="Courier New" w:cs="Courier New"/>
          <w:sz w:val="24"/>
          <w:szCs w:val="24"/>
        </w:rPr>
        <w:t>â</w:t>
      </w:r>
      <w:r>
        <w:rPr>
          <w:rFonts w:ascii="Courier New" w:hAnsi="Courier New" w:cs="Courier New"/>
          <w:sz w:val="24"/>
          <w:szCs w:val="24"/>
        </w:rPr>
        <w:t>let hukukunda b</w:t>
      </w:r>
      <w:r w:rsidR="00CA3E7B">
        <w:rPr>
          <w:rFonts w:ascii="Courier New" w:hAnsi="Courier New" w:cs="Courier New"/>
          <w:sz w:val="24"/>
          <w:szCs w:val="24"/>
        </w:rPr>
        <w:t>ir asıl adına hareket eden bir vekilin ilgili eylemi yapma hususunda zımnen yetkisinin var olduğu kabul edil</w:t>
      </w:r>
      <w:r w:rsidR="00BD1D90">
        <w:rPr>
          <w:rFonts w:ascii="Courier New" w:hAnsi="Courier New" w:cs="Courier New"/>
          <w:sz w:val="24"/>
          <w:szCs w:val="24"/>
        </w:rPr>
        <w:t>mektedir</w:t>
      </w:r>
      <w:r w:rsidR="00CA3E7B">
        <w:rPr>
          <w:rFonts w:ascii="Courier New" w:hAnsi="Courier New" w:cs="Courier New"/>
          <w:sz w:val="24"/>
          <w:szCs w:val="24"/>
        </w:rPr>
        <w:t xml:space="preserve"> (</w:t>
      </w:r>
      <w:r w:rsidR="00CA3E7B" w:rsidRPr="00042B0D">
        <w:rPr>
          <w:rFonts w:ascii="Courier New" w:hAnsi="Courier New" w:cs="Courier New"/>
          <w:b/>
          <w:sz w:val="24"/>
          <w:szCs w:val="24"/>
        </w:rPr>
        <w:t xml:space="preserve">Bkz. </w:t>
      </w:r>
      <w:proofErr w:type="spellStart"/>
      <w:r w:rsidR="00CA3E7B" w:rsidRPr="00042B0D">
        <w:rPr>
          <w:rFonts w:ascii="Courier New" w:hAnsi="Courier New" w:cs="Courier New"/>
          <w:b/>
          <w:sz w:val="24"/>
          <w:szCs w:val="24"/>
        </w:rPr>
        <w:t>Halsbury</w:t>
      </w:r>
      <w:r w:rsidRPr="00042B0D">
        <w:rPr>
          <w:rFonts w:ascii="Courier New" w:hAnsi="Courier New" w:cs="Courier New"/>
          <w:b/>
          <w:sz w:val="24"/>
          <w:szCs w:val="24"/>
        </w:rPr>
        <w:t>’</w:t>
      </w:r>
      <w:r w:rsidR="00CA3E7B" w:rsidRPr="00042B0D">
        <w:rPr>
          <w:rFonts w:ascii="Courier New" w:hAnsi="Courier New" w:cs="Courier New"/>
          <w:b/>
          <w:sz w:val="24"/>
          <w:szCs w:val="24"/>
        </w:rPr>
        <w:t>s</w:t>
      </w:r>
      <w:proofErr w:type="spellEnd"/>
      <w:r w:rsidR="00CA3E7B" w:rsidRPr="00042B0D">
        <w:rPr>
          <w:rFonts w:ascii="Courier New" w:hAnsi="Courier New" w:cs="Courier New"/>
          <w:b/>
          <w:sz w:val="24"/>
          <w:szCs w:val="24"/>
        </w:rPr>
        <w:t xml:space="preserve"> </w:t>
      </w:r>
      <w:proofErr w:type="spellStart"/>
      <w:r w:rsidR="00CA3E7B" w:rsidRPr="00042B0D">
        <w:rPr>
          <w:rFonts w:ascii="Courier New" w:hAnsi="Courier New" w:cs="Courier New"/>
          <w:b/>
          <w:sz w:val="24"/>
          <w:szCs w:val="24"/>
        </w:rPr>
        <w:t>Laws</w:t>
      </w:r>
      <w:proofErr w:type="spellEnd"/>
      <w:r w:rsidR="00CA3E7B" w:rsidRPr="00042B0D">
        <w:rPr>
          <w:rFonts w:ascii="Courier New" w:hAnsi="Courier New" w:cs="Courier New"/>
          <w:b/>
          <w:sz w:val="24"/>
          <w:szCs w:val="24"/>
        </w:rPr>
        <w:t xml:space="preserve"> of </w:t>
      </w:r>
      <w:proofErr w:type="spellStart"/>
      <w:r w:rsidR="00CA3E7B" w:rsidRPr="00042B0D">
        <w:rPr>
          <w:rFonts w:ascii="Courier New" w:hAnsi="Courier New" w:cs="Courier New"/>
          <w:b/>
          <w:sz w:val="24"/>
          <w:szCs w:val="24"/>
        </w:rPr>
        <w:t>England</w:t>
      </w:r>
      <w:proofErr w:type="spellEnd"/>
      <w:r w:rsidR="00CA3E7B" w:rsidRPr="00042B0D">
        <w:rPr>
          <w:rFonts w:ascii="Courier New" w:hAnsi="Courier New" w:cs="Courier New"/>
          <w:b/>
          <w:sz w:val="24"/>
          <w:szCs w:val="24"/>
        </w:rPr>
        <w:t xml:space="preserve"> 3.Edition Vol.1 sayfa 231</w:t>
      </w:r>
      <w:r w:rsidR="00CA3E7B">
        <w:rPr>
          <w:rFonts w:ascii="Courier New" w:hAnsi="Courier New" w:cs="Courier New"/>
          <w:sz w:val="24"/>
          <w:szCs w:val="24"/>
        </w:rPr>
        <w:t>)</w:t>
      </w:r>
      <w:r w:rsidR="002B7B0C">
        <w:rPr>
          <w:rFonts w:ascii="Courier New" w:hAnsi="Courier New" w:cs="Courier New"/>
          <w:sz w:val="24"/>
          <w:szCs w:val="24"/>
        </w:rPr>
        <w:t>.</w:t>
      </w:r>
      <w:r w:rsidR="00CA3E7B">
        <w:rPr>
          <w:rFonts w:ascii="Courier New" w:hAnsi="Courier New" w:cs="Courier New"/>
          <w:sz w:val="24"/>
          <w:szCs w:val="24"/>
        </w:rPr>
        <w:t xml:space="preserve"> </w:t>
      </w:r>
      <w:r w:rsidR="00CA3E7B" w:rsidRPr="00CA3E7B">
        <w:rPr>
          <w:rFonts w:ascii="Courier New" w:hAnsi="Courier New" w:cs="Courier New"/>
          <w:sz w:val="24"/>
          <w:szCs w:val="24"/>
        </w:rPr>
        <w:t xml:space="preserve"> </w:t>
      </w:r>
    </w:p>
    <w:p w:rsidR="00CA3E7B" w:rsidRDefault="00CA3E7B" w:rsidP="0002234C">
      <w:pPr>
        <w:spacing w:after="0" w:line="360" w:lineRule="auto"/>
        <w:rPr>
          <w:rFonts w:ascii="Courier New" w:hAnsi="Courier New" w:cs="Courier New"/>
          <w:sz w:val="24"/>
          <w:szCs w:val="24"/>
        </w:rPr>
      </w:pPr>
    </w:p>
    <w:p w:rsidR="00CA3E7B" w:rsidRDefault="001E796A" w:rsidP="00BD1D90">
      <w:pPr>
        <w:spacing w:after="0" w:line="360" w:lineRule="auto"/>
        <w:rPr>
          <w:rFonts w:ascii="Courier New" w:hAnsi="Courier New" w:cs="Courier New"/>
          <w:sz w:val="24"/>
          <w:szCs w:val="24"/>
        </w:rPr>
      </w:pPr>
      <w:r>
        <w:rPr>
          <w:rFonts w:ascii="Courier New" w:hAnsi="Courier New" w:cs="Courier New"/>
          <w:sz w:val="24"/>
          <w:szCs w:val="24"/>
        </w:rPr>
        <w:tab/>
      </w:r>
      <w:r w:rsidR="00CA3E7B" w:rsidRPr="00CA3E7B">
        <w:rPr>
          <w:rFonts w:ascii="Courier New" w:hAnsi="Courier New" w:cs="Courier New"/>
          <w:sz w:val="24"/>
          <w:szCs w:val="24"/>
        </w:rPr>
        <w:t>Direktörün</w:t>
      </w:r>
      <w:r w:rsidR="00F171F9">
        <w:rPr>
          <w:rFonts w:ascii="Courier New" w:hAnsi="Courier New" w:cs="Courier New"/>
          <w:sz w:val="24"/>
          <w:szCs w:val="24"/>
        </w:rPr>
        <w:t>,</w:t>
      </w:r>
      <w:r w:rsidR="00CA3E7B" w:rsidRPr="00CA3E7B">
        <w:rPr>
          <w:rFonts w:ascii="Courier New" w:hAnsi="Courier New" w:cs="Courier New"/>
          <w:sz w:val="24"/>
          <w:szCs w:val="24"/>
        </w:rPr>
        <w:t xml:space="preserve"> </w:t>
      </w:r>
      <w:r w:rsidR="00F81A89">
        <w:rPr>
          <w:rFonts w:ascii="Courier New" w:hAnsi="Courier New" w:cs="Courier New"/>
          <w:sz w:val="24"/>
          <w:szCs w:val="24"/>
        </w:rPr>
        <w:t xml:space="preserve">asıl olan şirketin </w:t>
      </w:r>
      <w:r w:rsidR="00BD1D90">
        <w:rPr>
          <w:rFonts w:ascii="Courier New" w:hAnsi="Courier New" w:cs="Courier New"/>
          <w:sz w:val="24"/>
          <w:szCs w:val="24"/>
        </w:rPr>
        <w:t xml:space="preserve">yasal olarak </w:t>
      </w:r>
      <w:r w:rsidR="00F81A89">
        <w:rPr>
          <w:rFonts w:ascii="Courier New" w:hAnsi="Courier New" w:cs="Courier New"/>
          <w:sz w:val="24"/>
          <w:szCs w:val="24"/>
        </w:rPr>
        <w:t>yapma yetkisi bulunmayan</w:t>
      </w:r>
      <w:r w:rsidR="00BD1D90">
        <w:rPr>
          <w:rFonts w:ascii="Courier New" w:hAnsi="Courier New" w:cs="Courier New"/>
          <w:sz w:val="24"/>
          <w:szCs w:val="24"/>
        </w:rPr>
        <w:t>, şirket ana sözleşme ve tüzüğünde amaç ve gayeleri arasında yer almayan</w:t>
      </w:r>
      <w:r w:rsidR="00F81A89">
        <w:rPr>
          <w:rFonts w:ascii="Courier New" w:hAnsi="Courier New" w:cs="Courier New"/>
          <w:sz w:val="24"/>
          <w:szCs w:val="24"/>
        </w:rPr>
        <w:t xml:space="preserve"> bir</w:t>
      </w:r>
      <w:r w:rsidR="00CA3E7B" w:rsidRPr="00CA3E7B">
        <w:rPr>
          <w:rFonts w:ascii="Courier New" w:hAnsi="Courier New" w:cs="Courier New"/>
          <w:sz w:val="24"/>
          <w:szCs w:val="24"/>
        </w:rPr>
        <w:t xml:space="preserve"> işlem</w:t>
      </w:r>
      <w:r w:rsidR="002B7B0C">
        <w:rPr>
          <w:rFonts w:ascii="Courier New" w:hAnsi="Courier New" w:cs="Courier New"/>
          <w:sz w:val="24"/>
          <w:szCs w:val="24"/>
        </w:rPr>
        <w:t>i</w:t>
      </w:r>
      <w:r w:rsidR="00F81A89">
        <w:rPr>
          <w:rFonts w:ascii="Courier New" w:hAnsi="Courier New" w:cs="Courier New"/>
          <w:sz w:val="24"/>
          <w:szCs w:val="24"/>
        </w:rPr>
        <w:t xml:space="preserve"> yapması halinde, bu işlemin</w:t>
      </w:r>
      <w:r w:rsidR="00CA3E7B" w:rsidRPr="00CA3E7B">
        <w:rPr>
          <w:rFonts w:ascii="Courier New" w:hAnsi="Courier New" w:cs="Courier New"/>
          <w:sz w:val="24"/>
          <w:szCs w:val="24"/>
        </w:rPr>
        <w:t xml:space="preserve"> yukarıda ifade edildiği üzere </w:t>
      </w:r>
      <w:r w:rsidR="00CA3E7B" w:rsidRPr="00042B0D">
        <w:rPr>
          <w:rFonts w:ascii="Courier New" w:hAnsi="Courier New" w:cs="Courier New"/>
          <w:b/>
          <w:sz w:val="24"/>
          <w:szCs w:val="24"/>
        </w:rPr>
        <w:t xml:space="preserve">ultra </w:t>
      </w:r>
      <w:proofErr w:type="spellStart"/>
      <w:r w:rsidR="00CA3E7B" w:rsidRPr="00042B0D">
        <w:rPr>
          <w:rFonts w:ascii="Courier New" w:hAnsi="Courier New" w:cs="Courier New"/>
          <w:b/>
          <w:sz w:val="24"/>
          <w:szCs w:val="24"/>
        </w:rPr>
        <w:t>vires</w:t>
      </w:r>
      <w:proofErr w:type="spellEnd"/>
      <w:r w:rsidR="00CA3E7B" w:rsidRPr="00042B0D">
        <w:rPr>
          <w:rFonts w:ascii="Courier New" w:hAnsi="Courier New" w:cs="Courier New"/>
          <w:b/>
          <w:sz w:val="24"/>
          <w:szCs w:val="24"/>
        </w:rPr>
        <w:t xml:space="preserve"> </w:t>
      </w:r>
      <w:proofErr w:type="spellStart"/>
      <w:r w:rsidR="00CA3E7B" w:rsidRPr="00042B0D">
        <w:rPr>
          <w:rFonts w:ascii="Courier New" w:hAnsi="Courier New" w:cs="Courier New"/>
          <w:b/>
          <w:sz w:val="24"/>
          <w:szCs w:val="24"/>
        </w:rPr>
        <w:t>the</w:t>
      </w:r>
      <w:proofErr w:type="spellEnd"/>
      <w:r w:rsidR="00CA3E7B" w:rsidRPr="00042B0D">
        <w:rPr>
          <w:rFonts w:ascii="Courier New" w:hAnsi="Courier New" w:cs="Courier New"/>
          <w:b/>
          <w:sz w:val="24"/>
          <w:szCs w:val="24"/>
        </w:rPr>
        <w:t xml:space="preserve"> </w:t>
      </w:r>
      <w:proofErr w:type="spellStart"/>
      <w:r w:rsidR="00CA3E7B" w:rsidRPr="00042B0D">
        <w:rPr>
          <w:rFonts w:ascii="Courier New" w:hAnsi="Courier New" w:cs="Courier New"/>
          <w:b/>
          <w:sz w:val="24"/>
          <w:szCs w:val="24"/>
        </w:rPr>
        <w:t>company</w:t>
      </w:r>
      <w:proofErr w:type="spellEnd"/>
      <w:r w:rsidR="00CA3E7B" w:rsidRPr="00CA3E7B">
        <w:rPr>
          <w:rFonts w:ascii="Courier New" w:hAnsi="Courier New" w:cs="Courier New"/>
          <w:sz w:val="24"/>
          <w:szCs w:val="24"/>
        </w:rPr>
        <w:t xml:space="preserve"> niteliğinde, geçersiz ve batıl olacağı</w:t>
      </w:r>
      <w:r w:rsidR="00F171F9">
        <w:rPr>
          <w:rFonts w:ascii="Courier New" w:hAnsi="Courier New" w:cs="Courier New"/>
          <w:sz w:val="24"/>
          <w:szCs w:val="24"/>
        </w:rPr>
        <w:t xml:space="preserve">, </w:t>
      </w:r>
      <w:r w:rsidR="00CA3E7B" w:rsidRPr="00CA3E7B">
        <w:rPr>
          <w:rFonts w:ascii="Courier New" w:hAnsi="Courier New" w:cs="Courier New"/>
          <w:sz w:val="24"/>
          <w:szCs w:val="24"/>
        </w:rPr>
        <w:t>şirketin sorumluluğu bulunmayacağı açıktır.</w:t>
      </w:r>
    </w:p>
    <w:p w:rsidR="00F8063D" w:rsidRDefault="00F8063D" w:rsidP="005B3EC1">
      <w:pPr>
        <w:spacing w:after="0" w:line="360" w:lineRule="auto"/>
        <w:ind w:firstLine="720"/>
        <w:rPr>
          <w:rFonts w:ascii="Courier New" w:hAnsi="Courier New" w:cs="Courier New"/>
          <w:sz w:val="24"/>
          <w:szCs w:val="24"/>
        </w:rPr>
      </w:pPr>
    </w:p>
    <w:p w:rsidR="00F8063D" w:rsidRDefault="00F8063D" w:rsidP="00F8063D">
      <w:pPr>
        <w:spacing w:after="0" w:line="360" w:lineRule="auto"/>
        <w:ind w:firstLine="720"/>
        <w:rPr>
          <w:rFonts w:ascii="Courier New" w:hAnsi="Courier New" w:cs="Courier New"/>
          <w:sz w:val="24"/>
          <w:szCs w:val="24"/>
        </w:rPr>
      </w:pPr>
      <w:r>
        <w:rPr>
          <w:rFonts w:ascii="Courier New" w:hAnsi="Courier New" w:cs="Courier New"/>
          <w:sz w:val="24"/>
          <w:szCs w:val="24"/>
        </w:rPr>
        <w:t>Şirket direktörü</w:t>
      </w:r>
      <w:r w:rsidR="006E242D">
        <w:rPr>
          <w:rFonts w:ascii="Courier New" w:hAnsi="Courier New" w:cs="Courier New"/>
          <w:sz w:val="24"/>
          <w:szCs w:val="24"/>
        </w:rPr>
        <w:t xml:space="preserve"> tarafından</w:t>
      </w:r>
      <w:r>
        <w:rPr>
          <w:rFonts w:ascii="Courier New" w:hAnsi="Courier New" w:cs="Courier New"/>
          <w:sz w:val="24"/>
          <w:szCs w:val="24"/>
        </w:rPr>
        <w:t xml:space="preserve"> yetkilerinin dışına çıkılarak yapılan işlemlerle ilgili şirket direktörlerinin </w:t>
      </w:r>
      <w:r w:rsidR="00304B84">
        <w:rPr>
          <w:rFonts w:ascii="Courier New" w:hAnsi="Courier New" w:cs="Courier New"/>
          <w:sz w:val="24"/>
          <w:szCs w:val="24"/>
        </w:rPr>
        <w:t>sorumluluklarının</w:t>
      </w:r>
      <w:r>
        <w:rPr>
          <w:rFonts w:ascii="Courier New" w:hAnsi="Courier New" w:cs="Courier New"/>
          <w:sz w:val="24"/>
          <w:szCs w:val="24"/>
        </w:rPr>
        <w:t xml:space="preserve"> tartışıldığı </w:t>
      </w:r>
      <w:proofErr w:type="spellStart"/>
      <w:r w:rsidR="00042B0D">
        <w:rPr>
          <w:rFonts w:ascii="Courier New" w:hAnsi="Courier New" w:cs="Courier New"/>
          <w:b/>
          <w:sz w:val="24"/>
          <w:szCs w:val="24"/>
        </w:rPr>
        <w:t>Firbank’s</w:t>
      </w:r>
      <w:proofErr w:type="spellEnd"/>
      <w:r w:rsidR="00042B0D">
        <w:rPr>
          <w:rFonts w:ascii="Courier New" w:hAnsi="Courier New" w:cs="Courier New"/>
          <w:b/>
          <w:sz w:val="24"/>
          <w:szCs w:val="24"/>
        </w:rPr>
        <w:t xml:space="preserve"> </w:t>
      </w:r>
      <w:proofErr w:type="spellStart"/>
      <w:r w:rsidR="00042B0D">
        <w:rPr>
          <w:rFonts w:ascii="Courier New" w:hAnsi="Courier New" w:cs="Courier New"/>
          <w:b/>
          <w:sz w:val="24"/>
          <w:szCs w:val="24"/>
        </w:rPr>
        <w:t>Executors</w:t>
      </w:r>
      <w:proofErr w:type="spellEnd"/>
      <w:r w:rsidR="00042B0D">
        <w:rPr>
          <w:rFonts w:ascii="Courier New" w:hAnsi="Courier New" w:cs="Courier New"/>
          <w:b/>
          <w:sz w:val="24"/>
          <w:szCs w:val="24"/>
        </w:rPr>
        <w:t xml:space="preserve"> v </w:t>
      </w:r>
      <w:proofErr w:type="spellStart"/>
      <w:r w:rsidR="00042B0D">
        <w:rPr>
          <w:rFonts w:ascii="Courier New" w:hAnsi="Courier New" w:cs="Courier New"/>
          <w:b/>
          <w:sz w:val="24"/>
          <w:szCs w:val="24"/>
        </w:rPr>
        <w:t>Humphryes</w:t>
      </w:r>
      <w:proofErr w:type="spellEnd"/>
      <w:r w:rsidRPr="00042B0D">
        <w:rPr>
          <w:rFonts w:ascii="Courier New" w:hAnsi="Courier New" w:cs="Courier New"/>
          <w:b/>
          <w:sz w:val="24"/>
          <w:szCs w:val="24"/>
        </w:rPr>
        <w:t xml:space="preserve"> CA 1886 (1886) 18 QBD 54</w:t>
      </w:r>
      <w:r>
        <w:rPr>
          <w:rFonts w:ascii="Courier New" w:hAnsi="Courier New" w:cs="Courier New"/>
          <w:sz w:val="24"/>
          <w:szCs w:val="24"/>
        </w:rPr>
        <w:t xml:space="preserve"> davasında aşağıdaki görüş belirtilmiştir; </w:t>
      </w:r>
    </w:p>
    <w:p w:rsidR="00F8063D" w:rsidRDefault="00F8063D" w:rsidP="005B3EC1">
      <w:pPr>
        <w:spacing w:after="0" w:line="360" w:lineRule="auto"/>
        <w:ind w:firstLine="720"/>
        <w:rPr>
          <w:rFonts w:ascii="Courier New" w:hAnsi="Courier New" w:cs="Courier New"/>
          <w:sz w:val="24"/>
          <w:szCs w:val="24"/>
        </w:rPr>
      </w:pPr>
    </w:p>
    <w:p w:rsidR="00F8063D" w:rsidRPr="00F8063D" w:rsidRDefault="00F8063D" w:rsidP="00F8063D">
      <w:pPr>
        <w:spacing w:after="0" w:line="240" w:lineRule="auto"/>
        <w:ind w:left="720"/>
        <w:rPr>
          <w:rFonts w:ascii="Courier New" w:hAnsi="Courier New" w:cs="Courier New"/>
          <w:b/>
          <w:sz w:val="24"/>
          <w:szCs w:val="24"/>
          <w:lang w:val="en-US"/>
        </w:rPr>
      </w:pPr>
      <w:r w:rsidRPr="00F8063D">
        <w:rPr>
          <w:rFonts w:ascii="Courier New" w:hAnsi="Courier New" w:cs="Courier New"/>
          <w:b/>
          <w:sz w:val="24"/>
          <w:szCs w:val="24"/>
          <w:lang w:val="en-US"/>
        </w:rPr>
        <w:t>‘The rule to be deduced is, that where a person by asserting that he has the authority of the principle induces another to enter into any transaction which he would not have entered into but for that assertion, and that assertion turns out to be untrue, to the injury of the person to whom it is made, it must be taken that the person making it undertook that it was true, and he is liable personally for the damage that has occurred.’</w:t>
      </w:r>
    </w:p>
    <w:p w:rsidR="00CA3E7B" w:rsidRPr="00F8063D" w:rsidRDefault="001E796A" w:rsidP="00F8063D">
      <w:pPr>
        <w:spacing w:after="0" w:line="240" w:lineRule="auto"/>
        <w:ind w:firstLine="720"/>
        <w:rPr>
          <w:rFonts w:ascii="Courier New" w:hAnsi="Courier New" w:cs="Courier New"/>
          <w:b/>
          <w:sz w:val="24"/>
          <w:szCs w:val="24"/>
        </w:rPr>
      </w:pPr>
      <w:r w:rsidRPr="00F8063D">
        <w:rPr>
          <w:rFonts w:ascii="Courier New" w:hAnsi="Courier New" w:cs="Courier New"/>
          <w:b/>
          <w:sz w:val="24"/>
          <w:szCs w:val="24"/>
        </w:rPr>
        <w:t xml:space="preserve"> </w:t>
      </w:r>
    </w:p>
    <w:p w:rsidR="00F8063D" w:rsidRDefault="00F8063D" w:rsidP="005B3EC1">
      <w:pPr>
        <w:spacing w:after="0" w:line="360" w:lineRule="auto"/>
        <w:ind w:firstLine="720"/>
        <w:rPr>
          <w:rFonts w:ascii="Courier New" w:hAnsi="Courier New" w:cs="Courier New"/>
          <w:sz w:val="24"/>
          <w:szCs w:val="24"/>
        </w:rPr>
      </w:pPr>
    </w:p>
    <w:p w:rsidR="006E242D" w:rsidRDefault="006E242D" w:rsidP="00CA3E7B">
      <w:pPr>
        <w:spacing w:after="0" w:line="360" w:lineRule="auto"/>
        <w:ind w:firstLine="720"/>
        <w:rPr>
          <w:rFonts w:ascii="Courier New" w:hAnsi="Courier New" w:cs="Courier New"/>
          <w:sz w:val="24"/>
          <w:szCs w:val="24"/>
        </w:rPr>
      </w:pPr>
      <w:r>
        <w:rPr>
          <w:rFonts w:ascii="Courier New" w:hAnsi="Courier New" w:cs="Courier New"/>
          <w:sz w:val="24"/>
          <w:szCs w:val="24"/>
        </w:rPr>
        <w:t>İlgili kararda</w:t>
      </w:r>
      <w:r w:rsidR="00F171F9">
        <w:rPr>
          <w:rFonts w:ascii="Courier New" w:hAnsi="Courier New" w:cs="Courier New"/>
          <w:sz w:val="24"/>
          <w:szCs w:val="24"/>
        </w:rPr>
        <w:t>,</w:t>
      </w:r>
      <w:r>
        <w:rPr>
          <w:rFonts w:ascii="Courier New" w:hAnsi="Courier New" w:cs="Courier New"/>
          <w:sz w:val="24"/>
          <w:szCs w:val="24"/>
        </w:rPr>
        <w:t xml:space="preserve"> şirketin </w:t>
      </w:r>
      <w:r w:rsidR="00042B0D">
        <w:rPr>
          <w:rFonts w:ascii="Courier New" w:hAnsi="Courier New" w:cs="Courier New"/>
          <w:sz w:val="24"/>
          <w:szCs w:val="24"/>
        </w:rPr>
        <w:t xml:space="preserve">yasal olarak yapmaya </w:t>
      </w:r>
      <w:r>
        <w:rPr>
          <w:rFonts w:ascii="Courier New" w:hAnsi="Courier New" w:cs="Courier New"/>
          <w:sz w:val="24"/>
          <w:szCs w:val="24"/>
        </w:rPr>
        <w:t xml:space="preserve">yetkili olmadığı bir konuda </w:t>
      </w:r>
      <w:r w:rsidR="00042B0D">
        <w:rPr>
          <w:rFonts w:ascii="Courier New" w:hAnsi="Courier New" w:cs="Courier New"/>
          <w:sz w:val="24"/>
          <w:szCs w:val="24"/>
        </w:rPr>
        <w:t>şirket adına söz</w:t>
      </w:r>
      <w:r w:rsidR="002B7B0C">
        <w:rPr>
          <w:rFonts w:ascii="Courier New" w:hAnsi="Courier New" w:cs="Courier New"/>
          <w:sz w:val="24"/>
          <w:szCs w:val="24"/>
        </w:rPr>
        <w:t xml:space="preserve"> </w:t>
      </w:r>
      <w:r w:rsidR="00042B0D">
        <w:rPr>
          <w:rFonts w:ascii="Courier New" w:hAnsi="Courier New" w:cs="Courier New"/>
          <w:sz w:val="24"/>
          <w:szCs w:val="24"/>
        </w:rPr>
        <w:t xml:space="preserve">konusu </w:t>
      </w:r>
      <w:r>
        <w:rPr>
          <w:rFonts w:ascii="Courier New" w:hAnsi="Courier New" w:cs="Courier New"/>
          <w:sz w:val="24"/>
          <w:szCs w:val="24"/>
        </w:rPr>
        <w:t>işlem</w:t>
      </w:r>
      <w:r w:rsidR="00042B0D">
        <w:rPr>
          <w:rFonts w:ascii="Courier New" w:hAnsi="Courier New" w:cs="Courier New"/>
          <w:sz w:val="24"/>
          <w:szCs w:val="24"/>
        </w:rPr>
        <w:t>i</w:t>
      </w:r>
      <w:r>
        <w:rPr>
          <w:rFonts w:ascii="Courier New" w:hAnsi="Courier New" w:cs="Courier New"/>
          <w:sz w:val="24"/>
          <w:szCs w:val="24"/>
        </w:rPr>
        <w:t xml:space="preserve"> yapan direktörün</w:t>
      </w:r>
      <w:r w:rsidR="00042B0D">
        <w:rPr>
          <w:rFonts w:ascii="Courier New" w:hAnsi="Courier New" w:cs="Courier New"/>
          <w:sz w:val="24"/>
          <w:szCs w:val="24"/>
        </w:rPr>
        <w:t>, ilgili kişilere yapılan işlemle ilgili şirketin</w:t>
      </w:r>
      <w:r>
        <w:rPr>
          <w:rFonts w:ascii="Courier New" w:hAnsi="Courier New" w:cs="Courier New"/>
          <w:sz w:val="24"/>
          <w:szCs w:val="24"/>
        </w:rPr>
        <w:t xml:space="preserve"> yetkilerinin mevcut olduğunu taahhüt ettiği ve </w:t>
      </w:r>
      <w:r w:rsidR="00BD1D90">
        <w:rPr>
          <w:rFonts w:ascii="Courier New" w:hAnsi="Courier New" w:cs="Courier New"/>
          <w:sz w:val="24"/>
          <w:szCs w:val="24"/>
        </w:rPr>
        <w:t xml:space="preserve">bu nedenle </w:t>
      </w:r>
      <w:r w:rsidR="00042B0D">
        <w:rPr>
          <w:rFonts w:ascii="Courier New" w:hAnsi="Courier New" w:cs="Courier New"/>
          <w:sz w:val="24"/>
          <w:szCs w:val="24"/>
        </w:rPr>
        <w:t xml:space="preserve">sorumluluğu olduğu </w:t>
      </w:r>
      <w:r>
        <w:rPr>
          <w:rFonts w:ascii="Courier New" w:hAnsi="Courier New" w:cs="Courier New"/>
          <w:sz w:val="24"/>
          <w:szCs w:val="24"/>
        </w:rPr>
        <w:t>kabul edilmiştir.</w:t>
      </w:r>
    </w:p>
    <w:p w:rsidR="006E242D" w:rsidRDefault="006E242D" w:rsidP="00CA3E7B">
      <w:pPr>
        <w:spacing w:after="0" w:line="360" w:lineRule="auto"/>
        <w:ind w:firstLine="720"/>
        <w:rPr>
          <w:rFonts w:ascii="Courier New" w:hAnsi="Courier New" w:cs="Courier New"/>
          <w:sz w:val="24"/>
          <w:szCs w:val="24"/>
        </w:rPr>
      </w:pPr>
    </w:p>
    <w:p w:rsidR="00A93F4A" w:rsidRDefault="00A93F4A" w:rsidP="00CA3E7B">
      <w:pPr>
        <w:spacing w:after="0" w:line="360" w:lineRule="auto"/>
        <w:ind w:firstLine="720"/>
        <w:rPr>
          <w:rFonts w:ascii="Courier New" w:hAnsi="Courier New" w:cs="Courier New"/>
          <w:sz w:val="24"/>
          <w:szCs w:val="24"/>
        </w:rPr>
      </w:pPr>
      <w:proofErr w:type="spellStart"/>
      <w:r w:rsidRPr="00A93F4A">
        <w:rPr>
          <w:rFonts w:ascii="Courier New" w:hAnsi="Courier New" w:cs="Courier New"/>
          <w:b/>
          <w:sz w:val="24"/>
          <w:szCs w:val="24"/>
        </w:rPr>
        <w:t>Brice</w:t>
      </w:r>
      <w:proofErr w:type="spellEnd"/>
      <w:r w:rsidRPr="00A93F4A">
        <w:rPr>
          <w:rFonts w:ascii="Courier New" w:hAnsi="Courier New" w:cs="Courier New"/>
          <w:b/>
          <w:sz w:val="24"/>
          <w:szCs w:val="24"/>
        </w:rPr>
        <w:t xml:space="preserve"> on </w:t>
      </w:r>
      <w:proofErr w:type="spellStart"/>
      <w:r w:rsidRPr="00A93F4A">
        <w:rPr>
          <w:rFonts w:ascii="Courier New" w:hAnsi="Courier New" w:cs="Courier New"/>
          <w:b/>
          <w:sz w:val="24"/>
          <w:szCs w:val="24"/>
        </w:rPr>
        <w:t>the</w:t>
      </w:r>
      <w:proofErr w:type="spellEnd"/>
      <w:r w:rsidRPr="00A93F4A">
        <w:rPr>
          <w:rFonts w:ascii="Courier New" w:hAnsi="Courier New" w:cs="Courier New"/>
          <w:b/>
          <w:sz w:val="24"/>
          <w:szCs w:val="24"/>
        </w:rPr>
        <w:t xml:space="preserve"> </w:t>
      </w:r>
      <w:proofErr w:type="spellStart"/>
      <w:r w:rsidRPr="00A93F4A">
        <w:rPr>
          <w:rFonts w:ascii="Courier New" w:hAnsi="Courier New" w:cs="Courier New"/>
          <w:b/>
          <w:sz w:val="24"/>
          <w:szCs w:val="24"/>
        </w:rPr>
        <w:t>Doctrine</w:t>
      </w:r>
      <w:proofErr w:type="spellEnd"/>
      <w:r w:rsidRPr="00A93F4A">
        <w:rPr>
          <w:rFonts w:ascii="Courier New" w:hAnsi="Courier New" w:cs="Courier New"/>
          <w:b/>
          <w:sz w:val="24"/>
          <w:szCs w:val="24"/>
        </w:rPr>
        <w:t xml:space="preserve"> of Ultra </w:t>
      </w:r>
      <w:proofErr w:type="spellStart"/>
      <w:r w:rsidRPr="00A93F4A">
        <w:rPr>
          <w:rFonts w:ascii="Courier New" w:hAnsi="Courier New" w:cs="Courier New"/>
          <w:b/>
          <w:sz w:val="24"/>
          <w:szCs w:val="24"/>
        </w:rPr>
        <w:t>Vires</w:t>
      </w:r>
      <w:proofErr w:type="spellEnd"/>
      <w:r>
        <w:rPr>
          <w:rFonts w:ascii="Courier New" w:hAnsi="Courier New" w:cs="Courier New"/>
          <w:b/>
          <w:sz w:val="24"/>
          <w:szCs w:val="24"/>
        </w:rPr>
        <w:t xml:space="preserve"> </w:t>
      </w:r>
      <w:r>
        <w:rPr>
          <w:rFonts w:ascii="Courier New" w:hAnsi="Courier New" w:cs="Courier New"/>
          <w:sz w:val="24"/>
          <w:szCs w:val="24"/>
        </w:rPr>
        <w:t>isimli eser</w:t>
      </w:r>
      <w:r w:rsidR="00F171F9">
        <w:rPr>
          <w:rFonts w:ascii="Courier New" w:hAnsi="Courier New" w:cs="Courier New"/>
          <w:sz w:val="24"/>
          <w:szCs w:val="24"/>
        </w:rPr>
        <w:t xml:space="preserve">in </w:t>
      </w:r>
      <w:r w:rsidR="00F171F9" w:rsidRPr="00F171F9">
        <w:rPr>
          <w:rFonts w:ascii="Courier New" w:hAnsi="Courier New" w:cs="Courier New"/>
          <w:sz w:val="24"/>
          <w:szCs w:val="24"/>
        </w:rPr>
        <w:t>668.sayfasında</w:t>
      </w:r>
      <w:r w:rsidR="00F171F9">
        <w:rPr>
          <w:rFonts w:ascii="Courier New" w:hAnsi="Courier New" w:cs="Courier New"/>
          <w:b/>
          <w:sz w:val="24"/>
          <w:szCs w:val="24"/>
        </w:rPr>
        <w:t xml:space="preserve"> </w:t>
      </w:r>
      <w:r w:rsidR="006B4E1F">
        <w:rPr>
          <w:rFonts w:ascii="Courier New" w:hAnsi="Courier New" w:cs="Courier New"/>
          <w:sz w:val="24"/>
          <w:szCs w:val="24"/>
        </w:rPr>
        <w:t xml:space="preserve">bu karar incelenerek, </w:t>
      </w:r>
      <w:r>
        <w:rPr>
          <w:rFonts w:ascii="Courier New" w:hAnsi="Courier New" w:cs="Courier New"/>
          <w:sz w:val="24"/>
          <w:szCs w:val="24"/>
        </w:rPr>
        <w:t xml:space="preserve">direktörün </w:t>
      </w:r>
      <w:r w:rsidR="006B4E1F">
        <w:rPr>
          <w:rFonts w:ascii="Courier New" w:hAnsi="Courier New" w:cs="Courier New"/>
          <w:sz w:val="24"/>
          <w:szCs w:val="24"/>
        </w:rPr>
        <w:t xml:space="preserve">yetkisi olmadan, </w:t>
      </w:r>
      <w:r w:rsidR="00042B0D">
        <w:rPr>
          <w:rFonts w:ascii="Courier New" w:hAnsi="Courier New" w:cs="Courier New"/>
          <w:sz w:val="24"/>
          <w:szCs w:val="24"/>
        </w:rPr>
        <w:t xml:space="preserve"> yetki</w:t>
      </w:r>
      <w:r w:rsidR="0009497E">
        <w:rPr>
          <w:rFonts w:ascii="Courier New" w:hAnsi="Courier New" w:cs="Courier New"/>
          <w:sz w:val="24"/>
          <w:szCs w:val="24"/>
        </w:rPr>
        <w:t>li olduğu</w:t>
      </w:r>
      <w:r w:rsidR="00042B0D">
        <w:rPr>
          <w:rFonts w:ascii="Courier New" w:hAnsi="Courier New" w:cs="Courier New"/>
          <w:sz w:val="24"/>
          <w:szCs w:val="24"/>
        </w:rPr>
        <w:t xml:space="preserve"> </w:t>
      </w:r>
      <w:r>
        <w:rPr>
          <w:rFonts w:ascii="Courier New" w:hAnsi="Courier New" w:cs="Courier New"/>
          <w:sz w:val="24"/>
          <w:szCs w:val="24"/>
        </w:rPr>
        <w:t xml:space="preserve">beyan veya </w:t>
      </w:r>
      <w:r w:rsidR="0009497E">
        <w:rPr>
          <w:rFonts w:ascii="Courier New" w:hAnsi="Courier New" w:cs="Courier New"/>
          <w:sz w:val="24"/>
          <w:szCs w:val="24"/>
        </w:rPr>
        <w:t>davranışı</w:t>
      </w:r>
      <w:r>
        <w:rPr>
          <w:rFonts w:ascii="Courier New" w:hAnsi="Courier New" w:cs="Courier New"/>
          <w:sz w:val="24"/>
          <w:szCs w:val="24"/>
        </w:rPr>
        <w:t xml:space="preserve"> </w:t>
      </w:r>
      <w:r w:rsidRPr="00042B0D">
        <w:rPr>
          <w:rFonts w:ascii="Courier New" w:hAnsi="Courier New" w:cs="Courier New"/>
          <w:b/>
          <w:sz w:val="24"/>
          <w:szCs w:val="24"/>
        </w:rPr>
        <w:t>(</w:t>
      </w:r>
      <w:proofErr w:type="spellStart"/>
      <w:r w:rsidRPr="00042B0D">
        <w:rPr>
          <w:rFonts w:ascii="Courier New" w:hAnsi="Courier New" w:cs="Courier New"/>
          <w:b/>
          <w:sz w:val="24"/>
          <w:szCs w:val="24"/>
        </w:rPr>
        <w:t>assert</w:t>
      </w:r>
      <w:proofErr w:type="spellEnd"/>
      <w:r w:rsidR="00042B0D" w:rsidRPr="00042B0D">
        <w:rPr>
          <w:rFonts w:ascii="Courier New" w:hAnsi="Courier New" w:cs="Courier New"/>
          <w:b/>
          <w:sz w:val="24"/>
          <w:szCs w:val="24"/>
        </w:rPr>
        <w:t xml:space="preserve"> </w:t>
      </w:r>
      <w:proofErr w:type="spellStart"/>
      <w:r w:rsidR="00042B0D" w:rsidRPr="00042B0D">
        <w:rPr>
          <w:rFonts w:ascii="Courier New" w:hAnsi="Courier New" w:cs="Courier New"/>
          <w:b/>
          <w:sz w:val="24"/>
          <w:szCs w:val="24"/>
        </w:rPr>
        <w:t>that</w:t>
      </w:r>
      <w:proofErr w:type="spellEnd"/>
      <w:r w:rsidR="00042B0D" w:rsidRPr="00042B0D">
        <w:rPr>
          <w:rFonts w:ascii="Courier New" w:hAnsi="Courier New" w:cs="Courier New"/>
          <w:b/>
          <w:sz w:val="24"/>
          <w:szCs w:val="24"/>
        </w:rPr>
        <w:t xml:space="preserve"> he has </w:t>
      </w:r>
      <w:proofErr w:type="spellStart"/>
      <w:r w:rsidR="00042B0D" w:rsidRPr="00042B0D">
        <w:rPr>
          <w:rFonts w:ascii="Courier New" w:hAnsi="Courier New" w:cs="Courier New"/>
          <w:b/>
          <w:sz w:val="24"/>
          <w:szCs w:val="24"/>
        </w:rPr>
        <w:t>the</w:t>
      </w:r>
      <w:proofErr w:type="spellEnd"/>
      <w:r w:rsidR="00042B0D" w:rsidRPr="00042B0D">
        <w:rPr>
          <w:rFonts w:ascii="Courier New" w:hAnsi="Courier New" w:cs="Courier New"/>
          <w:b/>
          <w:sz w:val="24"/>
          <w:szCs w:val="24"/>
        </w:rPr>
        <w:t xml:space="preserve"> </w:t>
      </w:r>
      <w:proofErr w:type="spellStart"/>
      <w:r w:rsidR="00042B0D" w:rsidRPr="00042B0D">
        <w:rPr>
          <w:rFonts w:ascii="Courier New" w:hAnsi="Courier New" w:cs="Courier New"/>
          <w:b/>
          <w:sz w:val="24"/>
          <w:szCs w:val="24"/>
        </w:rPr>
        <w:t>authority</w:t>
      </w:r>
      <w:proofErr w:type="spellEnd"/>
      <w:r w:rsidRPr="00042B0D">
        <w:rPr>
          <w:rFonts w:ascii="Courier New" w:hAnsi="Courier New" w:cs="Courier New"/>
          <w:b/>
          <w:sz w:val="24"/>
          <w:szCs w:val="24"/>
        </w:rPr>
        <w:t>)</w:t>
      </w:r>
      <w:r w:rsidR="00F171F9">
        <w:rPr>
          <w:rFonts w:ascii="Courier New" w:hAnsi="Courier New" w:cs="Courier New"/>
          <w:b/>
          <w:sz w:val="24"/>
          <w:szCs w:val="24"/>
        </w:rPr>
        <w:t xml:space="preserve">, </w:t>
      </w:r>
      <w:r w:rsidR="006B4E1F">
        <w:rPr>
          <w:rFonts w:ascii="Courier New" w:hAnsi="Courier New" w:cs="Courier New"/>
          <w:sz w:val="24"/>
          <w:szCs w:val="24"/>
        </w:rPr>
        <w:t>y</w:t>
      </w:r>
      <w:r w:rsidR="00F171F9">
        <w:rPr>
          <w:rFonts w:ascii="Courier New" w:hAnsi="Courier New" w:cs="Courier New"/>
          <w:sz w:val="24"/>
          <w:szCs w:val="24"/>
        </w:rPr>
        <w:t xml:space="preserve">ol </w:t>
      </w:r>
      <w:r w:rsidR="006B4E1F">
        <w:rPr>
          <w:rFonts w:ascii="Courier New" w:hAnsi="Courier New" w:cs="Courier New"/>
          <w:sz w:val="24"/>
          <w:szCs w:val="24"/>
        </w:rPr>
        <w:t>a</w:t>
      </w:r>
      <w:r w:rsidR="00F171F9">
        <w:rPr>
          <w:rFonts w:ascii="Courier New" w:hAnsi="Courier New" w:cs="Courier New"/>
          <w:sz w:val="24"/>
          <w:szCs w:val="24"/>
        </w:rPr>
        <w:t>çtı</w:t>
      </w:r>
      <w:r w:rsidR="006B4E1F">
        <w:rPr>
          <w:rFonts w:ascii="Courier New" w:hAnsi="Courier New" w:cs="Courier New"/>
          <w:sz w:val="24"/>
          <w:szCs w:val="24"/>
        </w:rPr>
        <w:t xml:space="preserve">ğı sonuçlar ve hukuki durum </w:t>
      </w:r>
      <w:r w:rsidR="0009497E">
        <w:rPr>
          <w:rFonts w:ascii="Courier New" w:hAnsi="Courier New" w:cs="Courier New"/>
          <w:sz w:val="24"/>
          <w:szCs w:val="24"/>
        </w:rPr>
        <w:t>incelenerek</w:t>
      </w:r>
      <w:r>
        <w:rPr>
          <w:rFonts w:ascii="Courier New" w:hAnsi="Courier New" w:cs="Courier New"/>
          <w:sz w:val="24"/>
          <w:szCs w:val="24"/>
        </w:rPr>
        <w:t xml:space="preserve"> şu görüş ifade edilmiştir;</w:t>
      </w:r>
    </w:p>
    <w:p w:rsidR="00A93F4A" w:rsidRDefault="00A93F4A" w:rsidP="00CA3E7B">
      <w:pPr>
        <w:spacing w:after="0" w:line="360" w:lineRule="auto"/>
        <w:ind w:firstLine="720"/>
        <w:rPr>
          <w:rFonts w:ascii="Courier New" w:hAnsi="Courier New" w:cs="Courier New"/>
          <w:sz w:val="24"/>
          <w:szCs w:val="24"/>
        </w:rPr>
      </w:pPr>
    </w:p>
    <w:p w:rsidR="00A93F4A" w:rsidRPr="00A93F4A" w:rsidRDefault="00F171F9" w:rsidP="00A93F4A">
      <w:pPr>
        <w:spacing w:after="0" w:line="240" w:lineRule="auto"/>
        <w:ind w:left="720"/>
        <w:rPr>
          <w:rFonts w:ascii="Courier New" w:hAnsi="Courier New" w:cs="Courier New"/>
          <w:b/>
          <w:sz w:val="24"/>
          <w:szCs w:val="24"/>
          <w:lang w:val="en-US"/>
        </w:rPr>
      </w:pPr>
      <w:r>
        <w:rPr>
          <w:rFonts w:ascii="Courier New" w:hAnsi="Courier New" w:cs="Courier New"/>
          <w:b/>
          <w:sz w:val="24"/>
          <w:szCs w:val="24"/>
          <w:lang w:val="en-US"/>
        </w:rPr>
        <w:t>“</w:t>
      </w:r>
      <w:r w:rsidR="00A93F4A" w:rsidRPr="00A93F4A">
        <w:rPr>
          <w:rFonts w:ascii="Courier New" w:hAnsi="Courier New" w:cs="Courier New"/>
          <w:b/>
          <w:sz w:val="24"/>
          <w:szCs w:val="24"/>
          <w:lang w:val="en-US"/>
        </w:rPr>
        <w:t xml:space="preserve">The difficulty lies in determining when an official </w:t>
      </w:r>
      <w:r>
        <w:rPr>
          <w:rFonts w:ascii="Courier New" w:hAnsi="Courier New" w:cs="Courier New"/>
          <w:b/>
          <w:sz w:val="24"/>
          <w:szCs w:val="24"/>
          <w:lang w:val="en-US"/>
        </w:rPr>
        <w:t>‘</w:t>
      </w:r>
      <w:r w:rsidR="00A93F4A" w:rsidRPr="00A93F4A">
        <w:rPr>
          <w:rFonts w:ascii="Courier New" w:hAnsi="Courier New" w:cs="Courier New"/>
          <w:b/>
          <w:sz w:val="24"/>
          <w:szCs w:val="24"/>
          <w:lang w:val="en-US"/>
        </w:rPr>
        <w:t>asserts that he has the authority</w:t>
      </w:r>
      <w:r>
        <w:rPr>
          <w:rFonts w:ascii="Courier New" w:hAnsi="Courier New" w:cs="Courier New"/>
          <w:b/>
          <w:sz w:val="24"/>
          <w:szCs w:val="24"/>
          <w:lang w:val="en-US"/>
        </w:rPr>
        <w:t>’</w:t>
      </w:r>
      <w:r w:rsidR="00A93F4A" w:rsidRPr="00A93F4A">
        <w:rPr>
          <w:rFonts w:ascii="Courier New" w:hAnsi="Courier New" w:cs="Courier New"/>
          <w:b/>
          <w:sz w:val="24"/>
          <w:szCs w:val="24"/>
          <w:lang w:val="en-US"/>
        </w:rPr>
        <w:t xml:space="preserve"> which he has not. It is seldom that an official makes such an </w:t>
      </w:r>
      <w:proofErr w:type="spellStart"/>
      <w:r w:rsidR="00B9081C">
        <w:rPr>
          <w:rFonts w:ascii="Courier New" w:hAnsi="Courier New" w:cs="Courier New"/>
          <w:b/>
          <w:sz w:val="24"/>
          <w:szCs w:val="24"/>
          <w:lang w:val="en-US"/>
        </w:rPr>
        <w:t>asser</w:t>
      </w:r>
      <w:r w:rsidR="00A93F4A" w:rsidRPr="00A93F4A">
        <w:rPr>
          <w:rFonts w:ascii="Courier New" w:hAnsi="Courier New" w:cs="Courier New"/>
          <w:b/>
          <w:sz w:val="24"/>
          <w:szCs w:val="24"/>
          <w:lang w:val="en-US"/>
        </w:rPr>
        <w:t>tation</w:t>
      </w:r>
      <w:proofErr w:type="spellEnd"/>
      <w:r w:rsidR="00A93F4A" w:rsidRPr="00A93F4A">
        <w:rPr>
          <w:rFonts w:ascii="Courier New" w:hAnsi="Courier New" w:cs="Courier New"/>
          <w:b/>
          <w:sz w:val="24"/>
          <w:szCs w:val="24"/>
          <w:lang w:val="en-US"/>
        </w:rPr>
        <w:t xml:space="preserve"> in so many words. Usually he is fixed with liability, if fixed, by reason of his having, purporting to act for and to bind his Corporation, entered into some contract or issued some stock or other security </w:t>
      </w:r>
      <w:r w:rsidR="00A93F4A">
        <w:rPr>
          <w:rFonts w:ascii="Courier New" w:hAnsi="Courier New" w:cs="Courier New"/>
          <w:b/>
          <w:sz w:val="24"/>
          <w:szCs w:val="24"/>
          <w:lang w:val="en-US"/>
        </w:rPr>
        <w:t>or joined in some proceeding su</w:t>
      </w:r>
      <w:r w:rsidR="00A93F4A" w:rsidRPr="00A93F4A">
        <w:rPr>
          <w:rFonts w:ascii="Courier New" w:hAnsi="Courier New" w:cs="Courier New"/>
          <w:b/>
          <w:sz w:val="24"/>
          <w:szCs w:val="24"/>
          <w:lang w:val="en-US"/>
        </w:rPr>
        <w:t>c</w:t>
      </w:r>
      <w:r w:rsidR="00A93F4A">
        <w:rPr>
          <w:rFonts w:ascii="Courier New" w:hAnsi="Courier New" w:cs="Courier New"/>
          <w:b/>
          <w:sz w:val="24"/>
          <w:szCs w:val="24"/>
          <w:lang w:val="en-US"/>
        </w:rPr>
        <w:t>h</w:t>
      </w:r>
      <w:r w:rsidR="00A93F4A" w:rsidRPr="00A93F4A">
        <w:rPr>
          <w:rFonts w:ascii="Courier New" w:hAnsi="Courier New" w:cs="Courier New"/>
          <w:b/>
          <w:sz w:val="24"/>
          <w:szCs w:val="24"/>
          <w:lang w:val="en-US"/>
        </w:rPr>
        <w:t xml:space="preserve"> as an indorsement in connection with the transfer thereof other dealing therewith which the Corporation had no power to enter into, issue, or join, and without having made any Express representation in reference thereto. </w:t>
      </w:r>
    </w:p>
    <w:p w:rsidR="00A93F4A" w:rsidRDefault="00A93F4A" w:rsidP="00CA3E7B">
      <w:pPr>
        <w:spacing w:after="0" w:line="360" w:lineRule="auto"/>
        <w:ind w:firstLine="720"/>
        <w:rPr>
          <w:rFonts w:ascii="Courier New" w:hAnsi="Courier New" w:cs="Courier New"/>
          <w:sz w:val="24"/>
          <w:szCs w:val="24"/>
          <w:lang w:val="en-US"/>
        </w:rPr>
      </w:pPr>
    </w:p>
    <w:p w:rsidR="0009497E" w:rsidRPr="0009497E" w:rsidRDefault="0009497E" w:rsidP="0009497E">
      <w:pPr>
        <w:spacing w:after="0" w:line="240" w:lineRule="auto"/>
        <w:ind w:left="720"/>
        <w:rPr>
          <w:rFonts w:ascii="Courier New" w:hAnsi="Courier New" w:cs="Courier New"/>
          <w:b/>
          <w:sz w:val="24"/>
          <w:szCs w:val="24"/>
        </w:rPr>
      </w:pPr>
      <w:r w:rsidRPr="0009497E">
        <w:rPr>
          <w:rFonts w:ascii="Courier New" w:hAnsi="Courier New" w:cs="Courier New"/>
          <w:b/>
          <w:sz w:val="24"/>
          <w:szCs w:val="24"/>
        </w:rPr>
        <w:t xml:space="preserve">Zorluk, bir şirket yetkilisinin sahip olmadığı “yetkiye sahip olduğunu iddia ettiği” zaman belirlemede yatmaktadır. Bir yetkilinin kelimelerle böyle bir iddiada bulunması nadiren görülür. </w:t>
      </w:r>
      <w:proofErr w:type="gramStart"/>
      <w:r w:rsidR="004D1540">
        <w:rPr>
          <w:rFonts w:ascii="Courier New" w:hAnsi="Courier New" w:cs="Courier New"/>
          <w:b/>
          <w:sz w:val="24"/>
          <w:szCs w:val="24"/>
        </w:rPr>
        <w:t xml:space="preserve">Direktör şirketin yetkisi bulunmadan </w:t>
      </w:r>
      <w:r w:rsidR="004D1540" w:rsidRPr="004D1540">
        <w:rPr>
          <w:rFonts w:ascii="Courier New" w:hAnsi="Courier New" w:cs="Courier New"/>
          <w:b/>
          <w:sz w:val="24"/>
          <w:szCs w:val="24"/>
        </w:rPr>
        <w:t>şirket adına hareket e</w:t>
      </w:r>
      <w:r w:rsidR="004D1540">
        <w:rPr>
          <w:rFonts w:ascii="Courier New" w:hAnsi="Courier New" w:cs="Courier New"/>
          <w:b/>
          <w:sz w:val="24"/>
          <w:szCs w:val="24"/>
        </w:rPr>
        <w:t>derek şirketin yetki açısından</w:t>
      </w:r>
      <w:r w:rsidR="004D1540" w:rsidRPr="004D1540">
        <w:rPr>
          <w:rFonts w:ascii="Courier New" w:hAnsi="Courier New" w:cs="Courier New"/>
          <w:b/>
          <w:sz w:val="24"/>
          <w:szCs w:val="24"/>
        </w:rPr>
        <w:t xml:space="preserve"> bağladığını hatalı olarak göstererek, </w:t>
      </w:r>
      <w:r w:rsidRPr="0009497E">
        <w:rPr>
          <w:rFonts w:ascii="Courier New" w:hAnsi="Courier New" w:cs="Courier New"/>
          <w:b/>
          <w:sz w:val="24"/>
          <w:szCs w:val="24"/>
        </w:rPr>
        <w:t>bir sözleşme akdetmiş veya bir miktar hisse senedi veya başka bir menkul kıymet ihraç etmiş veya bununla bağlantılı olarak bir ciro gibi bazı işlemlere katılmış olması nedeniyle</w:t>
      </w:r>
      <w:r w:rsidR="004D1540">
        <w:rPr>
          <w:rFonts w:ascii="Courier New" w:hAnsi="Courier New" w:cs="Courier New"/>
          <w:b/>
          <w:sz w:val="24"/>
          <w:szCs w:val="24"/>
        </w:rPr>
        <w:t xml:space="preserve">, </w:t>
      </w:r>
      <w:r w:rsidRPr="0009497E">
        <w:rPr>
          <w:rFonts w:ascii="Courier New" w:hAnsi="Courier New" w:cs="Courier New"/>
          <w:b/>
          <w:sz w:val="24"/>
          <w:szCs w:val="24"/>
        </w:rPr>
        <w:t xml:space="preserve">bunlarla ilgili olarak herhangi bir </w:t>
      </w:r>
      <w:r w:rsidR="004D1540">
        <w:rPr>
          <w:rFonts w:ascii="Courier New" w:hAnsi="Courier New" w:cs="Courier New"/>
          <w:b/>
          <w:sz w:val="24"/>
          <w:szCs w:val="24"/>
        </w:rPr>
        <w:t>a</w:t>
      </w:r>
      <w:r w:rsidRPr="0009497E">
        <w:rPr>
          <w:rFonts w:ascii="Courier New" w:hAnsi="Courier New" w:cs="Courier New"/>
          <w:b/>
          <w:sz w:val="24"/>
          <w:szCs w:val="24"/>
        </w:rPr>
        <w:t>çık beyanda bulunmadan</w:t>
      </w:r>
      <w:r w:rsidR="004D1540">
        <w:rPr>
          <w:rFonts w:ascii="Courier New" w:hAnsi="Courier New" w:cs="Courier New"/>
          <w:b/>
          <w:sz w:val="24"/>
          <w:szCs w:val="24"/>
        </w:rPr>
        <w:t xml:space="preserve"> da</w:t>
      </w:r>
      <w:r w:rsidRPr="0009497E">
        <w:rPr>
          <w:rFonts w:ascii="Courier New" w:hAnsi="Courier New" w:cs="Courier New"/>
          <w:b/>
          <w:sz w:val="24"/>
          <w:szCs w:val="24"/>
        </w:rPr>
        <w:t xml:space="preserve">, </w:t>
      </w:r>
      <w:r w:rsidR="004D1540" w:rsidRPr="004D1540">
        <w:rPr>
          <w:rFonts w:ascii="Courier New" w:hAnsi="Courier New" w:cs="Courier New"/>
          <w:b/>
          <w:sz w:val="24"/>
          <w:szCs w:val="24"/>
        </w:rPr>
        <w:t xml:space="preserve">genellikle </w:t>
      </w:r>
      <w:r w:rsidR="004D1540">
        <w:rPr>
          <w:rFonts w:ascii="Courier New" w:hAnsi="Courier New" w:cs="Courier New"/>
          <w:b/>
          <w:sz w:val="24"/>
          <w:szCs w:val="24"/>
        </w:rPr>
        <w:t xml:space="preserve">şahsen </w:t>
      </w:r>
      <w:r w:rsidR="004D1540" w:rsidRPr="004D1540">
        <w:rPr>
          <w:rFonts w:ascii="Courier New" w:hAnsi="Courier New" w:cs="Courier New"/>
          <w:b/>
          <w:sz w:val="24"/>
          <w:szCs w:val="24"/>
        </w:rPr>
        <w:t>sorumlu tutulur.</w:t>
      </w:r>
      <w:r w:rsidR="00F171F9">
        <w:rPr>
          <w:rFonts w:ascii="Courier New" w:hAnsi="Courier New" w:cs="Courier New"/>
          <w:b/>
          <w:sz w:val="24"/>
          <w:szCs w:val="24"/>
        </w:rPr>
        <w:t>”</w:t>
      </w:r>
      <w:proofErr w:type="gramEnd"/>
    </w:p>
    <w:p w:rsidR="00A93F4A" w:rsidRPr="00A93F4A" w:rsidRDefault="00B9081C" w:rsidP="00CA3E7B">
      <w:pPr>
        <w:spacing w:after="0" w:line="360" w:lineRule="auto"/>
        <w:ind w:firstLine="720"/>
        <w:rPr>
          <w:rFonts w:ascii="Courier New" w:hAnsi="Courier New" w:cs="Courier New"/>
          <w:sz w:val="24"/>
          <w:szCs w:val="24"/>
        </w:rPr>
      </w:pPr>
      <w:r>
        <w:rPr>
          <w:rFonts w:ascii="Courier New" w:hAnsi="Courier New" w:cs="Courier New"/>
          <w:sz w:val="24"/>
          <w:szCs w:val="24"/>
        </w:rPr>
        <w:t>Belirtildiği üzere</w:t>
      </w:r>
      <w:r w:rsidR="00F171F9">
        <w:rPr>
          <w:rFonts w:ascii="Courier New" w:hAnsi="Courier New" w:cs="Courier New"/>
          <w:sz w:val="24"/>
          <w:szCs w:val="24"/>
        </w:rPr>
        <w:t>,</w:t>
      </w:r>
      <w:r w:rsidR="00A93F4A" w:rsidRPr="00A93F4A">
        <w:rPr>
          <w:rFonts w:ascii="Courier New" w:hAnsi="Courier New" w:cs="Courier New"/>
          <w:sz w:val="24"/>
          <w:szCs w:val="24"/>
        </w:rPr>
        <w:t xml:space="preserve"> </w:t>
      </w:r>
      <w:r>
        <w:rPr>
          <w:rFonts w:ascii="Courier New" w:hAnsi="Courier New" w:cs="Courier New"/>
          <w:sz w:val="24"/>
          <w:szCs w:val="24"/>
        </w:rPr>
        <w:t xml:space="preserve">şirket direktörünün </w:t>
      </w:r>
      <w:r w:rsidR="00BD1D90">
        <w:rPr>
          <w:rFonts w:ascii="Courier New" w:hAnsi="Courier New" w:cs="Courier New"/>
          <w:sz w:val="24"/>
          <w:szCs w:val="24"/>
        </w:rPr>
        <w:t xml:space="preserve">yetkisi olduğuna dair </w:t>
      </w:r>
      <w:r>
        <w:rPr>
          <w:rFonts w:ascii="Courier New" w:hAnsi="Courier New" w:cs="Courier New"/>
          <w:sz w:val="24"/>
          <w:szCs w:val="24"/>
        </w:rPr>
        <w:t xml:space="preserve">açık bir beyanının genelde yapılmadığı ve </w:t>
      </w:r>
      <w:r w:rsidR="006E242D">
        <w:rPr>
          <w:rFonts w:ascii="Courier New" w:hAnsi="Courier New" w:cs="Courier New"/>
          <w:sz w:val="24"/>
          <w:szCs w:val="24"/>
        </w:rPr>
        <w:t xml:space="preserve">direktörün sorumluluğu açısından </w:t>
      </w:r>
      <w:r>
        <w:rPr>
          <w:rFonts w:ascii="Courier New" w:hAnsi="Courier New" w:cs="Courier New"/>
          <w:sz w:val="24"/>
          <w:szCs w:val="24"/>
        </w:rPr>
        <w:t>böyle bir beyanın yapılmasının da gerekli olmadığı ifade edilerek</w:t>
      </w:r>
      <w:r w:rsidR="00F171F9">
        <w:rPr>
          <w:rFonts w:ascii="Courier New" w:hAnsi="Courier New" w:cs="Courier New"/>
          <w:sz w:val="24"/>
          <w:szCs w:val="24"/>
        </w:rPr>
        <w:t>,</w:t>
      </w:r>
      <w:r>
        <w:rPr>
          <w:rFonts w:ascii="Courier New" w:hAnsi="Courier New" w:cs="Courier New"/>
          <w:sz w:val="24"/>
          <w:szCs w:val="24"/>
        </w:rPr>
        <w:t xml:space="preserve"> şirketin yapmaya yetkili olmadığı bir işleme direktör tarafından şirketin </w:t>
      </w:r>
      <w:proofErr w:type="gramStart"/>
      <w:r>
        <w:rPr>
          <w:rFonts w:ascii="Courier New" w:hAnsi="Courier New" w:cs="Courier New"/>
          <w:sz w:val="24"/>
          <w:szCs w:val="24"/>
        </w:rPr>
        <w:t>dahil</w:t>
      </w:r>
      <w:proofErr w:type="gramEnd"/>
      <w:r>
        <w:rPr>
          <w:rFonts w:ascii="Courier New" w:hAnsi="Courier New" w:cs="Courier New"/>
          <w:sz w:val="24"/>
          <w:szCs w:val="24"/>
        </w:rPr>
        <w:t xml:space="preserve"> edilmesi veya şirketin </w:t>
      </w:r>
      <w:r w:rsidR="00F171F9">
        <w:rPr>
          <w:rFonts w:ascii="Courier New" w:hAnsi="Courier New" w:cs="Courier New"/>
          <w:sz w:val="24"/>
          <w:szCs w:val="24"/>
        </w:rPr>
        <w:t xml:space="preserve">işlemi </w:t>
      </w:r>
      <w:r>
        <w:rPr>
          <w:rFonts w:ascii="Courier New" w:hAnsi="Courier New" w:cs="Courier New"/>
          <w:sz w:val="24"/>
          <w:szCs w:val="24"/>
        </w:rPr>
        <w:t>yapmasının sağlanması</w:t>
      </w:r>
      <w:r w:rsidR="00F171F9">
        <w:rPr>
          <w:rFonts w:ascii="Courier New" w:hAnsi="Courier New" w:cs="Courier New"/>
          <w:sz w:val="24"/>
          <w:szCs w:val="24"/>
        </w:rPr>
        <w:t>,</w:t>
      </w:r>
      <w:r>
        <w:rPr>
          <w:rFonts w:ascii="Courier New" w:hAnsi="Courier New" w:cs="Courier New"/>
          <w:sz w:val="24"/>
          <w:szCs w:val="24"/>
        </w:rPr>
        <w:t xml:space="preserve"> </w:t>
      </w:r>
      <w:r w:rsidR="006E242D">
        <w:rPr>
          <w:rFonts w:ascii="Courier New" w:hAnsi="Courier New" w:cs="Courier New"/>
          <w:sz w:val="24"/>
          <w:szCs w:val="24"/>
        </w:rPr>
        <w:t>vekil sıfatıyla hareket ettiği cihetle</w:t>
      </w:r>
      <w:r w:rsidR="00F171F9">
        <w:rPr>
          <w:rFonts w:ascii="Courier New" w:hAnsi="Courier New" w:cs="Courier New"/>
          <w:sz w:val="24"/>
          <w:szCs w:val="24"/>
        </w:rPr>
        <w:t>,</w:t>
      </w:r>
      <w:r w:rsidR="006E242D">
        <w:rPr>
          <w:rFonts w:ascii="Courier New" w:hAnsi="Courier New" w:cs="Courier New"/>
          <w:sz w:val="24"/>
          <w:szCs w:val="24"/>
        </w:rPr>
        <w:t xml:space="preserve"> </w:t>
      </w:r>
      <w:r>
        <w:rPr>
          <w:rFonts w:ascii="Courier New" w:hAnsi="Courier New" w:cs="Courier New"/>
          <w:sz w:val="24"/>
          <w:szCs w:val="24"/>
        </w:rPr>
        <w:t xml:space="preserve">direktörün sorumluluğu açısından yeterli görülmektedir.  </w:t>
      </w:r>
    </w:p>
    <w:p w:rsidR="00EA0805" w:rsidRDefault="00EA0805" w:rsidP="00CA3E7B">
      <w:pPr>
        <w:spacing w:after="0" w:line="360" w:lineRule="auto"/>
        <w:ind w:firstLine="720"/>
        <w:rPr>
          <w:rFonts w:ascii="Courier New" w:hAnsi="Courier New" w:cs="Courier New"/>
          <w:sz w:val="24"/>
          <w:szCs w:val="24"/>
        </w:rPr>
      </w:pPr>
    </w:p>
    <w:p w:rsidR="00EA0805" w:rsidRDefault="00EA0805" w:rsidP="00CA3E7B">
      <w:pPr>
        <w:spacing w:after="0" w:line="360" w:lineRule="auto"/>
        <w:ind w:firstLine="720"/>
        <w:rPr>
          <w:rFonts w:ascii="Courier New" w:hAnsi="Courier New" w:cs="Courier New"/>
          <w:sz w:val="24"/>
          <w:szCs w:val="24"/>
        </w:rPr>
      </w:pPr>
      <w:r w:rsidRPr="004D1540">
        <w:rPr>
          <w:rFonts w:ascii="Courier New" w:hAnsi="Courier New" w:cs="Courier New"/>
          <w:b/>
          <w:sz w:val="24"/>
          <w:szCs w:val="24"/>
        </w:rPr>
        <w:t xml:space="preserve">William </w:t>
      </w:r>
      <w:proofErr w:type="spellStart"/>
      <w:r w:rsidRPr="004D1540">
        <w:rPr>
          <w:rFonts w:ascii="Courier New" w:hAnsi="Courier New" w:cs="Courier New"/>
          <w:b/>
          <w:sz w:val="24"/>
          <w:szCs w:val="24"/>
        </w:rPr>
        <w:t>Weeks</w:t>
      </w:r>
      <w:proofErr w:type="spellEnd"/>
      <w:r w:rsidRPr="004D1540">
        <w:rPr>
          <w:rFonts w:ascii="Courier New" w:hAnsi="Courier New" w:cs="Courier New"/>
          <w:b/>
          <w:sz w:val="24"/>
          <w:szCs w:val="24"/>
        </w:rPr>
        <w:t xml:space="preserve"> </w:t>
      </w:r>
      <w:proofErr w:type="spellStart"/>
      <w:r w:rsidRPr="004D1540">
        <w:rPr>
          <w:rFonts w:ascii="Courier New" w:hAnsi="Courier New" w:cs="Courier New"/>
          <w:b/>
          <w:sz w:val="24"/>
          <w:szCs w:val="24"/>
        </w:rPr>
        <w:t>Executors</w:t>
      </w:r>
      <w:proofErr w:type="spellEnd"/>
      <w:r w:rsidRPr="004D1540">
        <w:rPr>
          <w:rFonts w:ascii="Courier New" w:hAnsi="Courier New" w:cs="Courier New"/>
          <w:b/>
          <w:sz w:val="24"/>
          <w:szCs w:val="24"/>
        </w:rPr>
        <w:t xml:space="preserve"> of </w:t>
      </w:r>
      <w:proofErr w:type="spellStart"/>
      <w:r w:rsidRPr="004D1540">
        <w:rPr>
          <w:rFonts w:ascii="Courier New" w:hAnsi="Courier New" w:cs="Courier New"/>
          <w:b/>
          <w:sz w:val="24"/>
          <w:szCs w:val="24"/>
        </w:rPr>
        <w:t>Walter</w:t>
      </w:r>
      <w:proofErr w:type="spellEnd"/>
      <w:r w:rsidRPr="004D1540">
        <w:rPr>
          <w:rFonts w:ascii="Courier New" w:hAnsi="Courier New" w:cs="Courier New"/>
          <w:b/>
          <w:sz w:val="24"/>
          <w:szCs w:val="24"/>
        </w:rPr>
        <w:t xml:space="preserve"> </w:t>
      </w:r>
      <w:proofErr w:type="spellStart"/>
      <w:r w:rsidRPr="004D1540">
        <w:rPr>
          <w:rFonts w:ascii="Courier New" w:hAnsi="Courier New" w:cs="Courier New"/>
          <w:b/>
          <w:sz w:val="24"/>
          <w:szCs w:val="24"/>
        </w:rPr>
        <w:t>Weeks</w:t>
      </w:r>
      <w:proofErr w:type="spellEnd"/>
      <w:r w:rsidRPr="004D1540">
        <w:rPr>
          <w:rFonts w:ascii="Courier New" w:hAnsi="Courier New" w:cs="Courier New"/>
          <w:b/>
          <w:sz w:val="24"/>
          <w:szCs w:val="24"/>
        </w:rPr>
        <w:t xml:space="preserve">, </w:t>
      </w:r>
      <w:proofErr w:type="spellStart"/>
      <w:r w:rsidRPr="004D1540">
        <w:rPr>
          <w:rFonts w:ascii="Courier New" w:hAnsi="Courier New" w:cs="Courier New"/>
          <w:b/>
          <w:sz w:val="24"/>
          <w:szCs w:val="24"/>
        </w:rPr>
        <w:t>Deceased</w:t>
      </w:r>
      <w:proofErr w:type="spellEnd"/>
      <w:r w:rsidRPr="004D1540">
        <w:rPr>
          <w:rFonts w:ascii="Courier New" w:hAnsi="Courier New" w:cs="Courier New"/>
          <w:b/>
          <w:sz w:val="24"/>
          <w:szCs w:val="24"/>
        </w:rPr>
        <w:t xml:space="preserve"> v. </w:t>
      </w:r>
      <w:proofErr w:type="spellStart"/>
      <w:r w:rsidRPr="004D1540">
        <w:rPr>
          <w:rFonts w:ascii="Courier New" w:hAnsi="Courier New" w:cs="Courier New"/>
          <w:b/>
          <w:sz w:val="24"/>
          <w:szCs w:val="24"/>
        </w:rPr>
        <w:t>Propert</w:t>
      </w:r>
      <w:proofErr w:type="spellEnd"/>
      <w:r w:rsidRPr="004D1540">
        <w:rPr>
          <w:rFonts w:ascii="Courier New" w:hAnsi="Courier New" w:cs="Courier New"/>
          <w:b/>
          <w:sz w:val="24"/>
          <w:szCs w:val="24"/>
        </w:rPr>
        <w:t xml:space="preserve"> 1872 </w:t>
      </w:r>
      <w:proofErr w:type="spellStart"/>
      <w:r w:rsidRPr="004D1540">
        <w:rPr>
          <w:rFonts w:ascii="Courier New" w:hAnsi="Courier New" w:cs="Courier New"/>
          <w:b/>
          <w:sz w:val="24"/>
          <w:szCs w:val="24"/>
        </w:rPr>
        <w:t>Law</w:t>
      </w:r>
      <w:proofErr w:type="spellEnd"/>
      <w:r w:rsidRPr="004D1540">
        <w:rPr>
          <w:rFonts w:ascii="Courier New" w:hAnsi="Courier New" w:cs="Courier New"/>
          <w:b/>
          <w:sz w:val="24"/>
          <w:szCs w:val="24"/>
        </w:rPr>
        <w:t xml:space="preserve"> </w:t>
      </w:r>
      <w:proofErr w:type="spellStart"/>
      <w:r w:rsidRPr="004D1540">
        <w:rPr>
          <w:rFonts w:ascii="Courier New" w:hAnsi="Courier New" w:cs="Courier New"/>
          <w:b/>
          <w:sz w:val="24"/>
          <w:szCs w:val="24"/>
        </w:rPr>
        <w:t>Reports</w:t>
      </w:r>
      <w:proofErr w:type="spellEnd"/>
      <w:r w:rsidRPr="004D1540">
        <w:rPr>
          <w:rFonts w:ascii="Courier New" w:hAnsi="Courier New" w:cs="Courier New"/>
          <w:b/>
          <w:sz w:val="24"/>
          <w:szCs w:val="24"/>
        </w:rPr>
        <w:t xml:space="preserve"> 8C.P.427</w:t>
      </w:r>
      <w:r>
        <w:rPr>
          <w:rFonts w:ascii="Courier New" w:hAnsi="Courier New" w:cs="Courier New"/>
          <w:sz w:val="24"/>
          <w:szCs w:val="24"/>
        </w:rPr>
        <w:t xml:space="preserve"> referanslı kararda ise şirket direktörlerinin yetkileri dışına çıkarak yaptıkları borçlanmadan şahsen sorumlu oldukları sonucuna varılmıştır;</w:t>
      </w:r>
    </w:p>
    <w:p w:rsidR="00EA0805" w:rsidRDefault="00EA0805" w:rsidP="00CA3E7B">
      <w:pPr>
        <w:spacing w:after="0" w:line="360" w:lineRule="auto"/>
        <w:ind w:firstLine="720"/>
        <w:rPr>
          <w:rFonts w:ascii="Courier New" w:hAnsi="Courier New" w:cs="Courier New"/>
          <w:sz w:val="24"/>
          <w:szCs w:val="24"/>
        </w:rPr>
      </w:pPr>
    </w:p>
    <w:p w:rsidR="00EA0805" w:rsidRPr="004D1540" w:rsidRDefault="00EA0805" w:rsidP="00EA0805">
      <w:pPr>
        <w:spacing w:after="0" w:line="240" w:lineRule="auto"/>
        <w:ind w:left="720"/>
        <w:rPr>
          <w:rFonts w:ascii="Courier New" w:hAnsi="Courier New" w:cs="Courier New"/>
          <w:b/>
          <w:sz w:val="24"/>
          <w:szCs w:val="24"/>
          <w:lang w:val="en-US"/>
        </w:rPr>
      </w:pPr>
      <w:r w:rsidRPr="004D1540">
        <w:rPr>
          <w:rFonts w:ascii="Courier New" w:hAnsi="Courier New" w:cs="Courier New"/>
          <w:b/>
          <w:sz w:val="24"/>
          <w:szCs w:val="24"/>
          <w:lang w:val="en-US"/>
        </w:rPr>
        <w:t>“</w:t>
      </w:r>
      <w:proofErr w:type="spellStart"/>
      <w:r w:rsidRPr="004D1540">
        <w:rPr>
          <w:rFonts w:ascii="Courier New" w:hAnsi="Courier New" w:cs="Courier New"/>
          <w:b/>
          <w:sz w:val="24"/>
          <w:szCs w:val="24"/>
          <w:lang w:val="en-US"/>
        </w:rPr>
        <w:t>Mr.Manisty</w:t>
      </w:r>
      <w:proofErr w:type="spellEnd"/>
      <w:r w:rsidRPr="004D1540">
        <w:rPr>
          <w:rFonts w:ascii="Courier New" w:hAnsi="Courier New" w:cs="Courier New"/>
          <w:b/>
          <w:sz w:val="24"/>
          <w:szCs w:val="24"/>
          <w:lang w:val="en-US"/>
        </w:rPr>
        <w:t xml:space="preserve"> has argued that, assuming the debenture to be void ab initio, the Money has been received by the company and they are liable for it, and therefore the plaintiff has sustained not damage. The liability of the company will depend upon whether or not the directors had the authority of the company to do what they have done. It appears to me that they had no such authority. They </w:t>
      </w:r>
      <w:r w:rsidR="004D1540" w:rsidRPr="004D1540">
        <w:rPr>
          <w:rFonts w:ascii="Courier New" w:hAnsi="Courier New" w:cs="Courier New"/>
          <w:b/>
          <w:sz w:val="24"/>
          <w:szCs w:val="24"/>
          <w:lang w:val="en-US"/>
        </w:rPr>
        <w:t>might</w:t>
      </w:r>
      <w:r w:rsidRPr="004D1540">
        <w:rPr>
          <w:rFonts w:ascii="Courier New" w:hAnsi="Courier New" w:cs="Courier New"/>
          <w:b/>
          <w:sz w:val="24"/>
          <w:szCs w:val="24"/>
          <w:lang w:val="en-US"/>
        </w:rPr>
        <w:t xml:space="preserve"> have considered, when they issued the advertisement, which was before the passing of the 30&amp;31 </w:t>
      </w:r>
      <w:proofErr w:type="spellStart"/>
      <w:r w:rsidRPr="004D1540">
        <w:rPr>
          <w:rFonts w:ascii="Courier New" w:hAnsi="Courier New" w:cs="Courier New"/>
          <w:b/>
          <w:sz w:val="24"/>
          <w:szCs w:val="24"/>
          <w:lang w:val="en-US"/>
        </w:rPr>
        <w:t>Vict</w:t>
      </w:r>
      <w:proofErr w:type="spellEnd"/>
      <w:r w:rsidRPr="004D1540">
        <w:rPr>
          <w:rFonts w:ascii="Courier New" w:hAnsi="Courier New" w:cs="Courier New"/>
          <w:b/>
          <w:sz w:val="24"/>
          <w:szCs w:val="24"/>
          <w:lang w:val="en-US"/>
        </w:rPr>
        <w:t xml:space="preserve">. C.127, that they were authorized to borrow Money </w:t>
      </w:r>
      <w:proofErr w:type="spellStart"/>
      <w:r w:rsidRPr="004D1540">
        <w:rPr>
          <w:rFonts w:ascii="Courier New" w:hAnsi="Courier New" w:cs="Courier New"/>
          <w:b/>
          <w:sz w:val="24"/>
          <w:szCs w:val="24"/>
          <w:lang w:val="en-US"/>
        </w:rPr>
        <w:t>fort he</w:t>
      </w:r>
      <w:proofErr w:type="spellEnd"/>
      <w:r w:rsidRPr="004D1540">
        <w:rPr>
          <w:rFonts w:ascii="Courier New" w:hAnsi="Courier New" w:cs="Courier New"/>
          <w:b/>
          <w:sz w:val="24"/>
          <w:szCs w:val="24"/>
          <w:lang w:val="en-US"/>
        </w:rPr>
        <w:t xml:space="preserve"> purpose of paying off bonds falling due. But they held themselves out as competent to take up this Money from Weeks upon the security of a debenture, when they had no such authority.</w:t>
      </w:r>
      <w:r w:rsidR="00F171F9">
        <w:rPr>
          <w:rFonts w:ascii="Courier New" w:hAnsi="Courier New" w:cs="Courier New"/>
          <w:b/>
          <w:sz w:val="24"/>
          <w:szCs w:val="24"/>
          <w:lang w:val="en-US"/>
        </w:rPr>
        <w:t>”</w:t>
      </w:r>
    </w:p>
    <w:p w:rsidR="00EA0805" w:rsidRDefault="00EA0805" w:rsidP="00CA3E7B">
      <w:pPr>
        <w:spacing w:after="0" w:line="360" w:lineRule="auto"/>
        <w:ind w:firstLine="720"/>
        <w:rPr>
          <w:rFonts w:ascii="Courier New" w:hAnsi="Courier New" w:cs="Courier New"/>
          <w:sz w:val="24"/>
          <w:szCs w:val="24"/>
        </w:rPr>
      </w:pPr>
    </w:p>
    <w:p w:rsidR="007C7C30" w:rsidRDefault="007C7C30" w:rsidP="00CA3E7B">
      <w:pPr>
        <w:spacing w:after="0" w:line="360" w:lineRule="auto"/>
        <w:ind w:firstLine="720"/>
        <w:rPr>
          <w:rFonts w:ascii="Courier New" w:hAnsi="Courier New" w:cs="Courier New"/>
          <w:sz w:val="24"/>
          <w:szCs w:val="24"/>
        </w:rPr>
      </w:pPr>
      <w:proofErr w:type="spellStart"/>
      <w:proofErr w:type="gramStart"/>
      <w:r w:rsidRPr="004D1540">
        <w:rPr>
          <w:rFonts w:ascii="Courier New" w:hAnsi="Courier New" w:cs="Courier New"/>
          <w:b/>
          <w:sz w:val="24"/>
          <w:szCs w:val="24"/>
        </w:rPr>
        <w:t>The</w:t>
      </w:r>
      <w:proofErr w:type="spellEnd"/>
      <w:r w:rsidRPr="004D1540">
        <w:rPr>
          <w:rFonts w:ascii="Courier New" w:hAnsi="Courier New" w:cs="Courier New"/>
          <w:b/>
          <w:sz w:val="24"/>
          <w:szCs w:val="24"/>
        </w:rPr>
        <w:t xml:space="preserve"> </w:t>
      </w:r>
      <w:proofErr w:type="spellStart"/>
      <w:r w:rsidR="00812D84" w:rsidRPr="004D1540">
        <w:rPr>
          <w:rFonts w:ascii="Courier New" w:hAnsi="Courier New" w:cs="Courier New"/>
          <w:b/>
          <w:sz w:val="24"/>
          <w:szCs w:val="24"/>
        </w:rPr>
        <w:t>D</w:t>
      </w:r>
      <w:r w:rsidRPr="004D1540">
        <w:rPr>
          <w:rFonts w:ascii="Courier New" w:hAnsi="Courier New" w:cs="Courier New"/>
          <w:b/>
          <w:sz w:val="24"/>
          <w:szCs w:val="24"/>
        </w:rPr>
        <w:t>octrine</w:t>
      </w:r>
      <w:proofErr w:type="spellEnd"/>
      <w:r w:rsidRPr="004D1540">
        <w:rPr>
          <w:rFonts w:ascii="Courier New" w:hAnsi="Courier New" w:cs="Courier New"/>
          <w:b/>
          <w:sz w:val="24"/>
          <w:szCs w:val="24"/>
        </w:rPr>
        <w:t xml:space="preserve"> of </w:t>
      </w:r>
      <w:r w:rsidR="00812D84" w:rsidRPr="004D1540">
        <w:rPr>
          <w:rFonts w:ascii="Courier New" w:hAnsi="Courier New" w:cs="Courier New"/>
          <w:b/>
          <w:sz w:val="24"/>
          <w:szCs w:val="24"/>
        </w:rPr>
        <w:t>U</w:t>
      </w:r>
      <w:r w:rsidRPr="004D1540">
        <w:rPr>
          <w:rFonts w:ascii="Courier New" w:hAnsi="Courier New" w:cs="Courier New"/>
          <w:b/>
          <w:sz w:val="24"/>
          <w:szCs w:val="24"/>
        </w:rPr>
        <w:t xml:space="preserve">ltra </w:t>
      </w:r>
      <w:proofErr w:type="spellStart"/>
      <w:r w:rsidR="00812D84" w:rsidRPr="004D1540">
        <w:rPr>
          <w:rFonts w:ascii="Courier New" w:hAnsi="Courier New" w:cs="Courier New"/>
          <w:b/>
          <w:sz w:val="24"/>
          <w:szCs w:val="24"/>
        </w:rPr>
        <w:t>V</w:t>
      </w:r>
      <w:r w:rsidRPr="004D1540">
        <w:rPr>
          <w:rFonts w:ascii="Courier New" w:hAnsi="Courier New" w:cs="Courier New"/>
          <w:b/>
          <w:sz w:val="24"/>
          <w:szCs w:val="24"/>
        </w:rPr>
        <w:t>ires</w:t>
      </w:r>
      <w:proofErr w:type="spellEnd"/>
      <w:r>
        <w:rPr>
          <w:rFonts w:ascii="Courier New" w:hAnsi="Courier New" w:cs="Courier New"/>
          <w:sz w:val="24"/>
          <w:szCs w:val="24"/>
        </w:rPr>
        <w:t xml:space="preserve"> isimli eserin 311.sayfasında ise asıl gerçek kişi </w:t>
      </w:r>
      <w:r w:rsidR="00B9081C">
        <w:rPr>
          <w:rFonts w:ascii="Courier New" w:hAnsi="Courier New" w:cs="Courier New"/>
          <w:sz w:val="24"/>
          <w:szCs w:val="24"/>
        </w:rPr>
        <w:t>olduğunda</w:t>
      </w:r>
      <w:r>
        <w:rPr>
          <w:rFonts w:ascii="Courier New" w:hAnsi="Courier New" w:cs="Courier New"/>
          <w:sz w:val="24"/>
          <w:szCs w:val="24"/>
        </w:rPr>
        <w:t xml:space="preserve"> verilecek yetki sınırsız olmasına karşın</w:t>
      </w:r>
      <w:r w:rsidR="00F171F9">
        <w:rPr>
          <w:rFonts w:ascii="Courier New" w:hAnsi="Courier New" w:cs="Courier New"/>
          <w:sz w:val="24"/>
          <w:szCs w:val="24"/>
        </w:rPr>
        <w:t>,</w:t>
      </w:r>
      <w:r>
        <w:rPr>
          <w:rFonts w:ascii="Courier New" w:hAnsi="Courier New" w:cs="Courier New"/>
          <w:sz w:val="24"/>
          <w:szCs w:val="24"/>
        </w:rPr>
        <w:t xml:space="preserve"> asıl şirket olduğunda şirketin ehliyetsiz olduğu, kendi görev ve faaliyet alanında olmayan bir konuda yetki vermesinin mümkün olamayacağı ifade edilmiştir </w:t>
      </w:r>
      <w:r w:rsidRPr="00B9081C">
        <w:rPr>
          <w:rFonts w:ascii="Courier New" w:hAnsi="Courier New" w:cs="Courier New"/>
          <w:b/>
          <w:sz w:val="24"/>
          <w:szCs w:val="24"/>
        </w:rPr>
        <w:t>(</w:t>
      </w:r>
      <w:r w:rsidR="008A2EF8" w:rsidRPr="00B9081C">
        <w:rPr>
          <w:rFonts w:ascii="Courier New" w:hAnsi="Courier New" w:cs="Courier New"/>
          <w:b/>
          <w:sz w:val="24"/>
          <w:szCs w:val="24"/>
        </w:rPr>
        <w:t>A</w:t>
      </w:r>
      <w:r w:rsidRPr="00B9081C">
        <w:rPr>
          <w:rFonts w:ascii="Courier New" w:hAnsi="Courier New" w:cs="Courier New"/>
          <w:b/>
          <w:sz w:val="24"/>
          <w:szCs w:val="24"/>
        </w:rPr>
        <w:t xml:space="preserve"> Corporation </w:t>
      </w:r>
      <w:proofErr w:type="spellStart"/>
      <w:r w:rsidRPr="00B9081C">
        <w:rPr>
          <w:rFonts w:ascii="Courier New" w:hAnsi="Courier New" w:cs="Courier New"/>
          <w:b/>
          <w:sz w:val="24"/>
          <w:szCs w:val="24"/>
        </w:rPr>
        <w:t>cannot</w:t>
      </w:r>
      <w:proofErr w:type="spellEnd"/>
      <w:r w:rsidRPr="00B9081C">
        <w:rPr>
          <w:rFonts w:ascii="Courier New" w:hAnsi="Courier New" w:cs="Courier New"/>
          <w:b/>
          <w:sz w:val="24"/>
          <w:szCs w:val="24"/>
        </w:rPr>
        <w:t xml:space="preserve"> </w:t>
      </w:r>
      <w:proofErr w:type="spellStart"/>
      <w:r w:rsidRPr="00B9081C">
        <w:rPr>
          <w:rFonts w:ascii="Courier New" w:hAnsi="Courier New" w:cs="Courier New"/>
          <w:b/>
          <w:sz w:val="24"/>
          <w:szCs w:val="24"/>
        </w:rPr>
        <w:t>give</w:t>
      </w:r>
      <w:proofErr w:type="spellEnd"/>
      <w:r w:rsidRPr="00B9081C">
        <w:rPr>
          <w:rFonts w:ascii="Courier New" w:hAnsi="Courier New" w:cs="Courier New"/>
          <w:b/>
          <w:sz w:val="24"/>
          <w:szCs w:val="24"/>
        </w:rPr>
        <w:t xml:space="preserve"> an </w:t>
      </w:r>
      <w:proofErr w:type="spellStart"/>
      <w:r w:rsidRPr="00B9081C">
        <w:rPr>
          <w:rFonts w:ascii="Courier New" w:hAnsi="Courier New" w:cs="Courier New"/>
          <w:b/>
          <w:sz w:val="24"/>
          <w:szCs w:val="24"/>
        </w:rPr>
        <w:t>authority</w:t>
      </w:r>
      <w:proofErr w:type="spellEnd"/>
      <w:r w:rsidRPr="00B9081C">
        <w:rPr>
          <w:rFonts w:ascii="Courier New" w:hAnsi="Courier New" w:cs="Courier New"/>
          <w:b/>
          <w:sz w:val="24"/>
          <w:szCs w:val="24"/>
        </w:rPr>
        <w:t xml:space="preserve"> </w:t>
      </w:r>
      <w:proofErr w:type="spellStart"/>
      <w:r w:rsidRPr="00B9081C">
        <w:rPr>
          <w:rFonts w:ascii="Courier New" w:hAnsi="Courier New" w:cs="Courier New"/>
          <w:b/>
          <w:sz w:val="24"/>
          <w:szCs w:val="24"/>
        </w:rPr>
        <w:t>to</w:t>
      </w:r>
      <w:proofErr w:type="spellEnd"/>
      <w:r w:rsidRPr="00B9081C">
        <w:rPr>
          <w:rFonts w:ascii="Courier New" w:hAnsi="Courier New" w:cs="Courier New"/>
          <w:b/>
          <w:sz w:val="24"/>
          <w:szCs w:val="24"/>
        </w:rPr>
        <w:t xml:space="preserve"> do </w:t>
      </w:r>
      <w:proofErr w:type="spellStart"/>
      <w:r w:rsidRPr="00B9081C">
        <w:rPr>
          <w:rFonts w:ascii="Courier New" w:hAnsi="Courier New" w:cs="Courier New"/>
          <w:b/>
          <w:sz w:val="24"/>
          <w:szCs w:val="24"/>
        </w:rPr>
        <w:t>that</w:t>
      </w:r>
      <w:proofErr w:type="spellEnd"/>
      <w:r w:rsidRPr="00B9081C">
        <w:rPr>
          <w:rFonts w:ascii="Courier New" w:hAnsi="Courier New" w:cs="Courier New"/>
          <w:b/>
          <w:sz w:val="24"/>
          <w:szCs w:val="24"/>
        </w:rPr>
        <w:t xml:space="preserve"> of </w:t>
      </w:r>
      <w:proofErr w:type="spellStart"/>
      <w:r w:rsidRPr="00B9081C">
        <w:rPr>
          <w:rFonts w:ascii="Courier New" w:hAnsi="Courier New" w:cs="Courier New"/>
          <w:b/>
          <w:sz w:val="24"/>
          <w:szCs w:val="24"/>
        </w:rPr>
        <w:t>which</w:t>
      </w:r>
      <w:proofErr w:type="spellEnd"/>
      <w:r w:rsidRPr="00B9081C">
        <w:rPr>
          <w:rFonts w:ascii="Courier New" w:hAnsi="Courier New" w:cs="Courier New"/>
          <w:b/>
          <w:sz w:val="24"/>
          <w:szCs w:val="24"/>
        </w:rPr>
        <w:t xml:space="preserve"> </w:t>
      </w:r>
      <w:r w:rsidR="008A2EF8" w:rsidRPr="00B9081C">
        <w:rPr>
          <w:rFonts w:ascii="Courier New" w:hAnsi="Courier New" w:cs="Courier New"/>
          <w:b/>
          <w:sz w:val="24"/>
          <w:szCs w:val="24"/>
        </w:rPr>
        <w:t xml:space="preserve">it is </w:t>
      </w:r>
      <w:proofErr w:type="spellStart"/>
      <w:r w:rsidR="008A2EF8" w:rsidRPr="00B9081C">
        <w:rPr>
          <w:rFonts w:ascii="Courier New" w:hAnsi="Courier New" w:cs="Courier New"/>
          <w:b/>
          <w:sz w:val="24"/>
          <w:szCs w:val="24"/>
        </w:rPr>
        <w:t>itself</w:t>
      </w:r>
      <w:proofErr w:type="spellEnd"/>
      <w:r w:rsidR="008A2EF8" w:rsidRPr="00B9081C">
        <w:rPr>
          <w:rFonts w:ascii="Courier New" w:hAnsi="Courier New" w:cs="Courier New"/>
          <w:b/>
          <w:sz w:val="24"/>
          <w:szCs w:val="24"/>
        </w:rPr>
        <w:t xml:space="preserve"> </w:t>
      </w:r>
      <w:proofErr w:type="spellStart"/>
      <w:r w:rsidR="008A2EF8" w:rsidRPr="00B9081C">
        <w:rPr>
          <w:rFonts w:ascii="Courier New" w:hAnsi="Courier New" w:cs="Courier New"/>
          <w:b/>
          <w:sz w:val="24"/>
          <w:szCs w:val="24"/>
        </w:rPr>
        <w:t>incapable</w:t>
      </w:r>
      <w:proofErr w:type="spellEnd"/>
      <w:r w:rsidR="008A2EF8" w:rsidRPr="00B9081C">
        <w:rPr>
          <w:rFonts w:ascii="Courier New" w:hAnsi="Courier New" w:cs="Courier New"/>
          <w:b/>
          <w:sz w:val="24"/>
          <w:szCs w:val="24"/>
        </w:rPr>
        <w:t>)</w:t>
      </w:r>
      <w:r w:rsidR="008A2EF8">
        <w:rPr>
          <w:rFonts w:ascii="Courier New" w:hAnsi="Courier New" w:cs="Courier New"/>
          <w:sz w:val="24"/>
          <w:szCs w:val="24"/>
        </w:rPr>
        <w:t xml:space="preserve">. </w:t>
      </w:r>
      <w:proofErr w:type="gramEnd"/>
    </w:p>
    <w:p w:rsidR="007C7C30" w:rsidRDefault="007C7C30" w:rsidP="00CA3E7B">
      <w:pPr>
        <w:spacing w:after="0" w:line="360" w:lineRule="auto"/>
        <w:ind w:firstLine="720"/>
        <w:rPr>
          <w:rFonts w:ascii="Courier New" w:hAnsi="Courier New" w:cs="Courier New"/>
          <w:sz w:val="24"/>
          <w:szCs w:val="24"/>
        </w:rPr>
      </w:pPr>
    </w:p>
    <w:p w:rsidR="00CA3E7B" w:rsidRPr="00CA3E7B" w:rsidRDefault="00CA3E7B" w:rsidP="00CA3E7B">
      <w:pPr>
        <w:spacing w:after="0" w:line="360" w:lineRule="auto"/>
        <w:ind w:firstLine="720"/>
        <w:rPr>
          <w:rFonts w:ascii="Courier New" w:hAnsi="Courier New" w:cs="Courier New"/>
          <w:sz w:val="24"/>
          <w:szCs w:val="24"/>
        </w:rPr>
      </w:pPr>
      <w:r w:rsidRPr="00CA3E7B">
        <w:rPr>
          <w:rFonts w:ascii="Courier New" w:hAnsi="Courier New" w:cs="Courier New"/>
          <w:sz w:val="24"/>
          <w:szCs w:val="24"/>
        </w:rPr>
        <w:t>Bu istinafa konu meseleyle direkt alakalı olan bir şirketin borçlanma yetkisi konusundaki hukuki prensipler</w:t>
      </w:r>
      <w:r w:rsidR="00F171F9">
        <w:rPr>
          <w:rFonts w:ascii="Courier New" w:hAnsi="Courier New" w:cs="Courier New"/>
          <w:sz w:val="24"/>
          <w:szCs w:val="24"/>
        </w:rPr>
        <w:t>,</w:t>
      </w:r>
      <w:r w:rsidRPr="00CA3E7B">
        <w:rPr>
          <w:rFonts w:ascii="Courier New" w:hAnsi="Courier New" w:cs="Courier New"/>
          <w:sz w:val="24"/>
          <w:szCs w:val="24"/>
        </w:rPr>
        <w:t xml:space="preserve"> </w:t>
      </w:r>
      <w:proofErr w:type="spellStart"/>
      <w:r w:rsidRPr="004D1540">
        <w:rPr>
          <w:rFonts w:ascii="Courier New" w:hAnsi="Courier New" w:cs="Courier New"/>
          <w:b/>
          <w:sz w:val="24"/>
          <w:szCs w:val="24"/>
        </w:rPr>
        <w:t>Palmer</w:t>
      </w:r>
      <w:r w:rsidR="002B7B0C">
        <w:rPr>
          <w:rFonts w:ascii="Courier New" w:hAnsi="Courier New" w:cs="Courier New"/>
          <w:b/>
          <w:sz w:val="24"/>
          <w:szCs w:val="24"/>
        </w:rPr>
        <w:t>’</w:t>
      </w:r>
      <w:r w:rsidRPr="004D1540">
        <w:rPr>
          <w:rFonts w:ascii="Courier New" w:hAnsi="Courier New" w:cs="Courier New"/>
          <w:b/>
          <w:sz w:val="24"/>
          <w:szCs w:val="24"/>
        </w:rPr>
        <w:t>s</w:t>
      </w:r>
      <w:proofErr w:type="spellEnd"/>
      <w:r w:rsidRPr="004D1540">
        <w:rPr>
          <w:rFonts w:ascii="Courier New" w:hAnsi="Courier New" w:cs="Courier New"/>
          <w:b/>
          <w:sz w:val="24"/>
          <w:szCs w:val="24"/>
        </w:rPr>
        <w:t xml:space="preserve"> </w:t>
      </w:r>
      <w:proofErr w:type="spellStart"/>
      <w:r w:rsidRPr="004D1540">
        <w:rPr>
          <w:rFonts w:ascii="Courier New" w:hAnsi="Courier New" w:cs="Courier New"/>
          <w:b/>
          <w:sz w:val="24"/>
          <w:szCs w:val="24"/>
        </w:rPr>
        <w:t>Company</w:t>
      </w:r>
      <w:proofErr w:type="spellEnd"/>
      <w:r w:rsidRPr="004D1540">
        <w:rPr>
          <w:rFonts w:ascii="Courier New" w:hAnsi="Courier New" w:cs="Courier New"/>
          <w:b/>
          <w:sz w:val="24"/>
          <w:szCs w:val="24"/>
        </w:rPr>
        <w:t xml:space="preserve"> </w:t>
      </w:r>
      <w:proofErr w:type="spellStart"/>
      <w:r w:rsidRPr="004D1540">
        <w:rPr>
          <w:rFonts w:ascii="Courier New" w:hAnsi="Courier New" w:cs="Courier New"/>
          <w:b/>
          <w:sz w:val="24"/>
          <w:szCs w:val="24"/>
        </w:rPr>
        <w:t>Law</w:t>
      </w:r>
      <w:proofErr w:type="spellEnd"/>
      <w:r w:rsidRPr="004D1540">
        <w:rPr>
          <w:rFonts w:ascii="Courier New" w:hAnsi="Courier New" w:cs="Courier New"/>
          <w:b/>
          <w:sz w:val="24"/>
          <w:szCs w:val="24"/>
        </w:rPr>
        <w:t xml:space="preserve"> 19.Edition sayfa </w:t>
      </w:r>
      <w:r w:rsidR="00B9081C" w:rsidRPr="004D1540">
        <w:rPr>
          <w:rFonts w:ascii="Courier New" w:hAnsi="Courier New" w:cs="Courier New"/>
          <w:b/>
          <w:sz w:val="24"/>
          <w:szCs w:val="24"/>
        </w:rPr>
        <w:t xml:space="preserve">262 ve </w:t>
      </w:r>
      <w:r w:rsidRPr="004D1540">
        <w:rPr>
          <w:rFonts w:ascii="Courier New" w:hAnsi="Courier New" w:cs="Courier New"/>
          <w:b/>
          <w:sz w:val="24"/>
          <w:szCs w:val="24"/>
        </w:rPr>
        <w:t>263</w:t>
      </w:r>
      <w:r w:rsidR="002B7B0C">
        <w:rPr>
          <w:rFonts w:ascii="Courier New" w:hAnsi="Courier New" w:cs="Courier New"/>
          <w:b/>
          <w:sz w:val="24"/>
          <w:szCs w:val="24"/>
        </w:rPr>
        <w:t>’</w:t>
      </w:r>
      <w:r w:rsidRPr="00CA3E7B">
        <w:rPr>
          <w:rFonts w:ascii="Courier New" w:hAnsi="Courier New" w:cs="Courier New"/>
          <w:sz w:val="24"/>
          <w:szCs w:val="24"/>
        </w:rPr>
        <w:t>de açıklanmaktadır</w:t>
      </w:r>
      <w:r w:rsidR="00B9081C">
        <w:rPr>
          <w:rFonts w:ascii="Courier New" w:hAnsi="Courier New" w:cs="Courier New"/>
          <w:sz w:val="24"/>
          <w:szCs w:val="24"/>
        </w:rPr>
        <w:t>. Sayfa 262</w:t>
      </w:r>
      <w:r w:rsidR="002B7B0C">
        <w:rPr>
          <w:rFonts w:ascii="Courier New" w:hAnsi="Courier New" w:cs="Courier New"/>
          <w:sz w:val="24"/>
          <w:szCs w:val="24"/>
        </w:rPr>
        <w:t>’</w:t>
      </w:r>
      <w:r w:rsidR="00B9081C">
        <w:rPr>
          <w:rFonts w:ascii="Courier New" w:hAnsi="Courier New" w:cs="Courier New"/>
          <w:sz w:val="24"/>
          <w:szCs w:val="24"/>
        </w:rPr>
        <w:t xml:space="preserve">de şirketin borçlanma yetkisi bulunmadan yapılan borçlanmaların ultra </w:t>
      </w:r>
      <w:proofErr w:type="spellStart"/>
      <w:r w:rsidR="00B9081C">
        <w:rPr>
          <w:rFonts w:ascii="Courier New" w:hAnsi="Courier New" w:cs="Courier New"/>
          <w:sz w:val="24"/>
          <w:szCs w:val="24"/>
        </w:rPr>
        <w:t>vires</w:t>
      </w:r>
      <w:proofErr w:type="spellEnd"/>
      <w:r w:rsidR="00B9081C">
        <w:rPr>
          <w:rFonts w:ascii="Courier New" w:hAnsi="Courier New" w:cs="Courier New"/>
          <w:sz w:val="24"/>
          <w:szCs w:val="24"/>
        </w:rPr>
        <w:t xml:space="preserve"> ve geçersiz olacağı ifade edilmektedir</w:t>
      </w:r>
      <w:r w:rsidRPr="00CA3E7B">
        <w:rPr>
          <w:rFonts w:ascii="Courier New" w:hAnsi="Courier New" w:cs="Courier New"/>
          <w:sz w:val="24"/>
          <w:szCs w:val="24"/>
        </w:rPr>
        <w:t>;</w:t>
      </w:r>
    </w:p>
    <w:p w:rsidR="00CA3E7B" w:rsidRDefault="00CA3E7B" w:rsidP="00CA3E7B">
      <w:pPr>
        <w:spacing w:after="0" w:line="360" w:lineRule="auto"/>
        <w:rPr>
          <w:rFonts w:ascii="Courier New" w:hAnsi="Courier New" w:cs="Courier New"/>
          <w:sz w:val="24"/>
          <w:szCs w:val="24"/>
        </w:rPr>
      </w:pPr>
    </w:p>
    <w:p w:rsidR="00B9081C" w:rsidRPr="004D1540" w:rsidRDefault="006E1242" w:rsidP="004D1540">
      <w:pPr>
        <w:spacing w:after="0" w:line="240" w:lineRule="auto"/>
        <w:ind w:left="851"/>
        <w:rPr>
          <w:rFonts w:ascii="Courier New" w:hAnsi="Courier New" w:cs="Courier New"/>
          <w:b/>
          <w:sz w:val="24"/>
          <w:szCs w:val="24"/>
          <w:lang w:val="en-US"/>
        </w:rPr>
      </w:pPr>
      <w:r w:rsidRPr="004D1540">
        <w:rPr>
          <w:rFonts w:ascii="Courier New" w:hAnsi="Courier New" w:cs="Courier New"/>
          <w:b/>
          <w:sz w:val="24"/>
          <w:szCs w:val="24"/>
          <w:lang w:val="en-US"/>
        </w:rPr>
        <w:t xml:space="preserve">“Where a company has no borrowing power or where the memorandum of association fixes a limit to the borrowing Powers of the company –a very rare thing- any borrowing in the one case and any borrowing in excess of such limit in the other case is ultra vires the company, </w:t>
      </w:r>
      <w:proofErr w:type="gramStart"/>
      <w:r w:rsidRPr="004D1540">
        <w:rPr>
          <w:rFonts w:ascii="Courier New" w:hAnsi="Courier New" w:cs="Courier New"/>
          <w:b/>
          <w:sz w:val="24"/>
          <w:szCs w:val="24"/>
          <w:lang w:val="en-US"/>
        </w:rPr>
        <w:t>and  securities</w:t>
      </w:r>
      <w:proofErr w:type="gramEnd"/>
      <w:r w:rsidRPr="004D1540">
        <w:rPr>
          <w:rFonts w:ascii="Courier New" w:hAnsi="Courier New" w:cs="Courier New"/>
          <w:b/>
          <w:sz w:val="24"/>
          <w:szCs w:val="24"/>
          <w:lang w:val="en-US"/>
        </w:rPr>
        <w:t xml:space="preserve"> given for the same are inoperative. In such cases the contract is not merely avoidable, it is absolutely void and incapable of ratification, even if every member of the company purports to ratify it; nor can the company make </w:t>
      </w:r>
      <w:proofErr w:type="gramStart"/>
      <w:r w:rsidRPr="004D1540">
        <w:rPr>
          <w:rFonts w:ascii="Courier New" w:hAnsi="Courier New" w:cs="Courier New"/>
          <w:b/>
          <w:sz w:val="24"/>
          <w:szCs w:val="24"/>
          <w:lang w:val="en-US"/>
        </w:rPr>
        <w:t>good</w:t>
      </w:r>
      <w:proofErr w:type="gramEnd"/>
      <w:r w:rsidRPr="004D1540">
        <w:rPr>
          <w:rFonts w:ascii="Courier New" w:hAnsi="Courier New" w:cs="Courier New"/>
          <w:b/>
          <w:sz w:val="24"/>
          <w:szCs w:val="24"/>
          <w:lang w:val="en-US"/>
        </w:rPr>
        <w:t xml:space="preserve"> an ultra vires borrowing by obtaining enlarged Powers of borrowing under s.5 of the Act.” </w:t>
      </w:r>
    </w:p>
    <w:p w:rsidR="00BD1D90" w:rsidRDefault="00BD1D90" w:rsidP="00520757">
      <w:pPr>
        <w:spacing w:after="0" w:line="360" w:lineRule="auto"/>
        <w:rPr>
          <w:rFonts w:ascii="Courier New" w:hAnsi="Courier New" w:cs="Courier New"/>
          <w:sz w:val="24"/>
          <w:szCs w:val="24"/>
        </w:rPr>
      </w:pPr>
    </w:p>
    <w:p w:rsidR="006E2729" w:rsidRDefault="00BD1D90" w:rsidP="00520757">
      <w:pPr>
        <w:spacing w:after="0" w:line="360" w:lineRule="auto"/>
        <w:rPr>
          <w:rFonts w:ascii="Courier New" w:hAnsi="Courier New" w:cs="Courier New"/>
          <w:sz w:val="24"/>
          <w:szCs w:val="24"/>
        </w:rPr>
      </w:pPr>
      <w:r>
        <w:rPr>
          <w:rFonts w:ascii="Courier New" w:hAnsi="Courier New" w:cs="Courier New"/>
          <w:sz w:val="24"/>
          <w:szCs w:val="24"/>
        </w:rPr>
        <w:tab/>
      </w:r>
      <w:r w:rsidR="006E2729">
        <w:rPr>
          <w:rFonts w:ascii="Courier New" w:hAnsi="Courier New" w:cs="Courier New"/>
          <w:sz w:val="24"/>
          <w:szCs w:val="24"/>
        </w:rPr>
        <w:t>Bir şirketin yaptığı bir işlemin</w:t>
      </w:r>
      <w:r w:rsidR="00F171F9">
        <w:rPr>
          <w:rFonts w:ascii="Courier New" w:hAnsi="Courier New" w:cs="Courier New"/>
          <w:sz w:val="24"/>
          <w:szCs w:val="24"/>
        </w:rPr>
        <w:t>,</w:t>
      </w:r>
      <w:r w:rsidR="006E2729">
        <w:rPr>
          <w:rFonts w:ascii="Courier New" w:hAnsi="Courier New" w:cs="Courier New"/>
          <w:sz w:val="24"/>
          <w:szCs w:val="24"/>
        </w:rPr>
        <w:t xml:space="preserve"> ana</w:t>
      </w:r>
      <w:r w:rsidR="00E71EBA">
        <w:rPr>
          <w:rFonts w:ascii="Courier New" w:hAnsi="Courier New" w:cs="Courier New"/>
          <w:sz w:val="24"/>
          <w:szCs w:val="24"/>
        </w:rPr>
        <w:t xml:space="preserve"> </w:t>
      </w:r>
      <w:r w:rsidR="006E2729">
        <w:rPr>
          <w:rFonts w:ascii="Courier New" w:hAnsi="Courier New" w:cs="Courier New"/>
          <w:sz w:val="24"/>
          <w:szCs w:val="24"/>
        </w:rPr>
        <w:t xml:space="preserve">sözleşmesindeki gayelerde yer almayan bir işlem olması </w:t>
      </w:r>
      <w:r w:rsidR="00F171F9">
        <w:rPr>
          <w:rFonts w:ascii="Courier New" w:hAnsi="Courier New" w:cs="Courier New"/>
          <w:sz w:val="24"/>
          <w:szCs w:val="24"/>
        </w:rPr>
        <w:t>durumunda</w:t>
      </w:r>
      <w:r w:rsidR="006E2729">
        <w:rPr>
          <w:rFonts w:ascii="Courier New" w:hAnsi="Courier New" w:cs="Courier New"/>
          <w:sz w:val="24"/>
          <w:szCs w:val="24"/>
        </w:rPr>
        <w:t xml:space="preserve"> ultra </w:t>
      </w:r>
      <w:proofErr w:type="spellStart"/>
      <w:r w:rsidR="006E2729">
        <w:rPr>
          <w:rFonts w:ascii="Courier New" w:hAnsi="Courier New" w:cs="Courier New"/>
          <w:sz w:val="24"/>
          <w:szCs w:val="24"/>
        </w:rPr>
        <w:t>vires</w:t>
      </w:r>
      <w:proofErr w:type="spellEnd"/>
      <w:r w:rsidR="00F171F9">
        <w:rPr>
          <w:rFonts w:ascii="Courier New" w:hAnsi="Courier New" w:cs="Courier New"/>
          <w:sz w:val="24"/>
          <w:szCs w:val="24"/>
        </w:rPr>
        <w:t xml:space="preserve"> nitelikli bu </w:t>
      </w:r>
      <w:r w:rsidR="00520757">
        <w:rPr>
          <w:rFonts w:ascii="Courier New" w:hAnsi="Courier New" w:cs="Courier New"/>
          <w:sz w:val="24"/>
          <w:szCs w:val="24"/>
        </w:rPr>
        <w:t>işlemden dolayı direktörlerinin sorumlulukları</w:t>
      </w:r>
      <w:r w:rsidR="006247A9">
        <w:rPr>
          <w:rFonts w:ascii="Courier New" w:hAnsi="Courier New" w:cs="Courier New"/>
          <w:sz w:val="24"/>
          <w:szCs w:val="24"/>
        </w:rPr>
        <w:t>nın olup olmadığı</w:t>
      </w:r>
      <w:r w:rsidR="00520757">
        <w:rPr>
          <w:rFonts w:ascii="Courier New" w:hAnsi="Courier New" w:cs="Courier New"/>
          <w:sz w:val="24"/>
          <w:szCs w:val="24"/>
        </w:rPr>
        <w:t xml:space="preserve"> çok yakın zamanda Yargıtay</w:t>
      </w:r>
      <w:r w:rsidR="002B7B0C">
        <w:rPr>
          <w:rFonts w:ascii="Courier New" w:hAnsi="Courier New" w:cs="Courier New"/>
          <w:sz w:val="24"/>
          <w:szCs w:val="24"/>
        </w:rPr>
        <w:t>/</w:t>
      </w:r>
      <w:r w:rsidR="00520757">
        <w:rPr>
          <w:rFonts w:ascii="Courier New" w:hAnsi="Courier New" w:cs="Courier New"/>
          <w:sz w:val="24"/>
          <w:szCs w:val="24"/>
        </w:rPr>
        <w:t xml:space="preserve">Hukuk </w:t>
      </w:r>
      <w:r w:rsidR="00520757" w:rsidRPr="00520757">
        <w:rPr>
          <w:rFonts w:ascii="Courier New" w:hAnsi="Courier New" w:cs="Courier New"/>
          <w:sz w:val="24"/>
          <w:szCs w:val="24"/>
        </w:rPr>
        <w:t>158/2014</w:t>
      </w:r>
      <w:r w:rsidR="00520757">
        <w:rPr>
          <w:rFonts w:ascii="Courier New" w:hAnsi="Courier New" w:cs="Courier New"/>
          <w:sz w:val="24"/>
          <w:szCs w:val="24"/>
        </w:rPr>
        <w:t xml:space="preserve"> D. </w:t>
      </w:r>
      <w:r w:rsidR="00520757" w:rsidRPr="00520757">
        <w:rPr>
          <w:rFonts w:ascii="Courier New" w:hAnsi="Courier New" w:cs="Courier New"/>
          <w:sz w:val="24"/>
          <w:szCs w:val="24"/>
        </w:rPr>
        <w:t>2/2021</w:t>
      </w:r>
      <w:r w:rsidR="006E2729">
        <w:rPr>
          <w:rFonts w:ascii="Courier New" w:hAnsi="Courier New" w:cs="Courier New"/>
          <w:sz w:val="24"/>
          <w:szCs w:val="24"/>
        </w:rPr>
        <w:t xml:space="preserve"> </w:t>
      </w:r>
      <w:r w:rsidR="00520757">
        <w:rPr>
          <w:rFonts w:ascii="Courier New" w:hAnsi="Courier New" w:cs="Courier New"/>
          <w:sz w:val="24"/>
          <w:szCs w:val="24"/>
        </w:rPr>
        <w:t xml:space="preserve">sayılı kararda incelenmiştir. İlgili </w:t>
      </w:r>
      <w:r w:rsidR="00F171F9">
        <w:rPr>
          <w:rFonts w:ascii="Courier New" w:hAnsi="Courier New" w:cs="Courier New"/>
          <w:sz w:val="24"/>
          <w:szCs w:val="24"/>
        </w:rPr>
        <w:t>içtihadın</w:t>
      </w:r>
      <w:r w:rsidR="00520757">
        <w:rPr>
          <w:rFonts w:ascii="Courier New" w:hAnsi="Courier New" w:cs="Courier New"/>
          <w:sz w:val="24"/>
          <w:szCs w:val="24"/>
        </w:rPr>
        <w:t xml:space="preserve"> çoğunluk kararında bu meseleyle ilgili aşağıdaki görüşlere yer verilmiştir;</w:t>
      </w:r>
      <w:r w:rsidR="006E2729">
        <w:rPr>
          <w:rFonts w:ascii="Courier New" w:hAnsi="Courier New" w:cs="Courier New"/>
          <w:sz w:val="24"/>
          <w:szCs w:val="24"/>
        </w:rPr>
        <w:t xml:space="preserve">  </w:t>
      </w:r>
    </w:p>
    <w:p w:rsidR="002120EF" w:rsidRDefault="002120EF" w:rsidP="0002234C">
      <w:pPr>
        <w:spacing w:after="0" w:line="360" w:lineRule="auto"/>
        <w:rPr>
          <w:rFonts w:ascii="Courier New" w:hAnsi="Courier New" w:cs="Courier New"/>
          <w:sz w:val="24"/>
          <w:szCs w:val="24"/>
        </w:rPr>
      </w:pPr>
    </w:p>
    <w:p w:rsidR="002120EF" w:rsidRDefault="00F171F9" w:rsidP="00520757">
      <w:pPr>
        <w:spacing w:after="0" w:line="240" w:lineRule="auto"/>
        <w:ind w:left="720"/>
        <w:rPr>
          <w:rFonts w:ascii="Courier New" w:hAnsi="Courier New" w:cs="Courier New"/>
          <w:b/>
          <w:sz w:val="24"/>
          <w:szCs w:val="24"/>
        </w:rPr>
      </w:pPr>
      <w:r>
        <w:rPr>
          <w:rFonts w:ascii="Courier New" w:hAnsi="Courier New" w:cs="Courier New"/>
          <w:b/>
          <w:sz w:val="24"/>
          <w:szCs w:val="24"/>
        </w:rPr>
        <w:t>“</w:t>
      </w:r>
      <w:r w:rsidR="006E2729" w:rsidRPr="00520757">
        <w:rPr>
          <w:rFonts w:ascii="Courier New" w:hAnsi="Courier New" w:cs="Courier New"/>
          <w:b/>
          <w:sz w:val="24"/>
          <w:szCs w:val="24"/>
        </w:rPr>
        <w:t>Ultra-</w:t>
      </w:r>
      <w:proofErr w:type="spellStart"/>
      <w:r w:rsidR="006E2729" w:rsidRPr="00520757">
        <w:rPr>
          <w:rFonts w:ascii="Courier New" w:hAnsi="Courier New" w:cs="Courier New"/>
          <w:b/>
          <w:sz w:val="24"/>
          <w:szCs w:val="24"/>
        </w:rPr>
        <w:t>Vires</w:t>
      </w:r>
      <w:proofErr w:type="spellEnd"/>
      <w:r w:rsidR="006E2729" w:rsidRPr="00520757">
        <w:rPr>
          <w:rFonts w:ascii="Courier New" w:hAnsi="Courier New" w:cs="Courier New"/>
          <w:b/>
          <w:sz w:val="24"/>
          <w:szCs w:val="24"/>
        </w:rPr>
        <w:t xml:space="preserve"> fiile bağlı bir muamelenin birçok hukuki etkisi bulunmaktadır. Ancak, bu meseleyi ilgilendirdiği oranda sadece ikisine değinmeyi uygun buldum. Birincisi, ultra-</w:t>
      </w:r>
      <w:proofErr w:type="spellStart"/>
      <w:r w:rsidR="006E2729" w:rsidRPr="00520757">
        <w:rPr>
          <w:rFonts w:ascii="Courier New" w:hAnsi="Courier New" w:cs="Courier New"/>
          <w:b/>
          <w:sz w:val="24"/>
          <w:szCs w:val="24"/>
        </w:rPr>
        <w:t>vires</w:t>
      </w:r>
      <w:proofErr w:type="spellEnd"/>
      <w:r w:rsidR="006E2729" w:rsidRPr="00520757">
        <w:rPr>
          <w:rFonts w:ascii="Courier New" w:hAnsi="Courier New" w:cs="Courier New"/>
          <w:b/>
          <w:sz w:val="24"/>
          <w:szCs w:val="24"/>
        </w:rPr>
        <w:t xml:space="preserve"> fiiller, işlemler, sözleşmeler, hükümsüz ve geçersizdir. Böyle fiil, işlem ve sözleşmelerin şirketi bağlayıcı etkisi yoktur. İkincisi, Direktörler şirketin sermayesini yasal yetkileri çerçevesinde yöneteceklerini taahhüt ettiklerinden ultra-</w:t>
      </w:r>
      <w:proofErr w:type="spellStart"/>
      <w:r w:rsidR="006E2729" w:rsidRPr="00520757">
        <w:rPr>
          <w:rFonts w:ascii="Courier New" w:hAnsi="Courier New" w:cs="Courier New"/>
          <w:b/>
          <w:sz w:val="24"/>
          <w:szCs w:val="24"/>
        </w:rPr>
        <w:t>vires</w:t>
      </w:r>
      <w:proofErr w:type="spellEnd"/>
      <w:r w:rsidR="006E2729" w:rsidRPr="00520757">
        <w:rPr>
          <w:rFonts w:ascii="Courier New" w:hAnsi="Courier New" w:cs="Courier New"/>
          <w:b/>
          <w:sz w:val="24"/>
          <w:szCs w:val="24"/>
        </w:rPr>
        <w:t xml:space="preserve"> fiil, işlem veya sözleşmenin sonuçlarından bireysel olarak sorumlu olurlar.</w:t>
      </w:r>
    </w:p>
    <w:p w:rsidR="00F171F9" w:rsidRDefault="00F171F9" w:rsidP="00520757">
      <w:pPr>
        <w:spacing w:after="0" w:line="240" w:lineRule="auto"/>
        <w:ind w:left="720"/>
        <w:rPr>
          <w:rFonts w:ascii="Courier New" w:hAnsi="Courier New" w:cs="Courier New"/>
          <w:b/>
          <w:sz w:val="24"/>
          <w:szCs w:val="24"/>
        </w:rPr>
      </w:pPr>
    </w:p>
    <w:p w:rsidR="00F171F9" w:rsidRPr="00520757" w:rsidRDefault="00F171F9" w:rsidP="00520757">
      <w:pPr>
        <w:spacing w:after="0" w:line="240" w:lineRule="auto"/>
        <w:ind w:left="720"/>
        <w:rPr>
          <w:rFonts w:ascii="Courier New" w:hAnsi="Courier New" w:cs="Courier New"/>
          <w:b/>
          <w:sz w:val="24"/>
          <w:szCs w:val="24"/>
        </w:rPr>
      </w:pPr>
      <w:proofErr w:type="gramStart"/>
      <w:r>
        <w:rPr>
          <w:rFonts w:ascii="Courier New" w:hAnsi="Courier New" w:cs="Courier New"/>
          <w:b/>
          <w:sz w:val="24"/>
          <w:szCs w:val="24"/>
        </w:rPr>
        <w:t>……………………………………………</w:t>
      </w:r>
      <w:proofErr w:type="gramEnd"/>
    </w:p>
    <w:p w:rsidR="006E2729" w:rsidRPr="00520757" w:rsidRDefault="006E2729" w:rsidP="00520757">
      <w:pPr>
        <w:spacing w:after="0" w:line="240" w:lineRule="auto"/>
        <w:rPr>
          <w:rFonts w:ascii="Courier New" w:hAnsi="Courier New" w:cs="Courier New"/>
          <w:b/>
          <w:sz w:val="24"/>
          <w:szCs w:val="24"/>
        </w:rPr>
      </w:pPr>
    </w:p>
    <w:p w:rsidR="00B808FE" w:rsidRDefault="006E2729" w:rsidP="00520757">
      <w:pPr>
        <w:spacing w:after="0" w:line="240" w:lineRule="auto"/>
        <w:ind w:left="720"/>
        <w:rPr>
          <w:rFonts w:ascii="Courier New" w:hAnsi="Courier New" w:cs="Courier New"/>
          <w:b/>
          <w:sz w:val="24"/>
          <w:szCs w:val="24"/>
        </w:rPr>
      </w:pPr>
      <w:r w:rsidRPr="00520757">
        <w:rPr>
          <w:rFonts w:ascii="Courier New" w:hAnsi="Courier New" w:cs="Courier New"/>
          <w:b/>
          <w:sz w:val="24"/>
          <w:szCs w:val="24"/>
        </w:rPr>
        <w:t xml:space="preserve">Direktörler bu maksatla çok dikkatli davranmak zorundadır. Direktörler, Fasıl 113 Şirketler Yasası ve Şirket Ana Sözleşmesinin verdiği yetkinin ötesinde gerçekleştirilen borçlanmalar karşısında kişisel olarak sorumlu olacaktır. Keza, Şirket Tüzüğüne aykırı yapılan fiil ve işlemler şirket hissedarları tarafından onaylanmadığı müddetçe aynı şekilde ultra </w:t>
      </w:r>
      <w:proofErr w:type="spellStart"/>
      <w:r w:rsidRPr="00520757">
        <w:rPr>
          <w:rFonts w:ascii="Courier New" w:hAnsi="Courier New" w:cs="Courier New"/>
          <w:b/>
          <w:sz w:val="24"/>
          <w:szCs w:val="24"/>
        </w:rPr>
        <w:t>vires</w:t>
      </w:r>
      <w:proofErr w:type="spellEnd"/>
      <w:r w:rsidRPr="00520757">
        <w:rPr>
          <w:rFonts w:ascii="Courier New" w:hAnsi="Courier New" w:cs="Courier New"/>
          <w:b/>
          <w:sz w:val="24"/>
          <w:szCs w:val="24"/>
        </w:rPr>
        <w:t xml:space="preserve"> fiil ve sözleşme muamelesi göreceğinden kişisel sorumluluk devam edecektir.</w:t>
      </w:r>
    </w:p>
    <w:p w:rsidR="00F171F9" w:rsidRDefault="00F171F9" w:rsidP="00520757">
      <w:pPr>
        <w:spacing w:after="0" w:line="240" w:lineRule="auto"/>
        <w:ind w:left="720"/>
        <w:rPr>
          <w:rFonts w:ascii="Courier New" w:hAnsi="Courier New" w:cs="Courier New"/>
          <w:b/>
          <w:sz w:val="24"/>
          <w:szCs w:val="24"/>
        </w:rPr>
      </w:pPr>
    </w:p>
    <w:p w:rsidR="00F171F9" w:rsidRPr="00520757" w:rsidRDefault="00F171F9" w:rsidP="00520757">
      <w:pPr>
        <w:spacing w:after="0" w:line="240" w:lineRule="auto"/>
        <w:ind w:left="720"/>
        <w:rPr>
          <w:rFonts w:ascii="Courier New" w:hAnsi="Courier New" w:cs="Courier New"/>
          <w:b/>
          <w:sz w:val="24"/>
          <w:szCs w:val="24"/>
        </w:rPr>
      </w:pPr>
      <w:proofErr w:type="gramStart"/>
      <w:r>
        <w:rPr>
          <w:rFonts w:ascii="Courier New" w:hAnsi="Courier New" w:cs="Courier New"/>
          <w:b/>
          <w:sz w:val="24"/>
          <w:szCs w:val="24"/>
        </w:rPr>
        <w:t>……………………………………………</w:t>
      </w:r>
      <w:proofErr w:type="gramEnd"/>
    </w:p>
    <w:p w:rsidR="006E2729" w:rsidRPr="00520757" w:rsidRDefault="006E2729" w:rsidP="00520757">
      <w:pPr>
        <w:spacing w:after="0" w:line="240" w:lineRule="auto"/>
        <w:rPr>
          <w:rFonts w:ascii="Courier New" w:hAnsi="Courier New" w:cs="Courier New"/>
          <w:b/>
          <w:sz w:val="24"/>
          <w:szCs w:val="24"/>
        </w:rPr>
      </w:pPr>
    </w:p>
    <w:p w:rsidR="006E2729" w:rsidRPr="00520757" w:rsidRDefault="006E2729" w:rsidP="00520757">
      <w:pPr>
        <w:spacing w:after="0" w:line="240" w:lineRule="auto"/>
        <w:ind w:left="720"/>
        <w:rPr>
          <w:rFonts w:ascii="Courier New" w:hAnsi="Courier New" w:cs="Courier New"/>
          <w:b/>
          <w:sz w:val="24"/>
          <w:szCs w:val="24"/>
        </w:rPr>
      </w:pPr>
      <w:r w:rsidRPr="00520757">
        <w:rPr>
          <w:rFonts w:ascii="Courier New" w:hAnsi="Courier New" w:cs="Courier New"/>
          <w:b/>
          <w:sz w:val="24"/>
          <w:szCs w:val="24"/>
        </w:rPr>
        <w:t>Bu meselede asıl incelenmesi gereken husus, Davalıların yetkilerini aşarak bankacılık işlemi yapmak suretiyle mevduat kabul edip etmediklerinin saptanmasıdır. Şahadet ve olguların sonucunda Davalıların yetkilerini aşarak bankacılık işlemi yaptıkları ihtimaller dengesi ispat standardı çerçevesinde ispatlandığı takdirde, yapılan borç sözleşmeleri hükümsüz ve geçersiz olacağından Davalıların kişisel sorumluluk kapsamında aleyhlerine hüküm verilmesi mümkün olabilecektir.</w:t>
      </w:r>
      <w:r w:rsidR="00F171F9">
        <w:rPr>
          <w:rFonts w:ascii="Courier New" w:hAnsi="Courier New" w:cs="Courier New"/>
          <w:b/>
          <w:sz w:val="24"/>
          <w:szCs w:val="24"/>
        </w:rPr>
        <w:t>”</w:t>
      </w:r>
    </w:p>
    <w:p w:rsidR="00B808FE" w:rsidRPr="00520757" w:rsidRDefault="00B808FE" w:rsidP="00520757">
      <w:pPr>
        <w:spacing w:after="0" w:line="240" w:lineRule="auto"/>
        <w:rPr>
          <w:rFonts w:ascii="Courier New" w:hAnsi="Courier New" w:cs="Courier New"/>
          <w:b/>
          <w:sz w:val="24"/>
          <w:szCs w:val="24"/>
        </w:rPr>
      </w:pPr>
      <w:r w:rsidRPr="00520757">
        <w:rPr>
          <w:rFonts w:ascii="Courier New" w:hAnsi="Courier New" w:cs="Courier New"/>
          <w:b/>
          <w:sz w:val="24"/>
          <w:szCs w:val="24"/>
        </w:rPr>
        <w:tab/>
      </w:r>
    </w:p>
    <w:p w:rsidR="00B808FE" w:rsidRDefault="00B808FE" w:rsidP="0002234C">
      <w:pPr>
        <w:spacing w:after="0"/>
        <w:rPr>
          <w:rFonts w:ascii="Courier New" w:hAnsi="Courier New" w:cs="Courier New"/>
          <w:sz w:val="24"/>
          <w:szCs w:val="24"/>
          <w:u w:val="single"/>
        </w:rPr>
      </w:pPr>
    </w:p>
    <w:p w:rsidR="00B808FE" w:rsidRDefault="00603B72" w:rsidP="00603B72">
      <w:pPr>
        <w:spacing w:after="0" w:line="360" w:lineRule="auto"/>
        <w:rPr>
          <w:rFonts w:ascii="Courier New" w:hAnsi="Courier New" w:cs="Courier New"/>
          <w:sz w:val="24"/>
          <w:szCs w:val="24"/>
        </w:rPr>
      </w:pPr>
      <w:r>
        <w:rPr>
          <w:rFonts w:ascii="Courier New" w:hAnsi="Courier New" w:cs="Courier New"/>
          <w:sz w:val="24"/>
          <w:szCs w:val="24"/>
        </w:rPr>
        <w:tab/>
        <w:t>Belirtilenlere göre</w:t>
      </w:r>
      <w:r w:rsidR="00A02C08">
        <w:rPr>
          <w:rFonts w:ascii="Courier New" w:hAnsi="Courier New" w:cs="Courier New"/>
          <w:sz w:val="24"/>
          <w:szCs w:val="24"/>
        </w:rPr>
        <w:t>,</w:t>
      </w:r>
      <w:r>
        <w:rPr>
          <w:rFonts w:ascii="Courier New" w:hAnsi="Courier New" w:cs="Courier New"/>
          <w:sz w:val="24"/>
          <w:szCs w:val="24"/>
        </w:rPr>
        <w:t xml:space="preserve"> direktörler şirketi yöne</w:t>
      </w:r>
      <w:r w:rsidR="00F757AB">
        <w:rPr>
          <w:rFonts w:ascii="Courier New" w:hAnsi="Courier New" w:cs="Courier New"/>
          <w:sz w:val="24"/>
          <w:szCs w:val="24"/>
        </w:rPr>
        <w:t>tir</w:t>
      </w:r>
      <w:r>
        <w:rPr>
          <w:rFonts w:ascii="Courier New" w:hAnsi="Courier New" w:cs="Courier New"/>
          <w:sz w:val="24"/>
          <w:szCs w:val="24"/>
        </w:rPr>
        <w:t>ken çok dikkatli davranmalı</w:t>
      </w:r>
      <w:r w:rsidR="005E33FE">
        <w:rPr>
          <w:rFonts w:ascii="Courier New" w:hAnsi="Courier New" w:cs="Courier New"/>
          <w:sz w:val="24"/>
          <w:szCs w:val="24"/>
        </w:rPr>
        <w:t xml:space="preserve">dır. Direktörler şirketin </w:t>
      </w:r>
      <w:r>
        <w:rPr>
          <w:rFonts w:ascii="Courier New" w:hAnsi="Courier New" w:cs="Courier New"/>
          <w:sz w:val="24"/>
          <w:szCs w:val="24"/>
        </w:rPr>
        <w:t>ana</w:t>
      </w:r>
      <w:r w:rsidR="00F757AB">
        <w:rPr>
          <w:rFonts w:ascii="Courier New" w:hAnsi="Courier New" w:cs="Courier New"/>
          <w:sz w:val="24"/>
          <w:szCs w:val="24"/>
        </w:rPr>
        <w:t xml:space="preserve"> </w:t>
      </w:r>
      <w:r>
        <w:rPr>
          <w:rFonts w:ascii="Courier New" w:hAnsi="Courier New" w:cs="Courier New"/>
          <w:sz w:val="24"/>
          <w:szCs w:val="24"/>
        </w:rPr>
        <w:t>sözleşme</w:t>
      </w:r>
      <w:r w:rsidR="00352E3D">
        <w:rPr>
          <w:rFonts w:ascii="Courier New" w:hAnsi="Courier New" w:cs="Courier New"/>
          <w:sz w:val="24"/>
          <w:szCs w:val="24"/>
        </w:rPr>
        <w:t xml:space="preserve">sindeki yetkilerinin </w:t>
      </w:r>
      <w:r>
        <w:rPr>
          <w:rFonts w:ascii="Courier New" w:hAnsi="Courier New" w:cs="Courier New"/>
          <w:sz w:val="24"/>
          <w:szCs w:val="24"/>
        </w:rPr>
        <w:t>ötesinde</w:t>
      </w:r>
      <w:r w:rsidR="00352E3D">
        <w:rPr>
          <w:rFonts w:ascii="Courier New" w:hAnsi="Courier New" w:cs="Courier New"/>
          <w:sz w:val="24"/>
          <w:szCs w:val="24"/>
        </w:rPr>
        <w:t xml:space="preserve"> yapılan işlemlerde ve</w:t>
      </w:r>
      <w:r>
        <w:rPr>
          <w:rFonts w:ascii="Courier New" w:hAnsi="Courier New" w:cs="Courier New"/>
          <w:sz w:val="24"/>
          <w:szCs w:val="24"/>
        </w:rPr>
        <w:t xml:space="preserve"> gerçekleştirilen borçlanmalar karşısında kişisel olarak sorumlu olacaklardır. Direktörler</w:t>
      </w:r>
      <w:r w:rsidR="00A02C08">
        <w:rPr>
          <w:rFonts w:ascii="Courier New" w:hAnsi="Courier New" w:cs="Courier New"/>
          <w:sz w:val="24"/>
          <w:szCs w:val="24"/>
        </w:rPr>
        <w:t>, aynı zamanda</w:t>
      </w:r>
      <w:r>
        <w:rPr>
          <w:rFonts w:ascii="Courier New" w:hAnsi="Courier New" w:cs="Courier New"/>
          <w:sz w:val="24"/>
          <w:szCs w:val="24"/>
        </w:rPr>
        <w:t xml:space="preserve"> şirketi </w:t>
      </w:r>
      <w:r w:rsidR="00352E3D">
        <w:rPr>
          <w:rFonts w:ascii="Courier New" w:hAnsi="Courier New" w:cs="Courier New"/>
          <w:sz w:val="24"/>
          <w:szCs w:val="24"/>
        </w:rPr>
        <w:t>hukuki</w:t>
      </w:r>
      <w:r>
        <w:rPr>
          <w:rFonts w:ascii="Courier New" w:hAnsi="Courier New" w:cs="Courier New"/>
          <w:sz w:val="24"/>
          <w:szCs w:val="24"/>
        </w:rPr>
        <w:t xml:space="preserve"> yetkileri çerçevesinde yöneteceklerini taahhüt ettiklerinden</w:t>
      </w:r>
      <w:r w:rsidR="00A02C08">
        <w:rPr>
          <w:rFonts w:ascii="Courier New" w:hAnsi="Courier New" w:cs="Courier New"/>
          <w:sz w:val="24"/>
          <w:szCs w:val="24"/>
        </w:rPr>
        <w:t>,</w:t>
      </w:r>
      <w:r>
        <w:rPr>
          <w:rFonts w:ascii="Courier New" w:hAnsi="Courier New" w:cs="Courier New"/>
          <w:sz w:val="24"/>
          <w:szCs w:val="24"/>
        </w:rPr>
        <w:t xml:space="preserve">  ultra </w:t>
      </w:r>
      <w:proofErr w:type="spellStart"/>
      <w:r>
        <w:rPr>
          <w:rFonts w:ascii="Courier New" w:hAnsi="Courier New" w:cs="Courier New"/>
          <w:sz w:val="24"/>
          <w:szCs w:val="24"/>
        </w:rPr>
        <w:t>vires</w:t>
      </w:r>
      <w:proofErr w:type="spellEnd"/>
      <w:r>
        <w:rPr>
          <w:rFonts w:ascii="Courier New" w:hAnsi="Courier New" w:cs="Courier New"/>
          <w:sz w:val="24"/>
          <w:szCs w:val="24"/>
        </w:rPr>
        <w:t xml:space="preserve"> işlemin sonuçlarından bireysel olarak sorumlulukları bulunmaktadır. </w:t>
      </w:r>
    </w:p>
    <w:p w:rsidR="00603B72" w:rsidRDefault="00603B72" w:rsidP="00603B72">
      <w:pPr>
        <w:spacing w:after="0" w:line="360" w:lineRule="auto"/>
        <w:rPr>
          <w:rFonts w:ascii="Courier New" w:hAnsi="Courier New" w:cs="Courier New"/>
          <w:sz w:val="24"/>
          <w:szCs w:val="24"/>
        </w:rPr>
      </w:pPr>
    </w:p>
    <w:p w:rsidR="00AF5D2C" w:rsidRDefault="00AF5D2C" w:rsidP="00CA3E7B">
      <w:pPr>
        <w:spacing w:after="0" w:line="360" w:lineRule="auto"/>
        <w:rPr>
          <w:rFonts w:ascii="Courier New" w:hAnsi="Courier New" w:cs="Courier New"/>
          <w:sz w:val="24"/>
          <w:szCs w:val="24"/>
        </w:rPr>
      </w:pPr>
      <w:r>
        <w:rPr>
          <w:rFonts w:ascii="Courier New" w:hAnsi="Courier New" w:cs="Courier New"/>
          <w:sz w:val="24"/>
          <w:szCs w:val="24"/>
        </w:rPr>
        <w:tab/>
      </w:r>
      <w:r w:rsidR="00EE552D">
        <w:rPr>
          <w:rFonts w:ascii="Courier New" w:hAnsi="Courier New" w:cs="Courier New"/>
          <w:sz w:val="24"/>
          <w:szCs w:val="24"/>
        </w:rPr>
        <w:t xml:space="preserve"> </w:t>
      </w:r>
      <w:r w:rsidR="00D824CC">
        <w:rPr>
          <w:rFonts w:ascii="Courier New" w:hAnsi="Courier New" w:cs="Courier New"/>
          <w:sz w:val="24"/>
          <w:szCs w:val="24"/>
        </w:rPr>
        <w:t>Buraya kadar belirttiklerimizi özetlersek;</w:t>
      </w:r>
    </w:p>
    <w:p w:rsidR="00D824CC" w:rsidRDefault="00D824CC" w:rsidP="00CA3E7B">
      <w:pPr>
        <w:spacing w:after="0" w:line="360" w:lineRule="auto"/>
        <w:rPr>
          <w:rFonts w:ascii="Courier New" w:hAnsi="Courier New" w:cs="Courier New"/>
          <w:sz w:val="24"/>
          <w:szCs w:val="24"/>
        </w:rPr>
      </w:pPr>
    </w:p>
    <w:p w:rsidR="00D824CC" w:rsidRPr="00BD1D90" w:rsidRDefault="00D824CC" w:rsidP="00BD1D90">
      <w:pPr>
        <w:pStyle w:val="ListeParagraf"/>
        <w:numPr>
          <w:ilvl w:val="0"/>
          <w:numId w:val="2"/>
        </w:numPr>
        <w:spacing w:after="0" w:line="360" w:lineRule="auto"/>
        <w:rPr>
          <w:rFonts w:ascii="Courier New" w:hAnsi="Courier New" w:cs="Courier New"/>
          <w:sz w:val="24"/>
          <w:szCs w:val="24"/>
        </w:rPr>
      </w:pPr>
      <w:r>
        <w:rPr>
          <w:rFonts w:ascii="Courier New" w:hAnsi="Courier New" w:cs="Courier New"/>
          <w:sz w:val="24"/>
          <w:szCs w:val="24"/>
        </w:rPr>
        <w:t>Direktörler</w:t>
      </w:r>
      <w:r w:rsidR="00A02C08">
        <w:rPr>
          <w:rFonts w:ascii="Courier New" w:hAnsi="Courier New" w:cs="Courier New"/>
          <w:sz w:val="24"/>
          <w:szCs w:val="24"/>
        </w:rPr>
        <w:t>in</w:t>
      </w:r>
      <w:r>
        <w:rPr>
          <w:rFonts w:ascii="Courier New" w:hAnsi="Courier New" w:cs="Courier New"/>
          <w:sz w:val="24"/>
          <w:szCs w:val="24"/>
        </w:rPr>
        <w:t>, şirket adına hareket et</w:t>
      </w:r>
      <w:r w:rsidR="00A02C08">
        <w:rPr>
          <w:rFonts w:ascii="Courier New" w:hAnsi="Courier New" w:cs="Courier New"/>
          <w:sz w:val="24"/>
          <w:szCs w:val="24"/>
        </w:rPr>
        <w:t>meleri</w:t>
      </w:r>
      <w:r>
        <w:rPr>
          <w:rFonts w:ascii="Courier New" w:hAnsi="Courier New" w:cs="Courier New"/>
          <w:sz w:val="24"/>
          <w:szCs w:val="24"/>
        </w:rPr>
        <w:t xml:space="preserve"> veya işlem yap</w:t>
      </w:r>
      <w:r w:rsidR="00A02C08">
        <w:rPr>
          <w:rFonts w:ascii="Courier New" w:hAnsi="Courier New" w:cs="Courier New"/>
          <w:sz w:val="24"/>
          <w:szCs w:val="24"/>
        </w:rPr>
        <w:t>maları halinde</w:t>
      </w:r>
      <w:r>
        <w:rPr>
          <w:rFonts w:ascii="Courier New" w:hAnsi="Courier New" w:cs="Courier New"/>
          <w:sz w:val="24"/>
          <w:szCs w:val="24"/>
        </w:rPr>
        <w:t xml:space="preserve"> vekil olarak hareket etmiş </w:t>
      </w:r>
      <w:r w:rsidR="002B7B0C">
        <w:rPr>
          <w:rFonts w:ascii="Courier New" w:hAnsi="Courier New" w:cs="Courier New"/>
          <w:sz w:val="24"/>
          <w:szCs w:val="24"/>
        </w:rPr>
        <w:t xml:space="preserve">oldukları </w:t>
      </w:r>
      <w:r>
        <w:rPr>
          <w:rFonts w:ascii="Courier New" w:hAnsi="Courier New" w:cs="Courier New"/>
          <w:sz w:val="24"/>
          <w:szCs w:val="24"/>
        </w:rPr>
        <w:t xml:space="preserve">kabul edilir. </w:t>
      </w:r>
      <w:r w:rsidRPr="00BD1D90">
        <w:rPr>
          <w:rFonts w:ascii="Courier New" w:hAnsi="Courier New" w:cs="Courier New"/>
          <w:sz w:val="24"/>
          <w:szCs w:val="24"/>
        </w:rPr>
        <w:t>Şirket asıl</w:t>
      </w:r>
      <w:r w:rsidR="006B4E1F">
        <w:rPr>
          <w:rFonts w:ascii="Courier New" w:hAnsi="Courier New" w:cs="Courier New"/>
          <w:sz w:val="24"/>
          <w:szCs w:val="24"/>
        </w:rPr>
        <w:t>,</w:t>
      </w:r>
      <w:r w:rsidRPr="00BD1D90">
        <w:rPr>
          <w:rFonts w:ascii="Courier New" w:hAnsi="Courier New" w:cs="Courier New"/>
          <w:sz w:val="24"/>
          <w:szCs w:val="24"/>
        </w:rPr>
        <w:t xml:space="preserve"> direktör ise vekil sıfatına sahip olur. </w:t>
      </w:r>
    </w:p>
    <w:p w:rsidR="00D824CC" w:rsidRDefault="00D824CC" w:rsidP="00D824CC">
      <w:pPr>
        <w:pStyle w:val="ListeParagraf"/>
        <w:numPr>
          <w:ilvl w:val="0"/>
          <w:numId w:val="2"/>
        </w:numPr>
        <w:spacing w:after="0" w:line="360" w:lineRule="auto"/>
        <w:rPr>
          <w:rFonts w:ascii="Courier New" w:hAnsi="Courier New" w:cs="Courier New"/>
          <w:sz w:val="24"/>
          <w:szCs w:val="24"/>
        </w:rPr>
      </w:pPr>
      <w:r>
        <w:rPr>
          <w:rFonts w:ascii="Courier New" w:hAnsi="Courier New" w:cs="Courier New"/>
          <w:sz w:val="24"/>
          <w:szCs w:val="24"/>
        </w:rPr>
        <w:t>Direktör şirket adına 3.kişilerle işlem yaptığında</w:t>
      </w:r>
      <w:r w:rsidR="00A02C08">
        <w:rPr>
          <w:rFonts w:ascii="Courier New" w:hAnsi="Courier New" w:cs="Courier New"/>
          <w:sz w:val="24"/>
          <w:szCs w:val="24"/>
        </w:rPr>
        <w:t>,</w:t>
      </w:r>
      <w:r>
        <w:rPr>
          <w:rFonts w:ascii="Courier New" w:hAnsi="Courier New" w:cs="Courier New"/>
          <w:sz w:val="24"/>
          <w:szCs w:val="24"/>
        </w:rPr>
        <w:t xml:space="preserve">  yaptığı söz</w:t>
      </w:r>
      <w:r w:rsidR="0004560E">
        <w:rPr>
          <w:rFonts w:ascii="Courier New" w:hAnsi="Courier New" w:cs="Courier New"/>
          <w:sz w:val="24"/>
          <w:szCs w:val="24"/>
        </w:rPr>
        <w:t xml:space="preserve"> </w:t>
      </w:r>
      <w:r>
        <w:rPr>
          <w:rFonts w:ascii="Courier New" w:hAnsi="Courier New" w:cs="Courier New"/>
          <w:sz w:val="24"/>
          <w:szCs w:val="24"/>
        </w:rPr>
        <w:t xml:space="preserve">konusu işlemle ilgili </w:t>
      </w:r>
      <w:r w:rsidR="0004560E">
        <w:rPr>
          <w:rFonts w:ascii="Courier New" w:hAnsi="Courier New" w:cs="Courier New"/>
          <w:sz w:val="24"/>
          <w:szCs w:val="24"/>
        </w:rPr>
        <w:t xml:space="preserve">zımnen </w:t>
      </w:r>
      <w:r>
        <w:rPr>
          <w:rFonts w:ascii="Courier New" w:hAnsi="Courier New" w:cs="Courier New"/>
          <w:sz w:val="24"/>
          <w:szCs w:val="24"/>
        </w:rPr>
        <w:t>yetkisi olduğu kabul edilir (</w:t>
      </w:r>
      <w:proofErr w:type="spellStart"/>
      <w:r>
        <w:rPr>
          <w:rFonts w:ascii="Courier New" w:hAnsi="Courier New" w:cs="Courier New"/>
          <w:sz w:val="24"/>
          <w:szCs w:val="24"/>
        </w:rPr>
        <w:t>implied</w:t>
      </w:r>
      <w:proofErr w:type="spellEnd"/>
      <w:r>
        <w:rPr>
          <w:rFonts w:ascii="Courier New" w:hAnsi="Courier New" w:cs="Courier New"/>
          <w:sz w:val="24"/>
          <w:szCs w:val="24"/>
        </w:rPr>
        <w:t xml:space="preserve"> </w:t>
      </w:r>
      <w:proofErr w:type="spellStart"/>
      <w:r>
        <w:rPr>
          <w:rFonts w:ascii="Courier New" w:hAnsi="Courier New" w:cs="Courier New"/>
          <w:sz w:val="24"/>
          <w:szCs w:val="24"/>
        </w:rPr>
        <w:t>warranty</w:t>
      </w:r>
      <w:proofErr w:type="spellEnd"/>
      <w:r>
        <w:rPr>
          <w:rFonts w:ascii="Courier New" w:hAnsi="Courier New" w:cs="Courier New"/>
          <w:sz w:val="24"/>
          <w:szCs w:val="24"/>
        </w:rPr>
        <w:t>)</w:t>
      </w:r>
      <w:r w:rsidR="00A02C08">
        <w:rPr>
          <w:rFonts w:ascii="Courier New" w:hAnsi="Courier New" w:cs="Courier New"/>
          <w:sz w:val="24"/>
          <w:szCs w:val="24"/>
        </w:rPr>
        <w:t>.</w:t>
      </w:r>
    </w:p>
    <w:p w:rsidR="00D824CC" w:rsidRDefault="00D824CC" w:rsidP="00D824CC">
      <w:pPr>
        <w:pStyle w:val="ListeParagraf"/>
        <w:numPr>
          <w:ilvl w:val="0"/>
          <w:numId w:val="2"/>
        </w:numPr>
        <w:spacing w:after="0" w:line="360" w:lineRule="auto"/>
        <w:rPr>
          <w:rFonts w:ascii="Courier New" w:hAnsi="Courier New" w:cs="Courier New"/>
          <w:sz w:val="24"/>
          <w:szCs w:val="24"/>
        </w:rPr>
      </w:pPr>
      <w:r>
        <w:rPr>
          <w:rFonts w:ascii="Courier New" w:hAnsi="Courier New" w:cs="Courier New"/>
          <w:sz w:val="24"/>
          <w:szCs w:val="24"/>
        </w:rPr>
        <w:t>Direktör</w:t>
      </w:r>
      <w:r w:rsidR="00A02C08">
        <w:rPr>
          <w:rFonts w:ascii="Courier New" w:hAnsi="Courier New" w:cs="Courier New"/>
          <w:sz w:val="24"/>
          <w:szCs w:val="24"/>
        </w:rPr>
        <w:t>ün</w:t>
      </w:r>
      <w:r>
        <w:rPr>
          <w:rFonts w:ascii="Courier New" w:hAnsi="Courier New" w:cs="Courier New"/>
          <w:sz w:val="24"/>
          <w:szCs w:val="24"/>
        </w:rPr>
        <w:t xml:space="preserve"> şirketin </w:t>
      </w:r>
      <w:r w:rsidR="00BD1D90">
        <w:rPr>
          <w:rFonts w:ascii="Courier New" w:hAnsi="Courier New" w:cs="Courier New"/>
          <w:sz w:val="24"/>
          <w:szCs w:val="24"/>
        </w:rPr>
        <w:t xml:space="preserve">yasal olarak </w:t>
      </w:r>
      <w:r>
        <w:rPr>
          <w:rFonts w:ascii="Courier New" w:hAnsi="Courier New" w:cs="Courier New"/>
          <w:sz w:val="24"/>
          <w:szCs w:val="24"/>
        </w:rPr>
        <w:t xml:space="preserve">yapmaya yetkili olmadığı bir işlemi şirket adına yapması halinde yapılan işlem ultra </w:t>
      </w:r>
      <w:proofErr w:type="spellStart"/>
      <w:r>
        <w:rPr>
          <w:rFonts w:ascii="Courier New" w:hAnsi="Courier New" w:cs="Courier New"/>
          <w:sz w:val="24"/>
          <w:szCs w:val="24"/>
        </w:rPr>
        <w:t>vires</w:t>
      </w:r>
      <w:proofErr w:type="spellEnd"/>
      <w:r>
        <w:rPr>
          <w:rFonts w:ascii="Courier New" w:hAnsi="Courier New" w:cs="Courier New"/>
          <w:sz w:val="24"/>
          <w:szCs w:val="24"/>
        </w:rPr>
        <w:t xml:space="preserve">, geçersiz ve batıl olur </w:t>
      </w:r>
      <w:r w:rsidR="00D7412B">
        <w:rPr>
          <w:rFonts w:ascii="Courier New" w:hAnsi="Courier New" w:cs="Courier New"/>
          <w:sz w:val="24"/>
          <w:szCs w:val="24"/>
        </w:rPr>
        <w:t>(</w:t>
      </w:r>
      <w:proofErr w:type="spellStart"/>
      <w:r w:rsidR="00D7412B">
        <w:rPr>
          <w:rFonts w:ascii="Courier New" w:hAnsi="Courier New" w:cs="Courier New"/>
          <w:sz w:val="24"/>
          <w:szCs w:val="24"/>
        </w:rPr>
        <w:t>void</w:t>
      </w:r>
      <w:proofErr w:type="spellEnd"/>
      <w:r w:rsidR="00D7412B">
        <w:rPr>
          <w:rFonts w:ascii="Courier New" w:hAnsi="Courier New" w:cs="Courier New"/>
          <w:sz w:val="24"/>
          <w:szCs w:val="24"/>
        </w:rPr>
        <w:t xml:space="preserve"> </w:t>
      </w:r>
      <w:proofErr w:type="spellStart"/>
      <w:r w:rsidR="00D7412B">
        <w:rPr>
          <w:rFonts w:ascii="Courier New" w:hAnsi="Courier New" w:cs="Courier New"/>
          <w:sz w:val="24"/>
          <w:szCs w:val="24"/>
        </w:rPr>
        <w:t>abinitio</w:t>
      </w:r>
      <w:proofErr w:type="spellEnd"/>
      <w:r w:rsidR="00D7412B">
        <w:rPr>
          <w:rFonts w:ascii="Courier New" w:hAnsi="Courier New" w:cs="Courier New"/>
          <w:sz w:val="24"/>
          <w:szCs w:val="24"/>
        </w:rPr>
        <w:t xml:space="preserve">) </w:t>
      </w:r>
      <w:r>
        <w:rPr>
          <w:rFonts w:ascii="Courier New" w:hAnsi="Courier New" w:cs="Courier New"/>
          <w:sz w:val="24"/>
          <w:szCs w:val="24"/>
        </w:rPr>
        <w:t>ve şirketin</w:t>
      </w:r>
      <w:r w:rsidR="00D7412B">
        <w:rPr>
          <w:rFonts w:ascii="Courier New" w:hAnsi="Courier New" w:cs="Courier New"/>
          <w:sz w:val="24"/>
          <w:szCs w:val="24"/>
        </w:rPr>
        <w:t xml:space="preserve"> hukuken herhangi bir</w:t>
      </w:r>
      <w:r>
        <w:rPr>
          <w:rFonts w:ascii="Courier New" w:hAnsi="Courier New" w:cs="Courier New"/>
          <w:sz w:val="24"/>
          <w:szCs w:val="24"/>
        </w:rPr>
        <w:t xml:space="preserve"> sorumluluğu bulunmaz</w:t>
      </w:r>
      <w:r w:rsidR="006B4E1F">
        <w:rPr>
          <w:rFonts w:ascii="Courier New" w:hAnsi="Courier New" w:cs="Courier New"/>
          <w:sz w:val="24"/>
          <w:szCs w:val="24"/>
        </w:rPr>
        <w:t xml:space="preserve"> (Ultra </w:t>
      </w:r>
      <w:proofErr w:type="spellStart"/>
      <w:r w:rsidR="006B4E1F">
        <w:rPr>
          <w:rFonts w:ascii="Courier New" w:hAnsi="Courier New" w:cs="Courier New"/>
          <w:sz w:val="24"/>
          <w:szCs w:val="24"/>
        </w:rPr>
        <w:t>vires</w:t>
      </w:r>
      <w:proofErr w:type="spellEnd"/>
      <w:r w:rsidR="006B4E1F">
        <w:rPr>
          <w:rFonts w:ascii="Courier New" w:hAnsi="Courier New" w:cs="Courier New"/>
          <w:sz w:val="24"/>
          <w:szCs w:val="24"/>
        </w:rPr>
        <w:t xml:space="preserve"> </w:t>
      </w:r>
      <w:proofErr w:type="spellStart"/>
      <w:r w:rsidR="006B4E1F">
        <w:rPr>
          <w:rFonts w:ascii="Courier New" w:hAnsi="Courier New" w:cs="Courier New"/>
          <w:sz w:val="24"/>
          <w:szCs w:val="24"/>
        </w:rPr>
        <w:t>the</w:t>
      </w:r>
      <w:proofErr w:type="spellEnd"/>
      <w:r w:rsidR="006B4E1F">
        <w:rPr>
          <w:rFonts w:ascii="Courier New" w:hAnsi="Courier New" w:cs="Courier New"/>
          <w:sz w:val="24"/>
          <w:szCs w:val="24"/>
        </w:rPr>
        <w:t xml:space="preserve"> </w:t>
      </w:r>
      <w:proofErr w:type="spellStart"/>
      <w:r w:rsidR="006B4E1F">
        <w:rPr>
          <w:rFonts w:ascii="Courier New" w:hAnsi="Courier New" w:cs="Courier New"/>
          <w:sz w:val="24"/>
          <w:szCs w:val="24"/>
        </w:rPr>
        <w:t>company</w:t>
      </w:r>
      <w:proofErr w:type="spellEnd"/>
      <w:r w:rsidR="006B4E1F">
        <w:rPr>
          <w:rFonts w:ascii="Courier New" w:hAnsi="Courier New" w:cs="Courier New"/>
          <w:sz w:val="24"/>
          <w:szCs w:val="24"/>
        </w:rPr>
        <w:t>)</w:t>
      </w:r>
      <w:r w:rsidR="00A02C08">
        <w:rPr>
          <w:rFonts w:ascii="Courier New" w:hAnsi="Courier New" w:cs="Courier New"/>
          <w:sz w:val="24"/>
          <w:szCs w:val="24"/>
        </w:rPr>
        <w:t>.</w:t>
      </w:r>
      <w:r>
        <w:rPr>
          <w:rFonts w:ascii="Courier New" w:hAnsi="Courier New" w:cs="Courier New"/>
          <w:sz w:val="24"/>
          <w:szCs w:val="24"/>
        </w:rPr>
        <w:t xml:space="preserve"> </w:t>
      </w:r>
    </w:p>
    <w:p w:rsidR="00D824CC" w:rsidRDefault="0004560E" w:rsidP="00D824CC">
      <w:pPr>
        <w:pStyle w:val="ListeParagraf"/>
        <w:numPr>
          <w:ilvl w:val="0"/>
          <w:numId w:val="2"/>
        </w:numPr>
        <w:spacing w:after="0" w:line="360" w:lineRule="auto"/>
        <w:rPr>
          <w:rFonts w:ascii="Courier New" w:hAnsi="Courier New" w:cs="Courier New"/>
          <w:sz w:val="24"/>
          <w:szCs w:val="24"/>
        </w:rPr>
      </w:pPr>
      <w:r>
        <w:rPr>
          <w:rFonts w:ascii="Courier New" w:hAnsi="Courier New" w:cs="Courier New"/>
          <w:sz w:val="24"/>
          <w:szCs w:val="24"/>
        </w:rPr>
        <w:t>U</w:t>
      </w:r>
      <w:r w:rsidR="00D824CC">
        <w:rPr>
          <w:rFonts w:ascii="Courier New" w:hAnsi="Courier New" w:cs="Courier New"/>
          <w:sz w:val="24"/>
          <w:szCs w:val="24"/>
        </w:rPr>
        <w:t xml:space="preserve">ltra </w:t>
      </w:r>
      <w:proofErr w:type="spellStart"/>
      <w:r w:rsidR="00D824CC">
        <w:rPr>
          <w:rFonts w:ascii="Courier New" w:hAnsi="Courier New" w:cs="Courier New"/>
          <w:sz w:val="24"/>
          <w:szCs w:val="24"/>
        </w:rPr>
        <w:t>vires</w:t>
      </w:r>
      <w:proofErr w:type="spellEnd"/>
      <w:r w:rsidR="00D824CC">
        <w:rPr>
          <w:rFonts w:ascii="Courier New" w:hAnsi="Courier New" w:cs="Courier New"/>
          <w:sz w:val="24"/>
          <w:szCs w:val="24"/>
        </w:rPr>
        <w:t xml:space="preserve"> </w:t>
      </w:r>
      <w:proofErr w:type="spellStart"/>
      <w:r>
        <w:rPr>
          <w:rFonts w:ascii="Courier New" w:hAnsi="Courier New" w:cs="Courier New"/>
          <w:sz w:val="24"/>
          <w:szCs w:val="24"/>
        </w:rPr>
        <w:t>the</w:t>
      </w:r>
      <w:proofErr w:type="spellEnd"/>
      <w:r>
        <w:rPr>
          <w:rFonts w:ascii="Courier New" w:hAnsi="Courier New" w:cs="Courier New"/>
          <w:sz w:val="24"/>
          <w:szCs w:val="24"/>
        </w:rPr>
        <w:t xml:space="preserve"> </w:t>
      </w:r>
      <w:proofErr w:type="spellStart"/>
      <w:r>
        <w:rPr>
          <w:rFonts w:ascii="Courier New" w:hAnsi="Courier New" w:cs="Courier New"/>
          <w:sz w:val="24"/>
          <w:szCs w:val="24"/>
        </w:rPr>
        <w:t>company</w:t>
      </w:r>
      <w:proofErr w:type="spellEnd"/>
      <w:r>
        <w:rPr>
          <w:rFonts w:ascii="Courier New" w:hAnsi="Courier New" w:cs="Courier New"/>
          <w:sz w:val="24"/>
          <w:szCs w:val="24"/>
        </w:rPr>
        <w:t xml:space="preserve"> </w:t>
      </w:r>
      <w:r w:rsidR="00D824CC">
        <w:rPr>
          <w:rFonts w:ascii="Courier New" w:hAnsi="Courier New" w:cs="Courier New"/>
          <w:sz w:val="24"/>
          <w:szCs w:val="24"/>
        </w:rPr>
        <w:t>olan işlemden dolayı yetkisi</w:t>
      </w:r>
      <w:r>
        <w:rPr>
          <w:rFonts w:ascii="Courier New" w:hAnsi="Courier New" w:cs="Courier New"/>
          <w:sz w:val="24"/>
          <w:szCs w:val="24"/>
        </w:rPr>
        <w:t>ni</w:t>
      </w:r>
      <w:r w:rsidR="00D824CC">
        <w:rPr>
          <w:rFonts w:ascii="Courier New" w:hAnsi="Courier New" w:cs="Courier New"/>
          <w:sz w:val="24"/>
          <w:szCs w:val="24"/>
        </w:rPr>
        <w:t xml:space="preserve"> aşarak 3.kişilerle işlem yapan direktör</w:t>
      </w:r>
      <w:r w:rsidR="00A02C08">
        <w:rPr>
          <w:rFonts w:ascii="Courier New" w:hAnsi="Courier New" w:cs="Courier New"/>
          <w:sz w:val="24"/>
          <w:szCs w:val="24"/>
        </w:rPr>
        <w:t>,</w:t>
      </w:r>
      <w:r w:rsidR="00D824CC">
        <w:rPr>
          <w:rFonts w:ascii="Courier New" w:hAnsi="Courier New" w:cs="Courier New"/>
          <w:sz w:val="24"/>
          <w:szCs w:val="24"/>
        </w:rPr>
        <w:t xml:space="preserve"> yetkisini ihlal etmesine binaen şahsen sorumlu ol</w:t>
      </w:r>
      <w:r w:rsidR="00BD1D90">
        <w:rPr>
          <w:rFonts w:ascii="Courier New" w:hAnsi="Courier New" w:cs="Courier New"/>
          <w:sz w:val="24"/>
          <w:szCs w:val="24"/>
        </w:rPr>
        <w:t>abilir</w:t>
      </w:r>
      <w:r w:rsidR="00D824CC">
        <w:rPr>
          <w:rFonts w:ascii="Courier New" w:hAnsi="Courier New" w:cs="Courier New"/>
          <w:sz w:val="24"/>
          <w:szCs w:val="24"/>
        </w:rPr>
        <w:t xml:space="preserve"> (</w:t>
      </w:r>
      <w:proofErr w:type="spellStart"/>
      <w:r w:rsidR="00D824CC">
        <w:rPr>
          <w:rFonts w:ascii="Courier New" w:hAnsi="Courier New" w:cs="Courier New"/>
          <w:sz w:val="24"/>
          <w:szCs w:val="24"/>
        </w:rPr>
        <w:t>breach</w:t>
      </w:r>
      <w:proofErr w:type="spellEnd"/>
      <w:r w:rsidR="00D824CC">
        <w:rPr>
          <w:rFonts w:ascii="Courier New" w:hAnsi="Courier New" w:cs="Courier New"/>
          <w:sz w:val="24"/>
          <w:szCs w:val="24"/>
        </w:rPr>
        <w:t xml:space="preserve"> of</w:t>
      </w:r>
      <w:r>
        <w:rPr>
          <w:rFonts w:ascii="Courier New" w:hAnsi="Courier New" w:cs="Courier New"/>
          <w:sz w:val="24"/>
          <w:szCs w:val="24"/>
        </w:rPr>
        <w:t xml:space="preserve"> </w:t>
      </w:r>
      <w:proofErr w:type="spellStart"/>
      <w:r>
        <w:rPr>
          <w:rFonts w:ascii="Courier New" w:hAnsi="Courier New" w:cs="Courier New"/>
          <w:sz w:val="24"/>
          <w:szCs w:val="24"/>
        </w:rPr>
        <w:t>impl</w:t>
      </w:r>
      <w:r w:rsidR="00D7412B">
        <w:rPr>
          <w:rFonts w:ascii="Courier New" w:hAnsi="Courier New" w:cs="Courier New"/>
          <w:sz w:val="24"/>
          <w:szCs w:val="24"/>
        </w:rPr>
        <w:t>i</w:t>
      </w:r>
      <w:r>
        <w:rPr>
          <w:rFonts w:ascii="Courier New" w:hAnsi="Courier New" w:cs="Courier New"/>
          <w:sz w:val="24"/>
          <w:szCs w:val="24"/>
        </w:rPr>
        <w:t>ed</w:t>
      </w:r>
      <w:proofErr w:type="spellEnd"/>
      <w:r w:rsidR="00D824CC">
        <w:rPr>
          <w:rFonts w:ascii="Courier New" w:hAnsi="Courier New" w:cs="Courier New"/>
          <w:sz w:val="24"/>
          <w:szCs w:val="24"/>
        </w:rPr>
        <w:t xml:space="preserve"> </w:t>
      </w:r>
      <w:proofErr w:type="spellStart"/>
      <w:r w:rsidR="00D824CC">
        <w:rPr>
          <w:rFonts w:ascii="Courier New" w:hAnsi="Courier New" w:cs="Courier New"/>
          <w:sz w:val="24"/>
          <w:szCs w:val="24"/>
        </w:rPr>
        <w:t>warranty</w:t>
      </w:r>
      <w:proofErr w:type="spellEnd"/>
      <w:r w:rsidR="00D824CC">
        <w:rPr>
          <w:rFonts w:ascii="Courier New" w:hAnsi="Courier New" w:cs="Courier New"/>
          <w:sz w:val="24"/>
          <w:szCs w:val="24"/>
        </w:rPr>
        <w:t>)</w:t>
      </w:r>
      <w:r w:rsidR="00A02C08">
        <w:rPr>
          <w:rFonts w:ascii="Courier New" w:hAnsi="Courier New" w:cs="Courier New"/>
          <w:sz w:val="24"/>
          <w:szCs w:val="24"/>
        </w:rPr>
        <w:t>.</w:t>
      </w:r>
    </w:p>
    <w:p w:rsidR="00D824CC" w:rsidRPr="00D824CC" w:rsidRDefault="00D824CC" w:rsidP="004266D7">
      <w:pPr>
        <w:pStyle w:val="ListeParagraf"/>
        <w:numPr>
          <w:ilvl w:val="0"/>
          <w:numId w:val="2"/>
        </w:numPr>
        <w:spacing w:after="0" w:line="360" w:lineRule="auto"/>
        <w:rPr>
          <w:rFonts w:ascii="Courier New" w:hAnsi="Courier New" w:cs="Courier New"/>
          <w:sz w:val="24"/>
          <w:szCs w:val="24"/>
        </w:rPr>
      </w:pPr>
      <w:r>
        <w:rPr>
          <w:rFonts w:ascii="Courier New" w:hAnsi="Courier New" w:cs="Courier New"/>
          <w:sz w:val="24"/>
          <w:szCs w:val="24"/>
        </w:rPr>
        <w:t xml:space="preserve">Direktörün </w:t>
      </w:r>
      <w:r w:rsidR="00B93FAE">
        <w:rPr>
          <w:rFonts w:ascii="Courier New" w:hAnsi="Courier New" w:cs="Courier New"/>
          <w:sz w:val="24"/>
          <w:szCs w:val="24"/>
        </w:rPr>
        <w:t xml:space="preserve">sorumlu olabilmesi için </w:t>
      </w:r>
      <w:r>
        <w:rPr>
          <w:rFonts w:ascii="Courier New" w:hAnsi="Courier New" w:cs="Courier New"/>
          <w:sz w:val="24"/>
          <w:szCs w:val="24"/>
        </w:rPr>
        <w:t xml:space="preserve">bu işlemle ilgili açıkça beyan ve </w:t>
      </w:r>
      <w:r w:rsidR="00B93FAE">
        <w:rPr>
          <w:rFonts w:ascii="Courier New" w:hAnsi="Courier New" w:cs="Courier New"/>
          <w:sz w:val="24"/>
          <w:szCs w:val="24"/>
        </w:rPr>
        <w:t>taahhütte</w:t>
      </w:r>
      <w:r>
        <w:rPr>
          <w:rFonts w:ascii="Courier New" w:hAnsi="Courier New" w:cs="Courier New"/>
          <w:sz w:val="24"/>
          <w:szCs w:val="24"/>
        </w:rPr>
        <w:t xml:space="preserve"> bulunmasın</w:t>
      </w:r>
      <w:r w:rsidR="00A02C08">
        <w:rPr>
          <w:rFonts w:ascii="Courier New" w:hAnsi="Courier New" w:cs="Courier New"/>
          <w:sz w:val="24"/>
          <w:szCs w:val="24"/>
        </w:rPr>
        <w:t>a</w:t>
      </w:r>
      <w:r>
        <w:rPr>
          <w:rFonts w:ascii="Courier New" w:hAnsi="Courier New" w:cs="Courier New"/>
          <w:sz w:val="24"/>
          <w:szCs w:val="24"/>
        </w:rPr>
        <w:t xml:space="preserve"> gerek olma</w:t>
      </w:r>
      <w:r w:rsidR="00B93FAE">
        <w:rPr>
          <w:rFonts w:ascii="Courier New" w:hAnsi="Courier New" w:cs="Courier New"/>
          <w:sz w:val="24"/>
          <w:szCs w:val="24"/>
        </w:rPr>
        <w:t>yacağı</w:t>
      </w:r>
      <w:r>
        <w:rPr>
          <w:rFonts w:ascii="Courier New" w:hAnsi="Courier New" w:cs="Courier New"/>
          <w:sz w:val="24"/>
          <w:szCs w:val="24"/>
        </w:rPr>
        <w:t xml:space="preserve"> </w:t>
      </w:r>
      <w:r w:rsidR="004266D7">
        <w:rPr>
          <w:rFonts w:ascii="Courier New" w:hAnsi="Courier New" w:cs="Courier New"/>
          <w:sz w:val="24"/>
          <w:szCs w:val="24"/>
        </w:rPr>
        <w:t xml:space="preserve">gibi işlemin yapılması, </w:t>
      </w:r>
      <w:r w:rsidR="0004560E">
        <w:rPr>
          <w:rFonts w:ascii="Courier New" w:hAnsi="Courier New" w:cs="Courier New"/>
          <w:sz w:val="24"/>
          <w:szCs w:val="24"/>
        </w:rPr>
        <w:t>3</w:t>
      </w:r>
      <w:r w:rsidR="00A02C08">
        <w:rPr>
          <w:rFonts w:ascii="Courier New" w:hAnsi="Courier New" w:cs="Courier New"/>
          <w:sz w:val="24"/>
          <w:szCs w:val="24"/>
        </w:rPr>
        <w:t>.</w:t>
      </w:r>
      <w:r w:rsidR="0004560E">
        <w:rPr>
          <w:rFonts w:ascii="Courier New" w:hAnsi="Courier New" w:cs="Courier New"/>
          <w:sz w:val="24"/>
          <w:szCs w:val="24"/>
        </w:rPr>
        <w:t xml:space="preserve"> kişi ile </w:t>
      </w:r>
      <w:r w:rsidR="004266D7" w:rsidRPr="004266D7">
        <w:rPr>
          <w:rFonts w:ascii="Courier New" w:hAnsi="Courier New" w:cs="Courier New"/>
          <w:sz w:val="24"/>
          <w:szCs w:val="24"/>
        </w:rPr>
        <w:t xml:space="preserve">böyle bir </w:t>
      </w:r>
      <w:r w:rsidR="004266D7">
        <w:rPr>
          <w:rFonts w:ascii="Courier New" w:hAnsi="Courier New" w:cs="Courier New"/>
          <w:sz w:val="24"/>
          <w:szCs w:val="24"/>
        </w:rPr>
        <w:t>işlemi</w:t>
      </w:r>
      <w:r w:rsidR="004266D7" w:rsidRPr="004266D7">
        <w:rPr>
          <w:rFonts w:ascii="Courier New" w:hAnsi="Courier New" w:cs="Courier New"/>
          <w:sz w:val="24"/>
          <w:szCs w:val="24"/>
        </w:rPr>
        <w:t xml:space="preserve"> </w:t>
      </w:r>
      <w:r w:rsidR="004266D7">
        <w:rPr>
          <w:rFonts w:ascii="Courier New" w:hAnsi="Courier New" w:cs="Courier New"/>
          <w:sz w:val="24"/>
          <w:szCs w:val="24"/>
        </w:rPr>
        <w:t xml:space="preserve">yapan </w:t>
      </w:r>
      <w:r w:rsidR="0004560E">
        <w:rPr>
          <w:rFonts w:ascii="Courier New" w:hAnsi="Courier New" w:cs="Courier New"/>
          <w:sz w:val="24"/>
          <w:szCs w:val="24"/>
        </w:rPr>
        <w:t>direktörün</w:t>
      </w:r>
      <w:r w:rsidR="004266D7" w:rsidRPr="004266D7">
        <w:rPr>
          <w:rFonts w:ascii="Courier New" w:hAnsi="Courier New" w:cs="Courier New"/>
          <w:sz w:val="24"/>
          <w:szCs w:val="24"/>
        </w:rPr>
        <w:t>, sahip olduğunu iddia ettiği yetkinin gerçekte var ol</w:t>
      </w:r>
      <w:r w:rsidR="004266D7">
        <w:rPr>
          <w:rFonts w:ascii="Courier New" w:hAnsi="Courier New" w:cs="Courier New"/>
          <w:sz w:val="24"/>
          <w:szCs w:val="24"/>
        </w:rPr>
        <w:t>duğunu zımni olarak taahhüt e</w:t>
      </w:r>
      <w:r w:rsidR="00A02C08">
        <w:rPr>
          <w:rFonts w:ascii="Courier New" w:hAnsi="Courier New" w:cs="Courier New"/>
          <w:sz w:val="24"/>
          <w:szCs w:val="24"/>
        </w:rPr>
        <w:t>tmesi</w:t>
      </w:r>
      <w:r w:rsidR="00D7412B">
        <w:rPr>
          <w:rFonts w:ascii="Courier New" w:hAnsi="Courier New" w:cs="Courier New"/>
          <w:sz w:val="24"/>
          <w:szCs w:val="24"/>
        </w:rPr>
        <w:t xml:space="preserve"> veya </w:t>
      </w:r>
      <w:r w:rsidR="00B93FAE">
        <w:rPr>
          <w:rFonts w:ascii="Courier New" w:hAnsi="Courier New" w:cs="Courier New"/>
          <w:sz w:val="24"/>
          <w:szCs w:val="24"/>
        </w:rPr>
        <w:t>bu işlemin yapılmasını sağlayacak şekilde hareket e</w:t>
      </w:r>
      <w:r w:rsidR="00A02C08">
        <w:rPr>
          <w:rFonts w:ascii="Courier New" w:hAnsi="Courier New" w:cs="Courier New"/>
          <w:sz w:val="24"/>
          <w:szCs w:val="24"/>
        </w:rPr>
        <w:t>tmesi durumunda</w:t>
      </w:r>
      <w:r w:rsidR="00B93FAE">
        <w:rPr>
          <w:rFonts w:ascii="Courier New" w:hAnsi="Courier New" w:cs="Courier New"/>
          <w:sz w:val="24"/>
          <w:szCs w:val="24"/>
        </w:rPr>
        <w:t xml:space="preserve"> şahs</w:t>
      </w:r>
      <w:r w:rsidR="00A02C08">
        <w:rPr>
          <w:rFonts w:ascii="Courier New" w:hAnsi="Courier New" w:cs="Courier New"/>
          <w:sz w:val="24"/>
          <w:szCs w:val="24"/>
        </w:rPr>
        <w:t xml:space="preserve">i </w:t>
      </w:r>
      <w:r w:rsidR="004266D7">
        <w:rPr>
          <w:rFonts w:ascii="Courier New" w:hAnsi="Courier New" w:cs="Courier New"/>
          <w:sz w:val="24"/>
          <w:szCs w:val="24"/>
        </w:rPr>
        <w:t>sorumlu</w:t>
      </w:r>
      <w:r w:rsidR="00A02C08">
        <w:rPr>
          <w:rFonts w:ascii="Courier New" w:hAnsi="Courier New" w:cs="Courier New"/>
          <w:sz w:val="24"/>
          <w:szCs w:val="24"/>
        </w:rPr>
        <w:t xml:space="preserve">luğunu doğurabilir. </w:t>
      </w:r>
      <w:r w:rsidR="004266D7">
        <w:rPr>
          <w:rFonts w:ascii="Courier New" w:hAnsi="Courier New" w:cs="Courier New"/>
          <w:sz w:val="24"/>
          <w:szCs w:val="24"/>
        </w:rPr>
        <w:t xml:space="preserve"> </w:t>
      </w:r>
      <w:r>
        <w:rPr>
          <w:rFonts w:ascii="Courier New" w:hAnsi="Courier New" w:cs="Courier New"/>
          <w:sz w:val="24"/>
          <w:szCs w:val="24"/>
        </w:rPr>
        <w:t xml:space="preserve"> </w:t>
      </w:r>
    </w:p>
    <w:p w:rsidR="00081A52" w:rsidRDefault="00081A52" w:rsidP="00603B72">
      <w:pPr>
        <w:spacing w:after="0" w:line="360" w:lineRule="auto"/>
        <w:rPr>
          <w:rFonts w:ascii="Courier New" w:hAnsi="Courier New" w:cs="Courier New"/>
          <w:sz w:val="24"/>
          <w:szCs w:val="24"/>
        </w:rPr>
      </w:pPr>
    </w:p>
    <w:p w:rsidR="004D1540" w:rsidRDefault="00603B72" w:rsidP="00603B72">
      <w:pPr>
        <w:spacing w:after="0" w:line="360" w:lineRule="auto"/>
        <w:rPr>
          <w:rFonts w:ascii="Courier New" w:hAnsi="Courier New" w:cs="Courier New"/>
          <w:sz w:val="24"/>
          <w:szCs w:val="24"/>
        </w:rPr>
      </w:pPr>
      <w:r>
        <w:rPr>
          <w:rFonts w:ascii="Courier New" w:hAnsi="Courier New" w:cs="Courier New"/>
          <w:sz w:val="24"/>
          <w:szCs w:val="24"/>
        </w:rPr>
        <w:tab/>
        <w:t>Huzurumuzdaki istinafa konu mesele</w:t>
      </w:r>
      <w:r w:rsidR="004266D7">
        <w:rPr>
          <w:rFonts w:ascii="Courier New" w:hAnsi="Courier New" w:cs="Courier New"/>
          <w:sz w:val="24"/>
          <w:szCs w:val="24"/>
        </w:rPr>
        <w:t xml:space="preserve">yi bu prensipler tahtında inceleriz. </w:t>
      </w:r>
      <w:r w:rsidR="00A02C08">
        <w:rPr>
          <w:rFonts w:ascii="Courier New" w:hAnsi="Courier New" w:cs="Courier New"/>
          <w:sz w:val="24"/>
          <w:szCs w:val="24"/>
        </w:rPr>
        <w:t>Davalı No.1’i</w:t>
      </w:r>
      <w:r>
        <w:rPr>
          <w:rFonts w:ascii="Courier New" w:hAnsi="Courier New" w:cs="Courier New"/>
          <w:sz w:val="24"/>
          <w:szCs w:val="24"/>
        </w:rPr>
        <w:t xml:space="preserve">n Davacıdan </w:t>
      </w:r>
      <w:r w:rsidR="00DB5205">
        <w:rPr>
          <w:rFonts w:ascii="Courier New" w:hAnsi="Courier New" w:cs="Courier New"/>
          <w:sz w:val="24"/>
          <w:szCs w:val="24"/>
        </w:rPr>
        <w:t xml:space="preserve">bankacılık niteliğinde </w:t>
      </w:r>
      <w:r>
        <w:rPr>
          <w:rFonts w:ascii="Courier New" w:hAnsi="Courier New" w:cs="Courier New"/>
          <w:sz w:val="24"/>
          <w:szCs w:val="24"/>
        </w:rPr>
        <w:t>borçlanması</w:t>
      </w:r>
      <w:r w:rsidR="00DB5205">
        <w:rPr>
          <w:rFonts w:ascii="Courier New" w:hAnsi="Courier New" w:cs="Courier New"/>
          <w:sz w:val="24"/>
          <w:szCs w:val="24"/>
        </w:rPr>
        <w:t xml:space="preserve">, yasal ve </w:t>
      </w:r>
      <w:r>
        <w:rPr>
          <w:rFonts w:ascii="Courier New" w:hAnsi="Courier New" w:cs="Courier New"/>
          <w:sz w:val="24"/>
          <w:szCs w:val="24"/>
        </w:rPr>
        <w:t>ana</w:t>
      </w:r>
      <w:r w:rsidR="00F757AB">
        <w:rPr>
          <w:rFonts w:ascii="Courier New" w:hAnsi="Courier New" w:cs="Courier New"/>
          <w:sz w:val="24"/>
          <w:szCs w:val="24"/>
        </w:rPr>
        <w:t xml:space="preserve"> </w:t>
      </w:r>
      <w:r>
        <w:rPr>
          <w:rFonts w:ascii="Courier New" w:hAnsi="Courier New" w:cs="Courier New"/>
          <w:sz w:val="24"/>
          <w:szCs w:val="24"/>
        </w:rPr>
        <w:t xml:space="preserve">sözleşmesinin verdiği yetkinin ötesinde </w:t>
      </w:r>
      <w:r w:rsidR="004266D7">
        <w:rPr>
          <w:rFonts w:ascii="Courier New" w:hAnsi="Courier New" w:cs="Courier New"/>
          <w:sz w:val="24"/>
          <w:szCs w:val="24"/>
        </w:rPr>
        <w:t>(</w:t>
      </w:r>
      <w:proofErr w:type="spellStart"/>
      <w:r w:rsidR="004266D7">
        <w:rPr>
          <w:rFonts w:ascii="Courier New" w:hAnsi="Courier New" w:cs="Courier New"/>
          <w:sz w:val="24"/>
          <w:szCs w:val="24"/>
        </w:rPr>
        <w:t>beyond</w:t>
      </w:r>
      <w:proofErr w:type="spellEnd"/>
      <w:r w:rsidR="004266D7">
        <w:rPr>
          <w:rFonts w:ascii="Courier New" w:hAnsi="Courier New" w:cs="Courier New"/>
          <w:sz w:val="24"/>
          <w:szCs w:val="24"/>
        </w:rPr>
        <w:t xml:space="preserve"> </w:t>
      </w:r>
      <w:proofErr w:type="spellStart"/>
      <w:r w:rsidR="004266D7">
        <w:rPr>
          <w:rFonts w:ascii="Courier New" w:hAnsi="Courier New" w:cs="Courier New"/>
          <w:sz w:val="24"/>
          <w:szCs w:val="24"/>
        </w:rPr>
        <w:t>its</w:t>
      </w:r>
      <w:proofErr w:type="spellEnd"/>
      <w:r w:rsidR="004266D7">
        <w:rPr>
          <w:rFonts w:ascii="Courier New" w:hAnsi="Courier New" w:cs="Courier New"/>
          <w:sz w:val="24"/>
          <w:szCs w:val="24"/>
        </w:rPr>
        <w:t xml:space="preserve"> Powers) </w:t>
      </w:r>
      <w:r>
        <w:rPr>
          <w:rFonts w:ascii="Courier New" w:hAnsi="Courier New" w:cs="Courier New"/>
          <w:sz w:val="24"/>
          <w:szCs w:val="24"/>
        </w:rPr>
        <w:t xml:space="preserve">ve ultra </w:t>
      </w:r>
      <w:proofErr w:type="spellStart"/>
      <w:r>
        <w:rPr>
          <w:rFonts w:ascii="Courier New" w:hAnsi="Courier New" w:cs="Courier New"/>
          <w:sz w:val="24"/>
          <w:szCs w:val="24"/>
        </w:rPr>
        <w:t>vires</w:t>
      </w:r>
      <w:proofErr w:type="spellEnd"/>
      <w:r>
        <w:rPr>
          <w:rFonts w:ascii="Courier New" w:hAnsi="Courier New" w:cs="Courier New"/>
          <w:sz w:val="24"/>
          <w:szCs w:val="24"/>
        </w:rPr>
        <w:t xml:space="preserve"> işlem niteliğinde olduğundan</w:t>
      </w:r>
      <w:r w:rsidR="00A02C08">
        <w:rPr>
          <w:rFonts w:ascii="Courier New" w:hAnsi="Courier New" w:cs="Courier New"/>
          <w:sz w:val="24"/>
          <w:szCs w:val="24"/>
        </w:rPr>
        <w:t>, Alt Mahkemece</w:t>
      </w:r>
      <w:r w:rsidR="004266D7">
        <w:rPr>
          <w:rFonts w:ascii="Courier New" w:hAnsi="Courier New" w:cs="Courier New"/>
          <w:sz w:val="24"/>
          <w:szCs w:val="24"/>
        </w:rPr>
        <w:t xml:space="preserve"> sorumluluğu bulunmamakta</w:t>
      </w:r>
      <w:r w:rsidR="00B93FAE">
        <w:rPr>
          <w:rFonts w:ascii="Courier New" w:hAnsi="Courier New" w:cs="Courier New"/>
          <w:sz w:val="24"/>
          <w:szCs w:val="24"/>
        </w:rPr>
        <w:t xml:space="preserve"> olduğuna karar verilmiştir</w:t>
      </w:r>
      <w:r w:rsidR="004266D7">
        <w:rPr>
          <w:rFonts w:ascii="Courier New" w:hAnsi="Courier New" w:cs="Courier New"/>
          <w:sz w:val="24"/>
          <w:szCs w:val="24"/>
        </w:rPr>
        <w:t>.</w:t>
      </w:r>
      <w:r w:rsidR="00B93FAE">
        <w:rPr>
          <w:rFonts w:ascii="Courier New" w:hAnsi="Courier New" w:cs="Courier New"/>
          <w:sz w:val="24"/>
          <w:szCs w:val="24"/>
        </w:rPr>
        <w:t xml:space="preserve"> </w:t>
      </w:r>
    </w:p>
    <w:p w:rsidR="004D1540" w:rsidRDefault="004D1540" w:rsidP="00603B72">
      <w:pPr>
        <w:spacing w:after="0" w:line="360" w:lineRule="auto"/>
        <w:rPr>
          <w:rFonts w:ascii="Courier New" w:hAnsi="Courier New" w:cs="Courier New"/>
          <w:sz w:val="24"/>
          <w:szCs w:val="24"/>
        </w:rPr>
      </w:pPr>
    </w:p>
    <w:p w:rsidR="004266D7" w:rsidRDefault="004D1540" w:rsidP="004D1540">
      <w:pPr>
        <w:spacing w:after="0" w:line="360" w:lineRule="auto"/>
        <w:ind w:firstLine="720"/>
        <w:rPr>
          <w:rFonts w:ascii="Courier New" w:hAnsi="Courier New" w:cs="Courier New"/>
          <w:sz w:val="24"/>
          <w:szCs w:val="24"/>
        </w:rPr>
      </w:pPr>
      <w:r>
        <w:rPr>
          <w:rFonts w:ascii="Courier New" w:hAnsi="Courier New" w:cs="Courier New"/>
          <w:sz w:val="24"/>
          <w:szCs w:val="24"/>
        </w:rPr>
        <w:t>Y</w:t>
      </w:r>
      <w:r w:rsidR="00B93FAE">
        <w:rPr>
          <w:rFonts w:ascii="Courier New" w:hAnsi="Courier New" w:cs="Courier New"/>
          <w:sz w:val="24"/>
          <w:szCs w:val="24"/>
        </w:rPr>
        <w:t xml:space="preserve">asal olarak </w:t>
      </w:r>
      <w:r w:rsidR="00532D4F">
        <w:rPr>
          <w:rFonts w:ascii="Courier New" w:hAnsi="Courier New" w:cs="Courier New"/>
          <w:sz w:val="24"/>
          <w:szCs w:val="24"/>
        </w:rPr>
        <w:t xml:space="preserve">bankacılık niteliğinde </w:t>
      </w:r>
      <w:r w:rsidR="00B93FAE">
        <w:rPr>
          <w:rFonts w:ascii="Courier New" w:hAnsi="Courier New" w:cs="Courier New"/>
          <w:sz w:val="24"/>
          <w:szCs w:val="24"/>
        </w:rPr>
        <w:t>borçlanma yetkisi bulunma</w:t>
      </w:r>
      <w:r w:rsidR="00532D4F">
        <w:rPr>
          <w:rFonts w:ascii="Courier New" w:hAnsi="Courier New" w:cs="Courier New"/>
          <w:sz w:val="24"/>
          <w:szCs w:val="24"/>
        </w:rPr>
        <w:t>y</w:t>
      </w:r>
      <w:r w:rsidR="00B93FAE">
        <w:rPr>
          <w:rFonts w:ascii="Courier New" w:hAnsi="Courier New" w:cs="Courier New"/>
          <w:sz w:val="24"/>
          <w:szCs w:val="24"/>
        </w:rPr>
        <w:t xml:space="preserve">an </w:t>
      </w:r>
      <w:r w:rsidR="00D7070C">
        <w:rPr>
          <w:rFonts w:ascii="Courier New" w:hAnsi="Courier New" w:cs="Courier New"/>
          <w:sz w:val="24"/>
          <w:szCs w:val="24"/>
        </w:rPr>
        <w:t>Davalı No.1</w:t>
      </w:r>
      <w:r w:rsidR="00532D4F">
        <w:rPr>
          <w:rFonts w:ascii="Courier New" w:hAnsi="Courier New" w:cs="Courier New"/>
          <w:sz w:val="24"/>
          <w:szCs w:val="24"/>
        </w:rPr>
        <w:t xml:space="preserve"> şirketin </w:t>
      </w:r>
      <w:r w:rsidR="00B93FAE">
        <w:rPr>
          <w:rFonts w:ascii="Courier New" w:hAnsi="Courier New" w:cs="Courier New"/>
          <w:sz w:val="24"/>
          <w:szCs w:val="24"/>
        </w:rPr>
        <w:t>direktörler</w:t>
      </w:r>
      <w:r w:rsidR="00532D4F">
        <w:rPr>
          <w:rFonts w:ascii="Courier New" w:hAnsi="Courier New" w:cs="Courier New"/>
          <w:sz w:val="24"/>
          <w:szCs w:val="24"/>
        </w:rPr>
        <w:t>i</w:t>
      </w:r>
      <w:r w:rsidR="00D7070C">
        <w:rPr>
          <w:rFonts w:ascii="Courier New" w:hAnsi="Courier New" w:cs="Courier New"/>
          <w:sz w:val="24"/>
          <w:szCs w:val="24"/>
        </w:rPr>
        <w:t>nin</w:t>
      </w:r>
      <w:r w:rsidR="00B93FAE">
        <w:rPr>
          <w:rFonts w:ascii="Courier New" w:hAnsi="Courier New" w:cs="Courier New"/>
          <w:sz w:val="24"/>
          <w:szCs w:val="24"/>
        </w:rPr>
        <w:t xml:space="preserve">, </w:t>
      </w:r>
      <w:r w:rsidR="00F0063C">
        <w:rPr>
          <w:rFonts w:ascii="Courier New" w:hAnsi="Courier New" w:cs="Courier New"/>
          <w:sz w:val="24"/>
          <w:szCs w:val="24"/>
        </w:rPr>
        <w:t xml:space="preserve">Davacıyla </w:t>
      </w:r>
      <w:r w:rsidR="00532D4F">
        <w:rPr>
          <w:rFonts w:ascii="Courier New" w:hAnsi="Courier New" w:cs="Courier New"/>
          <w:sz w:val="24"/>
          <w:szCs w:val="24"/>
        </w:rPr>
        <w:t xml:space="preserve">dava konusu bu </w:t>
      </w:r>
      <w:r w:rsidR="00B93FAE">
        <w:rPr>
          <w:rFonts w:ascii="Courier New" w:hAnsi="Courier New" w:cs="Courier New"/>
          <w:sz w:val="24"/>
          <w:szCs w:val="24"/>
        </w:rPr>
        <w:t>işlemi yap</w:t>
      </w:r>
      <w:r w:rsidR="00F0063C">
        <w:rPr>
          <w:rFonts w:ascii="Courier New" w:hAnsi="Courier New" w:cs="Courier New"/>
          <w:sz w:val="24"/>
          <w:szCs w:val="24"/>
        </w:rPr>
        <w:t>makla</w:t>
      </w:r>
      <w:r w:rsidR="00D7070C">
        <w:rPr>
          <w:rFonts w:ascii="Courier New" w:hAnsi="Courier New" w:cs="Courier New"/>
          <w:sz w:val="24"/>
          <w:szCs w:val="24"/>
        </w:rPr>
        <w:t>,</w:t>
      </w:r>
      <w:r w:rsidR="00B93FAE">
        <w:rPr>
          <w:rFonts w:ascii="Courier New" w:hAnsi="Courier New" w:cs="Courier New"/>
          <w:sz w:val="24"/>
          <w:szCs w:val="24"/>
        </w:rPr>
        <w:t xml:space="preserve"> şirketin borçlanma yetkisi var</w:t>
      </w:r>
      <w:r w:rsidR="00F0063C">
        <w:rPr>
          <w:rFonts w:ascii="Courier New" w:hAnsi="Courier New" w:cs="Courier New"/>
          <w:sz w:val="24"/>
          <w:szCs w:val="24"/>
        </w:rPr>
        <w:t xml:space="preserve">mış gibi işlemin yapılmasını sağladıkları kabul edilmelidir. </w:t>
      </w:r>
      <w:r w:rsidR="00414744">
        <w:rPr>
          <w:rFonts w:ascii="Courier New" w:hAnsi="Courier New" w:cs="Courier New"/>
          <w:sz w:val="24"/>
          <w:szCs w:val="24"/>
        </w:rPr>
        <w:t>Alt Mahkemede sunulan şahadet irdelendiğinde</w:t>
      </w:r>
      <w:r w:rsidR="00D7070C">
        <w:rPr>
          <w:rFonts w:ascii="Courier New" w:hAnsi="Courier New" w:cs="Courier New"/>
          <w:sz w:val="24"/>
          <w:szCs w:val="24"/>
        </w:rPr>
        <w:t>,</w:t>
      </w:r>
      <w:r w:rsidR="00414744">
        <w:rPr>
          <w:rFonts w:ascii="Courier New" w:hAnsi="Courier New" w:cs="Courier New"/>
          <w:sz w:val="24"/>
          <w:szCs w:val="24"/>
        </w:rPr>
        <w:t xml:space="preserve"> Davacı</w:t>
      </w:r>
      <w:r w:rsidR="00B93FAE">
        <w:rPr>
          <w:rFonts w:ascii="Courier New" w:hAnsi="Courier New" w:cs="Courier New"/>
          <w:sz w:val="24"/>
          <w:szCs w:val="24"/>
        </w:rPr>
        <w:t xml:space="preserve"> borç</w:t>
      </w:r>
      <w:r w:rsidR="00D7070C">
        <w:rPr>
          <w:rFonts w:ascii="Courier New" w:hAnsi="Courier New" w:cs="Courier New"/>
          <w:sz w:val="24"/>
          <w:szCs w:val="24"/>
        </w:rPr>
        <w:t xml:space="preserve"> verme işlemini</w:t>
      </w:r>
      <w:r w:rsidR="00414744">
        <w:rPr>
          <w:rFonts w:ascii="Courier New" w:hAnsi="Courier New" w:cs="Courier New"/>
          <w:sz w:val="24"/>
          <w:szCs w:val="24"/>
        </w:rPr>
        <w:t xml:space="preserve"> Davalı </w:t>
      </w:r>
      <w:r w:rsidR="00C45093">
        <w:rPr>
          <w:rFonts w:ascii="Courier New" w:hAnsi="Courier New" w:cs="Courier New"/>
          <w:sz w:val="24"/>
          <w:szCs w:val="24"/>
        </w:rPr>
        <w:t xml:space="preserve">No. </w:t>
      </w:r>
      <w:r w:rsidR="00414744">
        <w:rPr>
          <w:rFonts w:ascii="Courier New" w:hAnsi="Courier New" w:cs="Courier New"/>
          <w:sz w:val="24"/>
          <w:szCs w:val="24"/>
        </w:rPr>
        <w:t>2 Tekin Birinci ile konuşup yaptığı</w:t>
      </w:r>
      <w:r w:rsidR="00B93FAE">
        <w:rPr>
          <w:rFonts w:ascii="Courier New" w:hAnsi="Courier New" w:cs="Courier New"/>
          <w:sz w:val="24"/>
          <w:szCs w:val="24"/>
        </w:rPr>
        <w:t>nı</w:t>
      </w:r>
      <w:r w:rsidR="00414744">
        <w:rPr>
          <w:rFonts w:ascii="Courier New" w:hAnsi="Courier New" w:cs="Courier New"/>
          <w:sz w:val="24"/>
          <w:szCs w:val="24"/>
        </w:rPr>
        <w:t xml:space="preserve">, Davalı </w:t>
      </w:r>
      <w:r w:rsidR="00C45093">
        <w:rPr>
          <w:rFonts w:ascii="Courier New" w:hAnsi="Courier New" w:cs="Courier New"/>
          <w:sz w:val="24"/>
          <w:szCs w:val="24"/>
        </w:rPr>
        <w:t xml:space="preserve">No. </w:t>
      </w:r>
      <w:r w:rsidR="00414744">
        <w:rPr>
          <w:rFonts w:ascii="Courier New" w:hAnsi="Courier New" w:cs="Courier New"/>
          <w:sz w:val="24"/>
          <w:szCs w:val="24"/>
        </w:rPr>
        <w:t>3’ü hiç görmediğini beyan etmiştir. Bu durumda bu işlem</w:t>
      </w:r>
      <w:r w:rsidR="00B93FAE">
        <w:rPr>
          <w:rFonts w:ascii="Courier New" w:hAnsi="Courier New" w:cs="Courier New"/>
          <w:sz w:val="24"/>
          <w:szCs w:val="24"/>
        </w:rPr>
        <w:t>in</w:t>
      </w:r>
      <w:r w:rsidR="00414744">
        <w:rPr>
          <w:rFonts w:ascii="Courier New" w:hAnsi="Courier New" w:cs="Courier New"/>
          <w:sz w:val="24"/>
          <w:szCs w:val="24"/>
        </w:rPr>
        <w:t xml:space="preserve"> yapılması</w:t>
      </w:r>
      <w:r w:rsidR="00B93FAE">
        <w:rPr>
          <w:rFonts w:ascii="Courier New" w:hAnsi="Courier New" w:cs="Courier New"/>
          <w:sz w:val="24"/>
          <w:szCs w:val="24"/>
        </w:rPr>
        <w:t xml:space="preserve"> ile ilgili</w:t>
      </w:r>
      <w:r w:rsidR="00414744">
        <w:rPr>
          <w:rFonts w:ascii="Courier New" w:hAnsi="Courier New" w:cs="Courier New"/>
          <w:sz w:val="24"/>
          <w:szCs w:val="24"/>
        </w:rPr>
        <w:t xml:space="preserve"> </w:t>
      </w:r>
      <w:r w:rsidR="00C45093">
        <w:rPr>
          <w:rFonts w:ascii="Courier New" w:hAnsi="Courier New" w:cs="Courier New"/>
          <w:sz w:val="24"/>
          <w:szCs w:val="24"/>
        </w:rPr>
        <w:t>Davalı No.1</w:t>
      </w:r>
      <w:r w:rsidR="00B93FAE">
        <w:rPr>
          <w:rFonts w:ascii="Courier New" w:hAnsi="Courier New" w:cs="Courier New"/>
          <w:sz w:val="24"/>
          <w:szCs w:val="24"/>
        </w:rPr>
        <w:t xml:space="preserve"> Şirketin</w:t>
      </w:r>
      <w:r w:rsidR="00C45093">
        <w:rPr>
          <w:rFonts w:ascii="Courier New" w:hAnsi="Courier New" w:cs="Courier New"/>
          <w:sz w:val="24"/>
          <w:szCs w:val="24"/>
        </w:rPr>
        <w:t xml:space="preserve"> </w:t>
      </w:r>
      <w:r w:rsidR="00B93FAE">
        <w:rPr>
          <w:rFonts w:ascii="Courier New" w:hAnsi="Courier New" w:cs="Courier New"/>
          <w:sz w:val="24"/>
          <w:szCs w:val="24"/>
        </w:rPr>
        <w:t xml:space="preserve">yasal yetkisinin </w:t>
      </w:r>
      <w:r w:rsidR="00414744">
        <w:rPr>
          <w:rFonts w:ascii="Courier New" w:hAnsi="Courier New" w:cs="Courier New"/>
          <w:sz w:val="24"/>
          <w:szCs w:val="24"/>
        </w:rPr>
        <w:t>bulunduğu hususunda Davacının muhatabının sadece Davalı No</w:t>
      </w:r>
      <w:r w:rsidR="00C45093">
        <w:rPr>
          <w:rFonts w:ascii="Courier New" w:hAnsi="Courier New" w:cs="Courier New"/>
          <w:sz w:val="24"/>
          <w:szCs w:val="24"/>
        </w:rPr>
        <w:t>.</w:t>
      </w:r>
      <w:r w:rsidR="00414744">
        <w:rPr>
          <w:rFonts w:ascii="Courier New" w:hAnsi="Courier New" w:cs="Courier New"/>
          <w:sz w:val="24"/>
          <w:szCs w:val="24"/>
        </w:rPr>
        <w:t xml:space="preserve"> 2 olduğunu kabul edil</w:t>
      </w:r>
      <w:r w:rsidR="005F6F91">
        <w:rPr>
          <w:rFonts w:ascii="Courier New" w:hAnsi="Courier New" w:cs="Courier New"/>
          <w:sz w:val="24"/>
          <w:szCs w:val="24"/>
        </w:rPr>
        <w:t xml:space="preserve">melidir. </w:t>
      </w:r>
      <w:r w:rsidR="004266D7">
        <w:rPr>
          <w:rFonts w:ascii="Courier New" w:hAnsi="Courier New" w:cs="Courier New"/>
          <w:sz w:val="24"/>
          <w:szCs w:val="24"/>
        </w:rPr>
        <w:t xml:space="preserve">Davalı </w:t>
      </w:r>
      <w:r w:rsidR="005F6F91">
        <w:rPr>
          <w:rFonts w:ascii="Courier New" w:hAnsi="Courier New" w:cs="Courier New"/>
          <w:sz w:val="24"/>
          <w:szCs w:val="24"/>
        </w:rPr>
        <w:t>No. 2</w:t>
      </w:r>
      <w:r w:rsidR="004266D7">
        <w:rPr>
          <w:rFonts w:ascii="Courier New" w:hAnsi="Courier New" w:cs="Courier New"/>
          <w:sz w:val="24"/>
          <w:szCs w:val="24"/>
        </w:rPr>
        <w:t xml:space="preserve"> bu işlemi yaparak Davacıyı </w:t>
      </w:r>
      <w:r w:rsidR="00C45093">
        <w:rPr>
          <w:rFonts w:ascii="Courier New" w:hAnsi="Courier New" w:cs="Courier New"/>
          <w:sz w:val="24"/>
          <w:szCs w:val="24"/>
        </w:rPr>
        <w:t>Davalı No.1’in</w:t>
      </w:r>
      <w:r w:rsidR="004266D7">
        <w:rPr>
          <w:rFonts w:ascii="Courier New" w:hAnsi="Courier New" w:cs="Courier New"/>
          <w:sz w:val="24"/>
          <w:szCs w:val="24"/>
        </w:rPr>
        <w:t xml:space="preserve"> Davacıdan borç alma yetkisine sahip olduğu hususunda </w:t>
      </w:r>
      <w:r w:rsidR="00C45093">
        <w:rPr>
          <w:rFonts w:ascii="Courier New" w:hAnsi="Courier New" w:cs="Courier New"/>
          <w:sz w:val="24"/>
          <w:szCs w:val="24"/>
        </w:rPr>
        <w:t>yanıltarak</w:t>
      </w:r>
      <w:r w:rsidR="004266D7">
        <w:rPr>
          <w:rFonts w:ascii="Courier New" w:hAnsi="Courier New" w:cs="Courier New"/>
          <w:sz w:val="24"/>
          <w:szCs w:val="24"/>
        </w:rPr>
        <w:t xml:space="preserve"> direktör</w:t>
      </w:r>
      <w:r w:rsidR="00B93FAE">
        <w:rPr>
          <w:rFonts w:ascii="Courier New" w:hAnsi="Courier New" w:cs="Courier New"/>
          <w:sz w:val="24"/>
          <w:szCs w:val="24"/>
        </w:rPr>
        <w:t xml:space="preserve"> olarak </w:t>
      </w:r>
      <w:r w:rsidR="00C45093">
        <w:rPr>
          <w:rFonts w:ascii="Courier New" w:hAnsi="Courier New" w:cs="Courier New"/>
          <w:sz w:val="24"/>
          <w:szCs w:val="24"/>
        </w:rPr>
        <w:t xml:space="preserve">şirketin </w:t>
      </w:r>
      <w:r w:rsidR="00B93FAE">
        <w:rPr>
          <w:rFonts w:ascii="Courier New" w:hAnsi="Courier New" w:cs="Courier New"/>
          <w:sz w:val="24"/>
          <w:szCs w:val="24"/>
        </w:rPr>
        <w:t xml:space="preserve">kendisine </w:t>
      </w:r>
      <w:r w:rsidR="004266D7">
        <w:rPr>
          <w:rFonts w:ascii="Courier New" w:hAnsi="Courier New" w:cs="Courier New"/>
          <w:sz w:val="24"/>
          <w:szCs w:val="24"/>
        </w:rPr>
        <w:t>verdiği yetkilerini ihlal e</w:t>
      </w:r>
      <w:r w:rsidR="00C45093">
        <w:rPr>
          <w:rFonts w:ascii="Courier New" w:hAnsi="Courier New" w:cs="Courier New"/>
          <w:sz w:val="24"/>
          <w:szCs w:val="24"/>
        </w:rPr>
        <w:t>tmiş</w:t>
      </w:r>
      <w:r w:rsidR="004266D7">
        <w:rPr>
          <w:rFonts w:ascii="Courier New" w:hAnsi="Courier New" w:cs="Courier New"/>
          <w:sz w:val="24"/>
          <w:szCs w:val="24"/>
        </w:rPr>
        <w:t xml:space="preserve"> (</w:t>
      </w:r>
      <w:proofErr w:type="spellStart"/>
      <w:r w:rsidR="004266D7">
        <w:rPr>
          <w:rFonts w:ascii="Courier New" w:hAnsi="Courier New" w:cs="Courier New"/>
          <w:sz w:val="24"/>
          <w:szCs w:val="24"/>
        </w:rPr>
        <w:t>breach</w:t>
      </w:r>
      <w:proofErr w:type="spellEnd"/>
      <w:r w:rsidR="004266D7">
        <w:rPr>
          <w:rFonts w:ascii="Courier New" w:hAnsi="Courier New" w:cs="Courier New"/>
          <w:sz w:val="24"/>
          <w:szCs w:val="24"/>
        </w:rPr>
        <w:t xml:space="preserve"> of </w:t>
      </w:r>
      <w:proofErr w:type="spellStart"/>
      <w:r w:rsidR="004266D7">
        <w:rPr>
          <w:rFonts w:ascii="Courier New" w:hAnsi="Courier New" w:cs="Courier New"/>
          <w:sz w:val="24"/>
          <w:szCs w:val="24"/>
        </w:rPr>
        <w:t>warranty</w:t>
      </w:r>
      <w:proofErr w:type="spellEnd"/>
      <w:r w:rsidR="004266D7">
        <w:rPr>
          <w:rFonts w:ascii="Courier New" w:hAnsi="Courier New" w:cs="Courier New"/>
          <w:sz w:val="24"/>
          <w:szCs w:val="24"/>
        </w:rPr>
        <w:t xml:space="preserve">) ultra </w:t>
      </w:r>
      <w:proofErr w:type="spellStart"/>
      <w:r w:rsidR="004266D7">
        <w:rPr>
          <w:rFonts w:ascii="Courier New" w:hAnsi="Courier New" w:cs="Courier New"/>
          <w:sz w:val="24"/>
          <w:szCs w:val="24"/>
        </w:rPr>
        <w:t>vires</w:t>
      </w:r>
      <w:proofErr w:type="spellEnd"/>
      <w:r w:rsidR="004266D7">
        <w:rPr>
          <w:rFonts w:ascii="Courier New" w:hAnsi="Courier New" w:cs="Courier New"/>
          <w:sz w:val="24"/>
          <w:szCs w:val="24"/>
        </w:rPr>
        <w:t xml:space="preserve">, geçersiz ve batıl bir </w:t>
      </w:r>
      <w:r w:rsidR="005F6F91">
        <w:rPr>
          <w:rFonts w:ascii="Courier New" w:hAnsi="Courier New" w:cs="Courier New"/>
          <w:sz w:val="24"/>
          <w:szCs w:val="24"/>
        </w:rPr>
        <w:t>i</w:t>
      </w:r>
      <w:r w:rsidR="004266D7">
        <w:rPr>
          <w:rFonts w:ascii="Courier New" w:hAnsi="Courier New" w:cs="Courier New"/>
          <w:sz w:val="24"/>
          <w:szCs w:val="24"/>
        </w:rPr>
        <w:t xml:space="preserve">şlemin </w:t>
      </w:r>
      <w:r w:rsidR="00B93FAE">
        <w:rPr>
          <w:rFonts w:ascii="Courier New" w:hAnsi="Courier New" w:cs="Courier New"/>
          <w:sz w:val="24"/>
          <w:szCs w:val="24"/>
        </w:rPr>
        <w:t xml:space="preserve">yapılmasına sebep </w:t>
      </w:r>
      <w:r w:rsidR="004266D7">
        <w:rPr>
          <w:rFonts w:ascii="Courier New" w:hAnsi="Courier New" w:cs="Courier New"/>
          <w:sz w:val="24"/>
          <w:szCs w:val="24"/>
        </w:rPr>
        <w:t>olmuş</w:t>
      </w:r>
      <w:r w:rsidR="005F6F91">
        <w:rPr>
          <w:rFonts w:ascii="Courier New" w:hAnsi="Courier New" w:cs="Courier New"/>
          <w:sz w:val="24"/>
          <w:szCs w:val="24"/>
        </w:rPr>
        <w:t>tur</w:t>
      </w:r>
      <w:r w:rsidR="004266D7">
        <w:rPr>
          <w:rFonts w:ascii="Courier New" w:hAnsi="Courier New" w:cs="Courier New"/>
          <w:sz w:val="24"/>
          <w:szCs w:val="24"/>
        </w:rPr>
        <w:t xml:space="preserve">. Bu </w:t>
      </w:r>
      <w:r w:rsidR="00B93FAE">
        <w:rPr>
          <w:rFonts w:ascii="Courier New" w:hAnsi="Courier New" w:cs="Courier New"/>
          <w:sz w:val="24"/>
          <w:szCs w:val="24"/>
        </w:rPr>
        <w:t>durumda</w:t>
      </w:r>
      <w:r w:rsidR="00C45093">
        <w:rPr>
          <w:rFonts w:ascii="Courier New" w:hAnsi="Courier New" w:cs="Courier New"/>
          <w:sz w:val="24"/>
          <w:szCs w:val="24"/>
        </w:rPr>
        <w:t xml:space="preserve">, dava konusu </w:t>
      </w:r>
      <w:r w:rsidR="005F6F91">
        <w:rPr>
          <w:rFonts w:ascii="Courier New" w:hAnsi="Courier New" w:cs="Courier New"/>
          <w:sz w:val="24"/>
          <w:szCs w:val="24"/>
        </w:rPr>
        <w:t>işlemin yapılması konusunda</w:t>
      </w:r>
      <w:r w:rsidR="004266D7">
        <w:rPr>
          <w:rFonts w:ascii="Courier New" w:hAnsi="Courier New" w:cs="Courier New"/>
          <w:sz w:val="24"/>
          <w:szCs w:val="24"/>
        </w:rPr>
        <w:t xml:space="preserve"> </w:t>
      </w:r>
      <w:r w:rsidR="00361D53">
        <w:rPr>
          <w:rFonts w:ascii="Courier New" w:hAnsi="Courier New" w:cs="Courier New"/>
          <w:sz w:val="24"/>
          <w:szCs w:val="24"/>
        </w:rPr>
        <w:t xml:space="preserve">şirketin hukuken hakkı olduğuna ilişkin direktör sıfatıyla hareket edip </w:t>
      </w:r>
      <w:r w:rsidR="00894129">
        <w:rPr>
          <w:rFonts w:ascii="Courier New" w:hAnsi="Courier New" w:cs="Courier New"/>
          <w:sz w:val="24"/>
          <w:szCs w:val="24"/>
        </w:rPr>
        <w:t xml:space="preserve">dava konusu </w:t>
      </w:r>
      <w:r w:rsidR="00361D53">
        <w:rPr>
          <w:rFonts w:ascii="Courier New" w:hAnsi="Courier New" w:cs="Courier New"/>
          <w:sz w:val="24"/>
          <w:szCs w:val="24"/>
        </w:rPr>
        <w:t>işlemi yapmakla</w:t>
      </w:r>
      <w:r w:rsidR="00C45093">
        <w:rPr>
          <w:rFonts w:ascii="Courier New" w:hAnsi="Courier New" w:cs="Courier New"/>
          <w:sz w:val="24"/>
          <w:szCs w:val="24"/>
        </w:rPr>
        <w:t>,</w:t>
      </w:r>
      <w:r w:rsidR="00361D53">
        <w:rPr>
          <w:rFonts w:ascii="Courier New" w:hAnsi="Courier New" w:cs="Courier New"/>
          <w:sz w:val="24"/>
          <w:szCs w:val="24"/>
        </w:rPr>
        <w:t xml:space="preserve"> şirketin yasal yetkileri aş</w:t>
      </w:r>
      <w:r w:rsidR="00894129">
        <w:rPr>
          <w:rFonts w:ascii="Courier New" w:hAnsi="Courier New" w:cs="Courier New"/>
          <w:sz w:val="24"/>
          <w:szCs w:val="24"/>
        </w:rPr>
        <w:t>ıl</w:t>
      </w:r>
      <w:r w:rsidR="00361D53">
        <w:rPr>
          <w:rFonts w:ascii="Courier New" w:hAnsi="Courier New" w:cs="Courier New"/>
          <w:sz w:val="24"/>
          <w:szCs w:val="24"/>
        </w:rPr>
        <w:t xml:space="preserve">arak işlemin yapılmasını sağlamış olması nedeniyle </w:t>
      </w:r>
      <w:r w:rsidR="004266D7">
        <w:rPr>
          <w:rFonts w:ascii="Courier New" w:hAnsi="Courier New" w:cs="Courier New"/>
          <w:sz w:val="24"/>
          <w:szCs w:val="24"/>
        </w:rPr>
        <w:t>Davalı</w:t>
      </w:r>
      <w:r w:rsidR="005F6F91">
        <w:rPr>
          <w:rFonts w:ascii="Courier New" w:hAnsi="Courier New" w:cs="Courier New"/>
          <w:sz w:val="24"/>
          <w:szCs w:val="24"/>
        </w:rPr>
        <w:t xml:space="preserve"> </w:t>
      </w:r>
      <w:proofErr w:type="gramStart"/>
      <w:r w:rsidR="005F6F91">
        <w:rPr>
          <w:rFonts w:ascii="Courier New" w:hAnsi="Courier New" w:cs="Courier New"/>
          <w:sz w:val="24"/>
          <w:szCs w:val="24"/>
        </w:rPr>
        <w:t>No.2</w:t>
      </w:r>
      <w:r w:rsidR="00C45093">
        <w:rPr>
          <w:rFonts w:ascii="Courier New" w:hAnsi="Courier New" w:cs="Courier New"/>
          <w:sz w:val="24"/>
          <w:szCs w:val="24"/>
        </w:rPr>
        <w:t>’nin</w:t>
      </w:r>
      <w:r w:rsidR="005F6F91">
        <w:rPr>
          <w:rFonts w:ascii="Courier New" w:hAnsi="Courier New" w:cs="Courier New"/>
          <w:sz w:val="24"/>
          <w:szCs w:val="24"/>
        </w:rPr>
        <w:t xml:space="preserve"> </w:t>
      </w:r>
      <w:r w:rsidR="00894129">
        <w:rPr>
          <w:rFonts w:ascii="Courier New" w:hAnsi="Courier New" w:cs="Courier New"/>
          <w:sz w:val="24"/>
          <w:szCs w:val="24"/>
        </w:rPr>
        <w:t xml:space="preserve"> bankacılık</w:t>
      </w:r>
      <w:proofErr w:type="gramEnd"/>
      <w:r w:rsidR="00894129">
        <w:rPr>
          <w:rFonts w:ascii="Courier New" w:hAnsi="Courier New" w:cs="Courier New"/>
          <w:sz w:val="24"/>
          <w:szCs w:val="24"/>
        </w:rPr>
        <w:t xml:space="preserve"> niteliğindeki bu</w:t>
      </w:r>
      <w:r w:rsidR="00603B72">
        <w:rPr>
          <w:rFonts w:ascii="Courier New" w:hAnsi="Courier New" w:cs="Courier New"/>
          <w:sz w:val="24"/>
          <w:szCs w:val="24"/>
        </w:rPr>
        <w:t xml:space="preserve"> borçlanma karşısında Davacıya karşı kişisel olarak sorumlu olma</w:t>
      </w:r>
      <w:r w:rsidR="005F6F91">
        <w:rPr>
          <w:rFonts w:ascii="Courier New" w:hAnsi="Courier New" w:cs="Courier New"/>
          <w:sz w:val="24"/>
          <w:szCs w:val="24"/>
        </w:rPr>
        <w:t xml:space="preserve">sı </w:t>
      </w:r>
      <w:r w:rsidR="00603B72">
        <w:rPr>
          <w:rFonts w:ascii="Courier New" w:hAnsi="Courier New" w:cs="Courier New"/>
          <w:sz w:val="24"/>
          <w:szCs w:val="24"/>
        </w:rPr>
        <w:t xml:space="preserve">gerekmektedir.  </w:t>
      </w:r>
    </w:p>
    <w:p w:rsidR="004266D7" w:rsidRDefault="004266D7" w:rsidP="00603B72">
      <w:pPr>
        <w:spacing w:after="0" w:line="360" w:lineRule="auto"/>
        <w:rPr>
          <w:rFonts w:ascii="Courier New" w:hAnsi="Courier New" w:cs="Courier New"/>
          <w:sz w:val="24"/>
          <w:szCs w:val="24"/>
        </w:rPr>
      </w:pPr>
    </w:p>
    <w:p w:rsidR="00603B72" w:rsidRDefault="00603B72" w:rsidP="00603B72">
      <w:pPr>
        <w:spacing w:after="0" w:line="360" w:lineRule="auto"/>
        <w:rPr>
          <w:rFonts w:ascii="Courier New" w:hAnsi="Courier New" w:cs="Courier New"/>
          <w:sz w:val="24"/>
          <w:szCs w:val="24"/>
        </w:rPr>
      </w:pPr>
      <w:r>
        <w:rPr>
          <w:rFonts w:ascii="Courier New" w:hAnsi="Courier New" w:cs="Courier New"/>
          <w:sz w:val="24"/>
          <w:szCs w:val="24"/>
        </w:rPr>
        <w:tab/>
        <w:t>Bu sorumluluk</w:t>
      </w:r>
      <w:r w:rsidR="00C45093">
        <w:rPr>
          <w:rFonts w:ascii="Courier New" w:hAnsi="Courier New" w:cs="Courier New"/>
          <w:sz w:val="24"/>
          <w:szCs w:val="24"/>
        </w:rPr>
        <w:t>,</w:t>
      </w:r>
      <w:r>
        <w:rPr>
          <w:rFonts w:ascii="Courier New" w:hAnsi="Courier New" w:cs="Courier New"/>
          <w:sz w:val="24"/>
          <w:szCs w:val="24"/>
        </w:rPr>
        <w:t xml:space="preserve"> </w:t>
      </w:r>
      <w:r w:rsidR="004266D7">
        <w:rPr>
          <w:rFonts w:ascii="Courier New" w:hAnsi="Courier New" w:cs="Courier New"/>
          <w:sz w:val="24"/>
          <w:szCs w:val="24"/>
        </w:rPr>
        <w:t>belirtildiği üzere</w:t>
      </w:r>
      <w:r w:rsidR="00C45093">
        <w:rPr>
          <w:rFonts w:ascii="Courier New" w:hAnsi="Courier New" w:cs="Courier New"/>
          <w:sz w:val="24"/>
          <w:szCs w:val="24"/>
        </w:rPr>
        <w:t>,</w:t>
      </w:r>
      <w:r w:rsidR="004266D7">
        <w:rPr>
          <w:rFonts w:ascii="Courier New" w:hAnsi="Courier New" w:cs="Courier New"/>
          <w:sz w:val="24"/>
          <w:szCs w:val="24"/>
        </w:rPr>
        <w:t xml:space="preserve"> </w:t>
      </w:r>
      <w:r w:rsidR="00361D53">
        <w:rPr>
          <w:rFonts w:ascii="Courier New" w:hAnsi="Courier New" w:cs="Courier New"/>
          <w:sz w:val="24"/>
          <w:szCs w:val="24"/>
        </w:rPr>
        <w:t xml:space="preserve">Davalı No.2’nin </w:t>
      </w:r>
      <w:r w:rsidR="00C45093">
        <w:rPr>
          <w:rFonts w:ascii="Courier New" w:hAnsi="Courier New" w:cs="Courier New"/>
          <w:sz w:val="24"/>
          <w:szCs w:val="24"/>
        </w:rPr>
        <w:t>Ş</w:t>
      </w:r>
      <w:r w:rsidR="00361D53">
        <w:rPr>
          <w:rFonts w:ascii="Courier New" w:hAnsi="Courier New" w:cs="Courier New"/>
          <w:sz w:val="24"/>
          <w:szCs w:val="24"/>
        </w:rPr>
        <w:t>irketin vekili olarak</w:t>
      </w:r>
      <w:r w:rsidR="00C45093">
        <w:rPr>
          <w:rFonts w:ascii="Courier New" w:hAnsi="Courier New" w:cs="Courier New"/>
          <w:sz w:val="24"/>
          <w:szCs w:val="24"/>
        </w:rPr>
        <w:t>,</w:t>
      </w:r>
      <w:r w:rsidR="00361D53">
        <w:rPr>
          <w:rFonts w:ascii="Courier New" w:hAnsi="Courier New" w:cs="Courier New"/>
          <w:sz w:val="24"/>
          <w:szCs w:val="24"/>
        </w:rPr>
        <w:t xml:space="preserve"> </w:t>
      </w:r>
      <w:r w:rsidR="001C5FB1">
        <w:rPr>
          <w:rFonts w:ascii="Courier New" w:hAnsi="Courier New" w:cs="Courier New"/>
          <w:sz w:val="24"/>
          <w:szCs w:val="24"/>
        </w:rPr>
        <w:t xml:space="preserve">şirketi temsilen </w:t>
      </w:r>
      <w:r w:rsidR="00361D53">
        <w:rPr>
          <w:rFonts w:ascii="Courier New" w:hAnsi="Courier New" w:cs="Courier New"/>
          <w:sz w:val="24"/>
          <w:szCs w:val="24"/>
        </w:rPr>
        <w:t xml:space="preserve">zımnen </w:t>
      </w:r>
      <w:r w:rsidR="00C45093">
        <w:rPr>
          <w:rFonts w:ascii="Courier New" w:hAnsi="Courier New" w:cs="Courier New"/>
          <w:sz w:val="24"/>
          <w:szCs w:val="24"/>
        </w:rPr>
        <w:t>sahip</w:t>
      </w:r>
      <w:r w:rsidR="00361D53">
        <w:rPr>
          <w:rFonts w:ascii="Courier New" w:hAnsi="Courier New" w:cs="Courier New"/>
          <w:sz w:val="24"/>
          <w:szCs w:val="24"/>
        </w:rPr>
        <w:t xml:space="preserve"> olduğu</w:t>
      </w:r>
      <w:r w:rsidR="00C45093">
        <w:rPr>
          <w:rFonts w:ascii="Courier New" w:hAnsi="Courier New" w:cs="Courier New"/>
          <w:sz w:val="24"/>
          <w:szCs w:val="24"/>
        </w:rPr>
        <w:t xml:space="preserve"> yetkiyi</w:t>
      </w:r>
      <w:r w:rsidR="00DD433B">
        <w:rPr>
          <w:rFonts w:ascii="Courier New" w:hAnsi="Courier New" w:cs="Courier New"/>
          <w:sz w:val="24"/>
          <w:szCs w:val="24"/>
        </w:rPr>
        <w:t xml:space="preserve"> ihlal ed</w:t>
      </w:r>
      <w:r w:rsidR="00C45093">
        <w:rPr>
          <w:rFonts w:ascii="Courier New" w:hAnsi="Courier New" w:cs="Courier New"/>
          <w:sz w:val="24"/>
          <w:szCs w:val="24"/>
        </w:rPr>
        <w:t>en,</w:t>
      </w:r>
      <w:r w:rsidR="00DD433B">
        <w:rPr>
          <w:rFonts w:ascii="Courier New" w:hAnsi="Courier New" w:cs="Courier New"/>
          <w:sz w:val="24"/>
          <w:szCs w:val="24"/>
        </w:rPr>
        <w:t xml:space="preserve"> yasal yetki aşılarak yapılan bir işlem olduğundan</w:t>
      </w:r>
      <w:r>
        <w:rPr>
          <w:rFonts w:ascii="Courier New" w:hAnsi="Courier New" w:cs="Courier New"/>
          <w:sz w:val="24"/>
          <w:szCs w:val="24"/>
        </w:rPr>
        <w:t xml:space="preserve"> bir yanıltma veya kandırma eyleminin ayrıca ispat edilmesinin gerekliliği bulunmamaktadır.  </w:t>
      </w:r>
    </w:p>
    <w:p w:rsidR="00603B72" w:rsidRDefault="00603B72" w:rsidP="00603B72">
      <w:pPr>
        <w:spacing w:after="0" w:line="360" w:lineRule="auto"/>
        <w:rPr>
          <w:rFonts w:ascii="Courier New" w:hAnsi="Courier New" w:cs="Courier New"/>
          <w:sz w:val="24"/>
          <w:szCs w:val="24"/>
        </w:rPr>
      </w:pPr>
    </w:p>
    <w:p w:rsidR="00F0063C" w:rsidRDefault="00F0063C" w:rsidP="00603B72">
      <w:pPr>
        <w:spacing w:after="0" w:line="360" w:lineRule="auto"/>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Bu durumda direktörlerin hukuken haiz oldukları</w:t>
      </w:r>
      <w:r w:rsidR="00C45093">
        <w:rPr>
          <w:rFonts w:ascii="Courier New" w:hAnsi="Courier New" w:cs="Courier New"/>
          <w:sz w:val="24"/>
          <w:szCs w:val="24"/>
        </w:rPr>
        <w:t>,</w:t>
      </w:r>
      <w:r>
        <w:rPr>
          <w:rFonts w:ascii="Courier New" w:hAnsi="Courier New" w:cs="Courier New"/>
          <w:sz w:val="24"/>
          <w:szCs w:val="24"/>
        </w:rPr>
        <w:t xml:space="preserve"> şirketi vekil sıfatıyla temsil etme hususundaki zımni yetkilerinin varlığı</w:t>
      </w:r>
      <w:r w:rsidR="00C45093">
        <w:rPr>
          <w:rFonts w:ascii="Courier New" w:hAnsi="Courier New" w:cs="Courier New"/>
          <w:sz w:val="24"/>
          <w:szCs w:val="24"/>
        </w:rPr>
        <w:t>,</w:t>
      </w:r>
      <w:r>
        <w:rPr>
          <w:rFonts w:ascii="Courier New" w:hAnsi="Courier New" w:cs="Courier New"/>
          <w:sz w:val="24"/>
          <w:szCs w:val="24"/>
        </w:rPr>
        <w:t xml:space="preserve"> yasal sınırlar içerisinde kalma</w:t>
      </w:r>
      <w:r w:rsidR="00C45093">
        <w:rPr>
          <w:rFonts w:ascii="Courier New" w:hAnsi="Courier New" w:cs="Courier New"/>
          <w:sz w:val="24"/>
          <w:szCs w:val="24"/>
        </w:rPr>
        <w:t>ları</w:t>
      </w:r>
      <w:r>
        <w:rPr>
          <w:rFonts w:ascii="Courier New" w:hAnsi="Courier New" w:cs="Courier New"/>
          <w:sz w:val="24"/>
          <w:szCs w:val="24"/>
        </w:rPr>
        <w:t xml:space="preserve"> kaydıyla söz</w:t>
      </w:r>
      <w:r w:rsidR="009C11D0">
        <w:rPr>
          <w:rFonts w:ascii="Courier New" w:hAnsi="Courier New" w:cs="Courier New"/>
          <w:sz w:val="24"/>
          <w:szCs w:val="24"/>
        </w:rPr>
        <w:t xml:space="preserve"> </w:t>
      </w:r>
      <w:r>
        <w:rPr>
          <w:rFonts w:ascii="Courier New" w:hAnsi="Courier New" w:cs="Courier New"/>
          <w:sz w:val="24"/>
          <w:szCs w:val="24"/>
        </w:rPr>
        <w:t>konusu olup Davalı No.2</w:t>
      </w:r>
      <w:r w:rsidR="009C11D0">
        <w:rPr>
          <w:rFonts w:ascii="Courier New" w:hAnsi="Courier New" w:cs="Courier New"/>
          <w:sz w:val="24"/>
          <w:szCs w:val="24"/>
        </w:rPr>
        <w:t>’</w:t>
      </w:r>
      <w:r>
        <w:rPr>
          <w:rFonts w:ascii="Courier New" w:hAnsi="Courier New" w:cs="Courier New"/>
          <w:sz w:val="24"/>
          <w:szCs w:val="24"/>
        </w:rPr>
        <w:t xml:space="preserve">nin yasal </w:t>
      </w:r>
      <w:r w:rsidR="001162D5">
        <w:rPr>
          <w:rFonts w:ascii="Courier New" w:hAnsi="Courier New" w:cs="Courier New"/>
          <w:sz w:val="24"/>
          <w:szCs w:val="24"/>
        </w:rPr>
        <w:t>sınırları</w:t>
      </w:r>
      <w:r>
        <w:rPr>
          <w:rFonts w:ascii="Courier New" w:hAnsi="Courier New" w:cs="Courier New"/>
          <w:sz w:val="24"/>
          <w:szCs w:val="24"/>
        </w:rPr>
        <w:t xml:space="preserve"> aşarak </w:t>
      </w:r>
      <w:r w:rsidR="00C45093">
        <w:rPr>
          <w:rFonts w:ascii="Courier New" w:hAnsi="Courier New" w:cs="Courier New"/>
          <w:sz w:val="24"/>
          <w:szCs w:val="24"/>
        </w:rPr>
        <w:t>Davalı No.1</w:t>
      </w:r>
      <w:r>
        <w:rPr>
          <w:rFonts w:ascii="Courier New" w:hAnsi="Courier New" w:cs="Courier New"/>
          <w:sz w:val="24"/>
          <w:szCs w:val="24"/>
        </w:rPr>
        <w:t xml:space="preserve"> Şirketi</w:t>
      </w:r>
      <w:r w:rsidR="001162D5">
        <w:rPr>
          <w:rFonts w:ascii="Courier New" w:hAnsi="Courier New" w:cs="Courier New"/>
          <w:sz w:val="24"/>
          <w:szCs w:val="24"/>
        </w:rPr>
        <w:t xml:space="preserve"> bankacılık niteliğinde borçlanma yetkisine haiz olmad</w:t>
      </w:r>
      <w:r w:rsidR="00C45093">
        <w:rPr>
          <w:rFonts w:ascii="Courier New" w:hAnsi="Courier New" w:cs="Courier New"/>
          <w:sz w:val="24"/>
          <w:szCs w:val="24"/>
        </w:rPr>
        <w:t>ığı halde</w:t>
      </w:r>
      <w:r w:rsidR="001162D5">
        <w:rPr>
          <w:rFonts w:ascii="Courier New" w:hAnsi="Courier New" w:cs="Courier New"/>
          <w:sz w:val="24"/>
          <w:szCs w:val="24"/>
        </w:rPr>
        <w:t xml:space="preserve"> Davacı ile bankacılık olarak nitelenen </w:t>
      </w:r>
      <w:r w:rsidR="00571CD4">
        <w:rPr>
          <w:rFonts w:ascii="Courier New" w:hAnsi="Courier New" w:cs="Courier New"/>
          <w:sz w:val="24"/>
          <w:szCs w:val="24"/>
        </w:rPr>
        <w:t xml:space="preserve">dava konusu </w:t>
      </w:r>
      <w:r w:rsidR="001162D5">
        <w:rPr>
          <w:rFonts w:ascii="Courier New" w:hAnsi="Courier New" w:cs="Courier New"/>
          <w:sz w:val="24"/>
          <w:szCs w:val="24"/>
        </w:rPr>
        <w:t xml:space="preserve">borçlanma ilişkisi içerisine </w:t>
      </w:r>
      <w:r w:rsidR="00C45093">
        <w:rPr>
          <w:rFonts w:ascii="Courier New" w:hAnsi="Courier New" w:cs="Courier New"/>
          <w:sz w:val="24"/>
          <w:szCs w:val="24"/>
        </w:rPr>
        <w:t>soktuğundan</w:t>
      </w:r>
      <w:r w:rsidR="00571CD4">
        <w:rPr>
          <w:rFonts w:ascii="Courier New" w:hAnsi="Courier New" w:cs="Courier New"/>
          <w:sz w:val="24"/>
          <w:szCs w:val="24"/>
        </w:rPr>
        <w:t>,</w:t>
      </w:r>
      <w:r w:rsidR="001162D5">
        <w:rPr>
          <w:rFonts w:ascii="Courier New" w:hAnsi="Courier New" w:cs="Courier New"/>
          <w:sz w:val="24"/>
          <w:szCs w:val="24"/>
        </w:rPr>
        <w:t xml:space="preserve"> yanıltma veya kandırma eyleminin layihada ayrıca ileri sürülmesine gerek bulunmamaktadır. </w:t>
      </w:r>
      <w:proofErr w:type="gramEnd"/>
      <w:r w:rsidR="001162D5">
        <w:rPr>
          <w:rFonts w:ascii="Courier New" w:hAnsi="Courier New" w:cs="Courier New"/>
          <w:sz w:val="24"/>
          <w:szCs w:val="24"/>
        </w:rPr>
        <w:t>Bu bağlamda</w:t>
      </w:r>
      <w:r w:rsidR="00DB6781">
        <w:rPr>
          <w:rFonts w:ascii="Courier New" w:hAnsi="Courier New" w:cs="Courier New"/>
          <w:sz w:val="24"/>
          <w:szCs w:val="24"/>
        </w:rPr>
        <w:t>,</w:t>
      </w:r>
      <w:r w:rsidR="001162D5">
        <w:rPr>
          <w:rFonts w:ascii="Courier New" w:hAnsi="Courier New" w:cs="Courier New"/>
          <w:sz w:val="24"/>
          <w:szCs w:val="24"/>
        </w:rPr>
        <w:t xml:space="preserve"> Davacının bu davadaki talepleri açısından, </w:t>
      </w:r>
      <w:r w:rsidR="00DB6781">
        <w:rPr>
          <w:rFonts w:ascii="Courier New" w:hAnsi="Courier New" w:cs="Courier New"/>
          <w:sz w:val="24"/>
          <w:szCs w:val="24"/>
        </w:rPr>
        <w:t>T</w:t>
      </w:r>
      <w:r w:rsidR="001162D5">
        <w:rPr>
          <w:rFonts w:ascii="Courier New" w:hAnsi="Courier New" w:cs="Courier New"/>
          <w:sz w:val="24"/>
          <w:szCs w:val="24"/>
        </w:rPr>
        <w:t xml:space="preserve">alep </w:t>
      </w:r>
      <w:r w:rsidR="00DB6781">
        <w:rPr>
          <w:rFonts w:ascii="Courier New" w:hAnsi="Courier New" w:cs="Courier New"/>
          <w:sz w:val="24"/>
          <w:szCs w:val="24"/>
        </w:rPr>
        <w:t>T</w:t>
      </w:r>
      <w:r w:rsidR="001162D5">
        <w:rPr>
          <w:rFonts w:ascii="Courier New" w:hAnsi="Courier New" w:cs="Courier New"/>
          <w:sz w:val="24"/>
          <w:szCs w:val="24"/>
        </w:rPr>
        <w:t xml:space="preserve">akririnde dava konusu işlemin </w:t>
      </w:r>
      <w:r w:rsidR="00571CD4">
        <w:rPr>
          <w:rFonts w:ascii="Courier New" w:hAnsi="Courier New" w:cs="Courier New"/>
          <w:sz w:val="24"/>
          <w:szCs w:val="24"/>
        </w:rPr>
        <w:t xml:space="preserve">şirketin </w:t>
      </w:r>
      <w:r w:rsidR="001162D5">
        <w:rPr>
          <w:rFonts w:ascii="Courier New" w:hAnsi="Courier New" w:cs="Courier New"/>
          <w:sz w:val="24"/>
          <w:szCs w:val="24"/>
        </w:rPr>
        <w:t xml:space="preserve">hukuken yetkisi bulunmadan </w:t>
      </w:r>
      <w:r w:rsidR="00571CD4">
        <w:rPr>
          <w:rFonts w:ascii="Courier New" w:hAnsi="Courier New" w:cs="Courier New"/>
          <w:sz w:val="24"/>
          <w:szCs w:val="24"/>
        </w:rPr>
        <w:t xml:space="preserve">şirket adına </w:t>
      </w:r>
      <w:r w:rsidR="001162D5">
        <w:rPr>
          <w:rFonts w:ascii="Courier New" w:hAnsi="Courier New" w:cs="Courier New"/>
          <w:sz w:val="24"/>
          <w:szCs w:val="24"/>
        </w:rPr>
        <w:t>yapıldığının ileri sürülmesi</w:t>
      </w:r>
      <w:r w:rsidR="00DB6781">
        <w:rPr>
          <w:rFonts w:ascii="Courier New" w:hAnsi="Courier New" w:cs="Courier New"/>
          <w:sz w:val="24"/>
          <w:szCs w:val="24"/>
        </w:rPr>
        <w:t>nin</w:t>
      </w:r>
      <w:r w:rsidR="001162D5">
        <w:rPr>
          <w:rFonts w:ascii="Courier New" w:hAnsi="Courier New" w:cs="Courier New"/>
          <w:sz w:val="24"/>
          <w:szCs w:val="24"/>
        </w:rPr>
        <w:t xml:space="preserve"> yeterli olduğu kanaatindeyiz.  </w:t>
      </w:r>
    </w:p>
    <w:p w:rsidR="00F0063C" w:rsidRDefault="00F0063C" w:rsidP="00603B72">
      <w:pPr>
        <w:spacing w:after="0" w:line="360" w:lineRule="auto"/>
        <w:rPr>
          <w:rFonts w:ascii="Courier New" w:hAnsi="Courier New" w:cs="Courier New"/>
          <w:sz w:val="24"/>
          <w:szCs w:val="24"/>
        </w:rPr>
      </w:pPr>
    </w:p>
    <w:p w:rsidR="00603B72" w:rsidRDefault="00603B72" w:rsidP="00603B72">
      <w:pPr>
        <w:spacing w:after="0" w:line="360" w:lineRule="auto"/>
        <w:rPr>
          <w:rFonts w:ascii="Courier New" w:hAnsi="Courier New" w:cs="Courier New"/>
          <w:sz w:val="24"/>
          <w:szCs w:val="24"/>
        </w:rPr>
      </w:pPr>
      <w:r>
        <w:rPr>
          <w:rFonts w:ascii="Courier New" w:hAnsi="Courier New" w:cs="Courier New"/>
          <w:sz w:val="24"/>
          <w:szCs w:val="24"/>
        </w:rPr>
        <w:tab/>
      </w:r>
      <w:r w:rsidR="001162D5">
        <w:rPr>
          <w:rFonts w:ascii="Courier New" w:hAnsi="Courier New" w:cs="Courier New"/>
          <w:sz w:val="24"/>
          <w:szCs w:val="24"/>
        </w:rPr>
        <w:t xml:space="preserve">Bu esastan hareketle </w:t>
      </w:r>
      <w:r>
        <w:rPr>
          <w:rFonts w:ascii="Courier New" w:hAnsi="Courier New" w:cs="Courier New"/>
          <w:sz w:val="24"/>
          <w:szCs w:val="24"/>
        </w:rPr>
        <w:t>Davacı</w:t>
      </w:r>
      <w:r w:rsidR="00DB6781">
        <w:rPr>
          <w:rFonts w:ascii="Courier New" w:hAnsi="Courier New" w:cs="Courier New"/>
          <w:sz w:val="24"/>
          <w:szCs w:val="24"/>
        </w:rPr>
        <w:t>nın,</w:t>
      </w:r>
      <w:r>
        <w:rPr>
          <w:rFonts w:ascii="Courier New" w:hAnsi="Courier New" w:cs="Courier New"/>
          <w:sz w:val="24"/>
          <w:szCs w:val="24"/>
        </w:rPr>
        <w:t xml:space="preserve"> </w:t>
      </w:r>
      <w:r w:rsidR="00DB6781">
        <w:rPr>
          <w:rFonts w:ascii="Courier New" w:hAnsi="Courier New" w:cs="Courier New"/>
          <w:sz w:val="24"/>
          <w:szCs w:val="24"/>
        </w:rPr>
        <w:t>T</w:t>
      </w:r>
      <w:r>
        <w:rPr>
          <w:rFonts w:ascii="Courier New" w:hAnsi="Courier New" w:cs="Courier New"/>
          <w:sz w:val="24"/>
          <w:szCs w:val="24"/>
        </w:rPr>
        <w:t xml:space="preserve">alep </w:t>
      </w:r>
      <w:r w:rsidR="00DB6781">
        <w:rPr>
          <w:rFonts w:ascii="Courier New" w:hAnsi="Courier New" w:cs="Courier New"/>
          <w:sz w:val="24"/>
          <w:szCs w:val="24"/>
        </w:rPr>
        <w:t>T</w:t>
      </w:r>
      <w:r>
        <w:rPr>
          <w:rFonts w:ascii="Courier New" w:hAnsi="Courier New" w:cs="Courier New"/>
          <w:sz w:val="24"/>
          <w:szCs w:val="24"/>
        </w:rPr>
        <w:t>akririn</w:t>
      </w:r>
      <w:r w:rsidR="00DB6781">
        <w:rPr>
          <w:rFonts w:ascii="Courier New" w:hAnsi="Courier New" w:cs="Courier New"/>
          <w:sz w:val="24"/>
          <w:szCs w:val="24"/>
        </w:rPr>
        <w:t>deki</w:t>
      </w:r>
      <w:r>
        <w:rPr>
          <w:rFonts w:ascii="Courier New" w:hAnsi="Courier New" w:cs="Courier New"/>
          <w:sz w:val="24"/>
          <w:szCs w:val="24"/>
        </w:rPr>
        <w:t xml:space="preserve"> mevcut iddiaları ile Davalı</w:t>
      </w:r>
      <w:r w:rsidR="005F6F91">
        <w:rPr>
          <w:rFonts w:ascii="Courier New" w:hAnsi="Courier New" w:cs="Courier New"/>
          <w:sz w:val="24"/>
          <w:szCs w:val="24"/>
        </w:rPr>
        <w:t xml:space="preserve"> No.2</w:t>
      </w:r>
      <w:r>
        <w:rPr>
          <w:rFonts w:ascii="Courier New" w:hAnsi="Courier New" w:cs="Courier New"/>
          <w:sz w:val="24"/>
          <w:szCs w:val="24"/>
        </w:rPr>
        <w:t xml:space="preserve"> aleyhindeki davasında</w:t>
      </w:r>
      <w:r w:rsidR="00571CD4">
        <w:rPr>
          <w:rFonts w:ascii="Courier New" w:hAnsi="Courier New" w:cs="Courier New"/>
          <w:sz w:val="24"/>
          <w:szCs w:val="24"/>
        </w:rPr>
        <w:t>,</w:t>
      </w:r>
      <w:r>
        <w:rPr>
          <w:rFonts w:ascii="Courier New" w:hAnsi="Courier New" w:cs="Courier New"/>
          <w:sz w:val="24"/>
          <w:szCs w:val="24"/>
        </w:rPr>
        <w:t xml:space="preserve"> bilhassa 15.paragraf altındaki iddiaları bağlamında</w:t>
      </w:r>
      <w:r w:rsidR="00DB6781">
        <w:rPr>
          <w:rFonts w:ascii="Courier New" w:hAnsi="Courier New" w:cs="Courier New"/>
          <w:sz w:val="24"/>
          <w:szCs w:val="24"/>
        </w:rPr>
        <w:t>,</w:t>
      </w:r>
      <w:r>
        <w:rPr>
          <w:rFonts w:ascii="Courier New" w:hAnsi="Courier New" w:cs="Courier New"/>
          <w:sz w:val="24"/>
          <w:szCs w:val="24"/>
        </w:rPr>
        <w:t xml:space="preserve"> başarılı olmasında herhangi bir engel bulunmadığı ve ultra </w:t>
      </w:r>
      <w:proofErr w:type="spellStart"/>
      <w:r>
        <w:rPr>
          <w:rFonts w:ascii="Courier New" w:hAnsi="Courier New" w:cs="Courier New"/>
          <w:sz w:val="24"/>
          <w:szCs w:val="24"/>
        </w:rPr>
        <w:t>vires</w:t>
      </w:r>
      <w:proofErr w:type="spellEnd"/>
      <w:r>
        <w:rPr>
          <w:rFonts w:ascii="Courier New" w:hAnsi="Courier New" w:cs="Courier New"/>
          <w:sz w:val="24"/>
          <w:szCs w:val="24"/>
        </w:rPr>
        <w:t xml:space="preserve"> işlem nedeniyle Davalı </w:t>
      </w:r>
      <w:r w:rsidR="005F6F91">
        <w:rPr>
          <w:rFonts w:ascii="Courier New" w:hAnsi="Courier New" w:cs="Courier New"/>
          <w:sz w:val="24"/>
          <w:szCs w:val="24"/>
        </w:rPr>
        <w:t xml:space="preserve">No.2 </w:t>
      </w:r>
      <w:r>
        <w:rPr>
          <w:rFonts w:ascii="Courier New" w:hAnsi="Courier New" w:cs="Courier New"/>
          <w:sz w:val="24"/>
          <w:szCs w:val="24"/>
        </w:rPr>
        <w:t>direktör</w:t>
      </w:r>
      <w:r w:rsidR="005F6F91">
        <w:rPr>
          <w:rFonts w:ascii="Courier New" w:hAnsi="Courier New" w:cs="Courier New"/>
          <w:sz w:val="24"/>
          <w:szCs w:val="24"/>
        </w:rPr>
        <w:t>ü</w:t>
      </w:r>
      <w:r>
        <w:rPr>
          <w:rFonts w:ascii="Courier New" w:hAnsi="Courier New" w:cs="Courier New"/>
          <w:sz w:val="24"/>
          <w:szCs w:val="24"/>
        </w:rPr>
        <w:t>n Davacıya karşı şahsen sorumlulu</w:t>
      </w:r>
      <w:r w:rsidR="00571CD4">
        <w:rPr>
          <w:rFonts w:ascii="Courier New" w:hAnsi="Courier New" w:cs="Courier New"/>
          <w:sz w:val="24"/>
          <w:szCs w:val="24"/>
        </w:rPr>
        <w:t xml:space="preserve">ğunun </w:t>
      </w:r>
      <w:r>
        <w:rPr>
          <w:rFonts w:ascii="Courier New" w:hAnsi="Courier New" w:cs="Courier New"/>
          <w:sz w:val="24"/>
          <w:szCs w:val="24"/>
        </w:rPr>
        <w:t>bulunduğu sonucuna varırız.</w:t>
      </w:r>
      <w:r w:rsidR="005F6F91">
        <w:rPr>
          <w:rFonts w:ascii="Courier New" w:hAnsi="Courier New" w:cs="Courier New"/>
          <w:sz w:val="24"/>
          <w:szCs w:val="24"/>
        </w:rPr>
        <w:t xml:space="preserve"> </w:t>
      </w:r>
      <w:r w:rsidR="00527CCA">
        <w:rPr>
          <w:rFonts w:ascii="Courier New" w:hAnsi="Courier New" w:cs="Courier New"/>
          <w:sz w:val="24"/>
          <w:szCs w:val="24"/>
        </w:rPr>
        <w:t xml:space="preserve">Davalı No.3 bu işlemle ilgili Davacı ile herhangi bir zamanda muhatap olmadığından </w:t>
      </w:r>
      <w:r w:rsidR="00361D53">
        <w:rPr>
          <w:rFonts w:ascii="Courier New" w:hAnsi="Courier New" w:cs="Courier New"/>
          <w:sz w:val="24"/>
          <w:szCs w:val="24"/>
        </w:rPr>
        <w:t>ve bu işlemin yapılması bağlamında</w:t>
      </w:r>
      <w:r w:rsidR="00DB6781">
        <w:rPr>
          <w:rFonts w:ascii="Courier New" w:hAnsi="Courier New" w:cs="Courier New"/>
          <w:sz w:val="24"/>
          <w:szCs w:val="24"/>
        </w:rPr>
        <w:t>,</w:t>
      </w:r>
      <w:r w:rsidR="00571CD4">
        <w:rPr>
          <w:rFonts w:ascii="Courier New" w:hAnsi="Courier New" w:cs="Courier New"/>
          <w:sz w:val="24"/>
          <w:szCs w:val="24"/>
        </w:rPr>
        <w:t xml:space="preserve"> </w:t>
      </w:r>
      <w:r w:rsidR="00361D53">
        <w:rPr>
          <w:rFonts w:ascii="Courier New" w:hAnsi="Courier New" w:cs="Courier New"/>
          <w:sz w:val="24"/>
          <w:szCs w:val="24"/>
        </w:rPr>
        <w:t>Davacıya karşı direktör olarak vekil sıfatıyla hareket etmediğinden</w:t>
      </w:r>
      <w:r w:rsidR="002F11A7">
        <w:rPr>
          <w:rFonts w:ascii="Courier New" w:hAnsi="Courier New" w:cs="Courier New"/>
          <w:sz w:val="24"/>
          <w:szCs w:val="24"/>
        </w:rPr>
        <w:t>,</w:t>
      </w:r>
      <w:r w:rsidR="00361D53">
        <w:rPr>
          <w:rFonts w:ascii="Courier New" w:hAnsi="Courier New" w:cs="Courier New"/>
          <w:sz w:val="24"/>
          <w:szCs w:val="24"/>
        </w:rPr>
        <w:t xml:space="preserve"> </w:t>
      </w:r>
      <w:r w:rsidR="00527CCA">
        <w:rPr>
          <w:rFonts w:ascii="Courier New" w:hAnsi="Courier New" w:cs="Courier New"/>
          <w:sz w:val="24"/>
          <w:szCs w:val="24"/>
        </w:rPr>
        <w:t xml:space="preserve">Davalı No.3 aleyhine emir ve hüküm </w:t>
      </w:r>
      <w:r w:rsidR="007E3C00">
        <w:rPr>
          <w:rFonts w:ascii="Courier New" w:hAnsi="Courier New" w:cs="Courier New"/>
          <w:sz w:val="24"/>
          <w:szCs w:val="24"/>
        </w:rPr>
        <w:t xml:space="preserve">verilemeyeceğine </w:t>
      </w:r>
      <w:r w:rsidR="00527CCA">
        <w:rPr>
          <w:rFonts w:ascii="Courier New" w:hAnsi="Courier New" w:cs="Courier New"/>
          <w:sz w:val="24"/>
          <w:szCs w:val="24"/>
        </w:rPr>
        <w:t>de karar veririz.</w:t>
      </w:r>
      <w:r>
        <w:rPr>
          <w:rFonts w:ascii="Courier New" w:hAnsi="Courier New" w:cs="Courier New"/>
          <w:sz w:val="24"/>
          <w:szCs w:val="24"/>
        </w:rPr>
        <w:t xml:space="preserve">  </w:t>
      </w:r>
    </w:p>
    <w:p w:rsidR="002F11A7" w:rsidRDefault="002F11A7" w:rsidP="00603B72">
      <w:pPr>
        <w:spacing w:after="0" w:line="360" w:lineRule="auto"/>
        <w:rPr>
          <w:rFonts w:ascii="Courier New" w:hAnsi="Courier New" w:cs="Courier New"/>
          <w:sz w:val="24"/>
          <w:szCs w:val="24"/>
        </w:rPr>
      </w:pPr>
    </w:p>
    <w:p w:rsidR="00EA4461" w:rsidRDefault="00EA4461" w:rsidP="00603B72">
      <w:pPr>
        <w:spacing w:after="0" w:line="360" w:lineRule="auto"/>
        <w:rPr>
          <w:rFonts w:ascii="Courier New" w:hAnsi="Courier New" w:cs="Courier New"/>
          <w:sz w:val="24"/>
          <w:szCs w:val="24"/>
        </w:rPr>
      </w:pPr>
      <w:r>
        <w:rPr>
          <w:rFonts w:ascii="Courier New" w:hAnsi="Courier New" w:cs="Courier New"/>
          <w:sz w:val="24"/>
          <w:szCs w:val="24"/>
        </w:rPr>
        <w:tab/>
      </w:r>
      <w:r w:rsidR="002F11A7">
        <w:rPr>
          <w:rFonts w:ascii="Courier New" w:hAnsi="Courier New" w:cs="Courier New"/>
          <w:sz w:val="24"/>
          <w:szCs w:val="24"/>
        </w:rPr>
        <w:t>A</w:t>
      </w:r>
      <w:r>
        <w:rPr>
          <w:rFonts w:ascii="Courier New" w:hAnsi="Courier New" w:cs="Courier New"/>
          <w:sz w:val="24"/>
          <w:szCs w:val="24"/>
        </w:rPr>
        <w:t xml:space="preserve">leyhindeki </w:t>
      </w:r>
      <w:r w:rsidR="002F11A7">
        <w:rPr>
          <w:rFonts w:ascii="Courier New" w:hAnsi="Courier New" w:cs="Courier New"/>
          <w:sz w:val="24"/>
          <w:szCs w:val="24"/>
        </w:rPr>
        <w:t>işbu istinaf</w:t>
      </w:r>
      <w:r>
        <w:rPr>
          <w:rFonts w:ascii="Courier New" w:hAnsi="Courier New" w:cs="Courier New"/>
          <w:sz w:val="24"/>
          <w:szCs w:val="24"/>
        </w:rPr>
        <w:t xml:space="preserve"> ileri götürülmeyen </w:t>
      </w:r>
      <w:r w:rsidR="002F11A7">
        <w:rPr>
          <w:rFonts w:ascii="Courier New" w:hAnsi="Courier New" w:cs="Courier New"/>
          <w:sz w:val="24"/>
          <w:szCs w:val="24"/>
        </w:rPr>
        <w:t xml:space="preserve">diğer </w:t>
      </w:r>
      <w:r>
        <w:rPr>
          <w:rFonts w:ascii="Courier New" w:hAnsi="Courier New" w:cs="Courier New"/>
          <w:sz w:val="24"/>
          <w:szCs w:val="24"/>
        </w:rPr>
        <w:t>Davalıların yönetici oldukları</w:t>
      </w:r>
      <w:r w:rsidR="005E33FE">
        <w:rPr>
          <w:rFonts w:ascii="Courier New" w:hAnsi="Courier New" w:cs="Courier New"/>
          <w:sz w:val="24"/>
          <w:szCs w:val="24"/>
        </w:rPr>
        <w:t xml:space="preserve"> ve onların</w:t>
      </w:r>
      <w:r>
        <w:rPr>
          <w:rFonts w:ascii="Courier New" w:hAnsi="Courier New" w:cs="Courier New"/>
          <w:sz w:val="24"/>
          <w:szCs w:val="24"/>
        </w:rPr>
        <w:t xml:space="preserve"> sorumlu olmaları gerektiği iddiasını da değerlendirdiğimizde</w:t>
      </w:r>
      <w:r w:rsidR="002F11A7">
        <w:rPr>
          <w:rFonts w:ascii="Courier New" w:hAnsi="Courier New" w:cs="Courier New"/>
          <w:sz w:val="24"/>
          <w:szCs w:val="24"/>
        </w:rPr>
        <w:t>,</w:t>
      </w:r>
      <w:r>
        <w:rPr>
          <w:rFonts w:ascii="Courier New" w:hAnsi="Courier New" w:cs="Courier New"/>
          <w:sz w:val="24"/>
          <w:szCs w:val="24"/>
        </w:rPr>
        <w:t xml:space="preserve"> ultra </w:t>
      </w:r>
      <w:proofErr w:type="spellStart"/>
      <w:r>
        <w:rPr>
          <w:rFonts w:ascii="Courier New" w:hAnsi="Courier New" w:cs="Courier New"/>
          <w:sz w:val="24"/>
          <w:szCs w:val="24"/>
        </w:rPr>
        <w:t>vires</w:t>
      </w:r>
      <w:proofErr w:type="spellEnd"/>
      <w:r>
        <w:rPr>
          <w:rFonts w:ascii="Courier New" w:hAnsi="Courier New" w:cs="Courier New"/>
          <w:sz w:val="24"/>
          <w:szCs w:val="24"/>
        </w:rPr>
        <w:t xml:space="preserve"> işlem neticesinde işlem tarihinde görevde</w:t>
      </w:r>
      <w:r w:rsidR="00527CCA">
        <w:rPr>
          <w:rFonts w:ascii="Courier New" w:hAnsi="Courier New" w:cs="Courier New"/>
          <w:sz w:val="24"/>
          <w:szCs w:val="24"/>
        </w:rPr>
        <w:t xml:space="preserve"> </w:t>
      </w:r>
      <w:r w:rsidR="002F11A7">
        <w:rPr>
          <w:rFonts w:ascii="Courier New" w:hAnsi="Courier New" w:cs="Courier New"/>
          <w:sz w:val="24"/>
          <w:szCs w:val="24"/>
        </w:rPr>
        <w:t>olup</w:t>
      </w:r>
      <w:r w:rsidR="00527CCA">
        <w:rPr>
          <w:rFonts w:ascii="Courier New" w:hAnsi="Courier New" w:cs="Courier New"/>
          <w:sz w:val="24"/>
          <w:szCs w:val="24"/>
        </w:rPr>
        <w:t xml:space="preserve"> bu işlemin yapılmasını sağlayan</w:t>
      </w:r>
      <w:r>
        <w:rPr>
          <w:rFonts w:ascii="Courier New" w:hAnsi="Courier New" w:cs="Courier New"/>
          <w:sz w:val="24"/>
          <w:szCs w:val="24"/>
        </w:rPr>
        <w:t xml:space="preserve"> direktörlerin Davacıya karşı hukuki sorumlulukları bulunduğu </w:t>
      </w:r>
      <w:r w:rsidR="005E33FE">
        <w:rPr>
          <w:rFonts w:ascii="Courier New" w:hAnsi="Courier New" w:cs="Courier New"/>
          <w:sz w:val="24"/>
          <w:szCs w:val="24"/>
        </w:rPr>
        <w:t>kuralı tahtında</w:t>
      </w:r>
      <w:r>
        <w:rPr>
          <w:rFonts w:ascii="Courier New" w:hAnsi="Courier New" w:cs="Courier New"/>
          <w:sz w:val="24"/>
          <w:szCs w:val="24"/>
        </w:rPr>
        <w:t xml:space="preserve"> Davacının </w:t>
      </w:r>
      <w:r w:rsidR="00571CD4">
        <w:rPr>
          <w:rFonts w:ascii="Courier New" w:hAnsi="Courier New" w:cs="Courier New"/>
          <w:sz w:val="24"/>
          <w:szCs w:val="24"/>
        </w:rPr>
        <w:t>taleplerine</w:t>
      </w:r>
      <w:r>
        <w:rPr>
          <w:rFonts w:ascii="Courier New" w:hAnsi="Courier New" w:cs="Courier New"/>
          <w:sz w:val="24"/>
          <w:szCs w:val="24"/>
        </w:rPr>
        <w:t xml:space="preserve"> bir müdafaa oluşturmadığından reddine karar veririz. </w:t>
      </w:r>
    </w:p>
    <w:p w:rsidR="0070231B" w:rsidRDefault="0070231B" w:rsidP="00603B72">
      <w:pPr>
        <w:spacing w:after="0" w:line="360" w:lineRule="auto"/>
        <w:rPr>
          <w:rFonts w:ascii="Courier New" w:hAnsi="Courier New" w:cs="Courier New"/>
          <w:sz w:val="24"/>
          <w:szCs w:val="24"/>
        </w:rPr>
      </w:pPr>
    </w:p>
    <w:p w:rsidR="00042EA8" w:rsidRDefault="00527CCA" w:rsidP="00603B72">
      <w:pPr>
        <w:spacing w:after="0" w:line="360" w:lineRule="auto"/>
        <w:rPr>
          <w:rFonts w:ascii="Courier New" w:hAnsi="Courier New" w:cs="Courier New"/>
          <w:sz w:val="24"/>
          <w:szCs w:val="24"/>
        </w:rPr>
      </w:pPr>
      <w:r>
        <w:rPr>
          <w:rFonts w:ascii="Courier New" w:hAnsi="Courier New" w:cs="Courier New"/>
          <w:sz w:val="24"/>
          <w:szCs w:val="24"/>
        </w:rPr>
        <w:tab/>
        <w:t>Davacının Davalı</w:t>
      </w:r>
      <w:r w:rsidR="009C11D0">
        <w:rPr>
          <w:rFonts w:ascii="Courier New" w:hAnsi="Courier New" w:cs="Courier New"/>
          <w:sz w:val="24"/>
          <w:szCs w:val="24"/>
        </w:rPr>
        <w:t xml:space="preserve"> No.2</w:t>
      </w:r>
      <w:r>
        <w:rPr>
          <w:rFonts w:ascii="Courier New" w:hAnsi="Courier New" w:cs="Courier New"/>
          <w:sz w:val="24"/>
          <w:szCs w:val="24"/>
        </w:rPr>
        <w:t xml:space="preserve"> aleyhinde hüküm almaya hakkı olduğu sonucuna vardığımızdan almaya hakkı ol</w:t>
      </w:r>
      <w:r w:rsidR="002F11A7">
        <w:rPr>
          <w:rFonts w:ascii="Courier New" w:hAnsi="Courier New" w:cs="Courier New"/>
          <w:sz w:val="24"/>
          <w:szCs w:val="24"/>
        </w:rPr>
        <w:t>an</w:t>
      </w:r>
      <w:r w:rsidR="00361D53">
        <w:rPr>
          <w:rFonts w:ascii="Courier New" w:hAnsi="Courier New" w:cs="Courier New"/>
          <w:sz w:val="24"/>
          <w:szCs w:val="24"/>
        </w:rPr>
        <w:t xml:space="preserve"> </w:t>
      </w:r>
      <w:r>
        <w:rPr>
          <w:rFonts w:ascii="Courier New" w:hAnsi="Courier New" w:cs="Courier New"/>
          <w:sz w:val="24"/>
          <w:szCs w:val="24"/>
        </w:rPr>
        <w:t xml:space="preserve">hükmü tespit etmemiz gerekir. Emare 2 olarak sunulan borç senedi hesabında </w:t>
      </w:r>
      <w:r w:rsidR="00361D53">
        <w:rPr>
          <w:rFonts w:ascii="Courier New" w:hAnsi="Courier New" w:cs="Courier New"/>
          <w:sz w:val="24"/>
          <w:szCs w:val="24"/>
        </w:rPr>
        <w:t xml:space="preserve">39.342-TL </w:t>
      </w:r>
      <w:r>
        <w:rPr>
          <w:rFonts w:ascii="Courier New" w:hAnsi="Courier New" w:cs="Courier New"/>
          <w:sz w:val="24"/>
          <w:szCs w:val="24"/>
        </w:rPr>
        <w:t xml:space="preserve">miktar ve </w:t>
      </w:r>
      <w:r w:rsidR="007E3C00">
        <w:rPr>
          <w:rFonts w:ascii="Courier New" w:hAnsi="Courier New" w:cs="Courier New"/>
          <w:sz w:val="24"/>
          <w:szCs w:val="24"/>
        </w:rPr>
        <w:t>hesap kartında</w:t>
      </w:r>
      <w:r w:rsidR="00E0750F">
        <w:rPr>
          <w:rFonts w:ascii="Courier New" w:hAnsi="Courier New" w:cs="Courier New"/>
          <w:sz w:val="24"/>
          <w:szCs w:val="24"/>
        </w:rPr>
        <w:t xml:space="preserve"> </w:t>
      </w:r>
      <w:r>
        <w:rPr>
          <w:rFonts w:ascii="Courier New" w:hAnsi="Courier New" w:cs="Courier New"/>
          <w:sz w:val="24"/>
          <w:szCs w:val="24"/>
        </w:rPr>
        <w:t xml:space="preserve">%85 faiz </w:t>
      </w:r>
      <w:r w:rsidR="00E0750F">
        <w:rPr>
          <w:rFonts w:ascii="Courier New" w:hAnsi="Courier New" w:cs="Courier New"/>
          <w:sz w:val="24"/>
          <w:szCs w:val="24"/>
        </w:rPr>
        <w:t xml:space="preserve">uygulanacağı yazılmıştır. </w:t>
      </w:r>
      <w:r w:rsidR="00361D53">
        <w:rPr>
          <w:rFonts w:ascii="Courier New" w:hAnsi="Courier New" w:cs="Courier New"/>
          <w:sz w:val="24"/>
          <w:szCs w:val="24"/>
        </w:rPr>
        <w:t xml:space="preserve">Ancak </w:t>
      </w:r>
      <w:r w:rsidR="002F11A7">
        <w:rPr>
          <w:rFonts w:ascii="Courier New" w:hAnsi="Courier New" w:cs="Courier New"/>
          <w:sz w:val="24"/>
          <w:szCs w:val="24"/>
        </w:rPr>
        <w:t>T</w:t>
      </w:r>
      <w:r w:rsidR="00361D53">
        <w:rPr>
          <w:rFonts w:ascii="Courier New" w:hAnsi="Courier New" w:cs="Courier New"/>
          <w:sz w:val="24"/>
          <w:szCs w:val="24"/>
        </w:rPr>
        <w:t xml:space="preserve">alep </w:t>
      </w:r>
      <w:r w:rsidR="002F11A7">
        <w:rPr>
          <w:rFonts w:ascii="Courier New" w:hAnsi="Courier New" w:cs="Courier New"/>
          <w:sz w:val="24"/>
          <w:szCs w:val="24"/>
        </w:rPr>
        <w:t>T</w:t>
      </w:r>
      <w:r w:rsidR="00361D53">
        <w:rPr>
          <w:rFonts w:ascii="Courier New" w:hAnsi="Courier New" w:cs="Courier New"/>
          <w:sz w:val="24"/>
          <w:szCs w:val="24"/>
        </w:rPr>
        <w:t>akririnde %</w:t>
      </w:r>
      <w:r w:rsidR="009C11D0">
        <w:rPr>
          <w:rFonts w:ascii="Courier New" w:hAnsi="Courier New" w:cs="Courier New"/>
          <w:sz w:val="24"/>
          <w:szCs w:val="24"/>
        </w:rPr>
        <w:t>8</w:t>
      </w:r>
      <w:r w:rsidR="00361D53">
        <w:rPr>
          <w:rFonts w:ascii="Courier New" w:hAnsi="Courier New" w:cs="Courier New"/>
          <w:sz w:val="24"/>
          <w:szCs w:val="24"/>
        </w:rPr>
        <w:t xml:space="preserve">2 nispetinde faiz talep edilmektedir. </w:t>
      </w:r>
      <w:r w:rsidR="00E0750F">
        <w:rPr>
          <w:rFonts w:ascii="Courier New" w:hAnsi="Courier New" w:cs="Courier New"/>
          <w:sz w:val="24"/>
          <w:szCs w:val="24"/>
        </w:rPr>
        <w:t>Bu durumda Davacı</w:t>
      </w:r>
      <w:r w:rsidR="002F11A7">
        <w:rPr>
          <w:rFonts w:ascii="Courier New" w:hAnsi="Courier New" w:cs="Courier New"/>
          <w:sz w:val="24"/>
          <w:szCs w:val="24"/>
        </w:rPr>
        <w:t>nın</w:t>
      </w:r>
      <w:r w:rsidR="00E0750F">
        <w:rPr>
          <w:rFonts w:ascii="Courier New" w:hAnsi="Courier New" w:cs="Courier New"/>
          <w:sz w:val="24"/>
          <w:szCs w:val="24"/>
        </w:rPr>
        <w:t xml:space="preserve"> bu meblağ ile </w:t>
      </w:r>
      <w:r w:rsidR="002F11A7">
        <w:rPr>
          <w:rFonts w:ascii="Courier New" w:hAnsi="Courier New" w:cs="Courier New"/>
          <w:sz w:val="24"/>
          <w:szCs w:val="24"/>
        </w:rPr>
        <w:t>T</w:t>
      </w:r>
      <w:r w:rsidR="00E0750F">
        <w:rPr>
          <w:rFonts w:ascii="Courier New" w:hAnsi="Courier New" w:cs="Courier New"/>
          <w:sz w:val="24"/>
          <w:szCs w:val="24"/>
        </w:rPr>
        <w:t xml:space="preserve">alep </w:t>
      </w:r>
      <w:r w:rsidR="002F11A7">
        <w:rPr>
          <w:rFonts w:ascii="Courier New" w:hAnsi="Courier New" w:cs="Courier New"/>
          <w:sz w:val="24"/>
          <w:szCs w:val="24"/>
        </w:rPr>
        <w:t>T</w:t>
      </w:r>
      <w:r w:rsidR="00E0750F">
        <w:rPr>
          <w:rFonts w:ascii="Courier New" w:hAnsi="Courier New" w:cs="Courier New"/>
          <w:sz w:val="24"/>
          <w:szCs w:val="24"/>
        </w:rPr>
        <w:t xml:space="preserve">akririnde belirttiği oranda faiz almaya </w:t>
      </w:r>
      <w:r w:rsidR="002F11A7">
        <w:rPr>
          <w:rFonts w:ascii="Courier New" w:hAnsi="Courier New" w:cs="Courier New"/>
          <w:sz w:val="24"/>
          <w:szCs w:val="24"/>
        </w:rPr>
        <w:t>hakkı</w:t>
      </w:r>
      <w:r w:rsidR="00E0750F">
        <w:rPr>
          <w:rFonts w:ascii="Courier New" w:hAnsi="Courier New" w:cs="Courier New"/>
          <w:sz w:val="24"/>
          <w:szCs w:val="24"/>
        </w:rPr>
        <w:t xml:space="preserve"> bulunmaktadır.</w:t>
      </w:r>
    </w:p>
    <w:p w:rsidR="00E0750F" w:rsidRDefault="00E0750F" w:rsidP="00603B72">
      <w:pPr>
        <w:spacing w:after="0" w:line="360" w:lineRule="auto"/>
        <w:rPr>
          <w:rFonts w:ascii="Courier New" w:hAnsi="Courier New" w:cs="Courier New"/>
          <w:sz w:val="24"/>
          <w:szCs w:val="24"/>
        </w:rPr>
      </w:pPr>
    </w:p>
    <w:p w:rsidR="00042EA8" w:rsidRPr="00603B72" w:rsidRDefault="00042EA8" w:rsidP="00603B72">
      <w:pPr>
        <w:spacing w:after="0" w:line="360" w:lineRule="auto"/>
        <w:rPr>
          <w:rFonts w:ascii="Courier New" w:hAnsi="Courier New" w:cs="Courier New"/>
          <w:sz w:val="24"/>
          <w:szCs w:val="24"/>
        </w:rPr>
      </w:pPr>
      <w:r>
        <w:rPr>
          <w:rFonts w:ascii="Courier New" w:hAnsi="Courier New" w:cs="Courier New"/>
          <w:sz w:val="24"/>
          <w:szCs w:val="24"/>
        </w:rPr>
        <w:tab/>
        <w:t>Belirtilenlerle</w:t>
      </w:r>
      <w:r w:rsidR="002F11A7">
        <w:rPr>
          <w:rFonts w:ascii="Courier New" w:hAnsi="Courier New" w:cs="Courier New"/>
          <w:sz w:val="24"/>
          <w:szCs w:val="24"/>
        </w:rPr>
        <w:t>,</w:t>
      </w:r>
      <w:r>
        <w:rPr>
          <w:rFonts w:ascii="Courier New" w:hAnsi="Courier New" w:cs="Courier New"/>
          <w:sz w:val="24"/>
          <w:szCs w:val="24"/>
        </w:rPr>
        <w:t xml:space="preserve"> Davacı istinafında başarılı olur. Sunulan emarelerden Davacının alacağı sabit olduğundan Davacı lehine ve Davalı</w:t>
      </w:r>
      <w:r w:rsidR="00361D53">
        <w:rPr>
          <w:rFonts w:ascii="Courier New" w:hAnsi="Courier New" w:cs="Courier New"/>
          <w:sz w:val="24"/>
          <w:szCs w:val="24"/>
        </w:rPr>
        <w:t xml:space="preserve"> No.2</w:t>
      </w:r>
      <w:r>
        <w:rPr>
          <w:rFonts w:ascii="Courier New" w:hAnsi="Courier New" w:cs="Courier New"/>
          <w:sz w:val="24"/>
          <w:szCs w:val="24"/>
        </w:rPr>
        <w:t xml:space="preserve"> aleyhine </w:t>
      </w:r>
      <w:r w:rsidR="002F11A7">
        <w:rPr>
          <w:rFonts w:ascii="Courier New" w:hAnsi="Courier New" w:cs="Courier New"/>
          <w:sz w:val="24"/>
          <w:szCs w:val="24"/>
        </w:rPr>
        <w:t>T</w:t>
      </w:r>
      <w:r>
        <w:rPr>
          <w:rFonts w:ascii="Courier New" w:hAnsi="Courier New" w:cs="Courier New"/>
          <w:sz w:val="24"/>
          <w:szCs w:val="24"/>
        </w:rPr>
        <w:t xml:space="preserve">alep </w:t>
      </w:r>
      <w:r w:rsidR="002F11A7">
        <w:rPr>
          <w:rFonts w:ascii="Courier New" w:hAnsi="Courier New" w:cs="Courier New"/>
          <w:sz w:val="24"/>
          <w:szCs w:val="24"/>
        </w:rPr>
        <w:t>T</w:t>
      </w:r>
      <w:r>
        <w:rPr>
          <w:rFonts w:ascii="Courier New" w:hAnsi="Courier New" w:cs="Courier New"/>
          <w:sz w:val="24"/>
          <w:szCs w:val="24"/>
        </w:rPr>
        <w:t xml:space="preserve">akririnin 12 A ve B paragrafları uyarınca emir ve hüküm verilmesi gerekir. </w:t>
      </w:r>
    </w:p>
    <w:p w:rsidR="00B808FE" w:rsidRDefault="00B808FE" w:rsidP="0002234C">
      <w:pPr>
        <w:spacing w:after="0"/>
        <w:rPr>
          <w:rFonts w:ascii="Courier New" w:hAnsi="Courier New" w:cs="Courier New"/>
          <w:sz w:val="24"/>
          <w:szCs w:val="24"/>
          <w:u w:val="single"/>
        </w:rPr>
      </w:pPr>
    </w:p>
    <w:p w:rsidR="0002234C" w:rsidRPr="006A6029" w:rsidRDefault="0002234C" w:rsidP="0002234C">
      <w:pPr>
        <w:spacing w:after="0"/>
        <w:rPr>
          <w:rFonts w:ascii="Courier New" w:hAnsi="Courier New" w:cs="Courier New"/>
          <w:sz w:val="24"/>
          <w:szCs w:val="24"/>
          <w:u w:val="single"/>
        </w:rPr>
      </w:pPr>
      <w:r>
        <w:rPr>
          <w:rFonts w:ascii="Courier New" w:hAnsi="Courier New" w:cs="Courier New"/>
          <w:sz w:val="24"/>
          <w:szCs w:val="24"/>
          <w:u w:val="single"/>
        </w:rPr>
        <w:t>NETİCE</w:t>
      </w:r>
    </w:p>
    <w:p w:rsidR="0002234C" w:rsidRDefault="0002234C" w:rsidP="0002234C">
      <w:pPr>
        <w:spacing w:line="360" w:lineRule="auto"/>
        <w:contextualSpacing/>
        <w:rPr>
          <w:rFonts w:ascii="Courier New" w:hAnsi="Courier New" w:cs="Courier New"/>
          <w:sz w:val="24"/>
          <w:szCs w:val="24"/>
        </w:rPr>
      </w:pPr>
    </w:p>
    <w:p w:rsidR="0002234C" w:rsidRDefault="0002234C" w:rsidP="0002234C">
      <w:pPr>
        <w:spacing w:after="0" w:line="360" w:lineRule="auto"/>
        <w:contextualSpacing/>
        <w:rPr>
          <w:rFonts w:ascii="Courier New" w:hAnsi="Courier New" w:cs="Courier New"/>
          <w:sz w:val="24"/>
          <w:szCs w:val="24"/>
        </w:rPr>
      </w:pPr>
      <w:r>
        <w:rPr>
          <w:rFonts w:ascii="Courier New" w:hAnsi="Courier New" w:cs="Courier New"/>
          <w:sz w:val="24"/>
          <w:szCs w:val="24"/>
        </w:rPr>
        <w:tab/>
      </w:r>
      <w:r w:rsidR="00042EA8">
        <w:rPr>
          <w:rFonts w:ascii="Courier New" w:hAnsi="Courier New" w:cs="Courier New"/>
          <w:sz w:val="24"/>
          <w:szCs w:val="24"/>
        </w:rPr>
        <w:t xml:space="preserve">Davacı istinafında başarılı olur ve Davacı lehine ve </w:t>
      </w:r>
      <w:r w:rsidR="0065302C">
        <w:rPr>
          <w:rFonts w:ascii="Courier New" w:hAnsi="Courier New" w:cs="Courier New"/>
          <w:sz w:val="24"/>
          <w:szCs w:val="24"/>
        </w:rPr>
        <w:t xml:space="preserve">Davalı No.2 </w:t>
      </w:r>
      <w:r w:rsidR="00042EA8">
        <w:rPr>
          <w:rFonts w:ascii="Courier New" w:hAnsi="Courier New" w:cs="Courier New"/>
          <w:sz w:val="24"/>
          <w:szCs w:val="24"/>
        </w:rPr>
        <w:t>aleyhine;</w:t>
      </w:r>
    </w:p>
    <w:p w:rsidR="00042EA8" w:rsidRDefault="00042EA8" w:rsidP="0002234C">
      <w:pPr>
        <w:spacing w:after="0" w:line="360" w:lineRule="auto"/>
        <w:contextualSpacing/>
        <w:rPr>
          <w:rFonts w:ascii="Courier New" w:hAnsi="Courier New" w:cs="Courier New"/>
          <w:sz w:val="24"/>
          <w:szCs w:val="24"/>
        </w:rPr>
      </w:pPr>
    </w:p>
    <w:p w:rsidR="00042EA8" w:rsidRDefault="00042EA8" w:rsidP="00042EA8">
      <w:pPr>
        <w:pStyle w:val="ListeParagraf"/>
        <w:numPr>
          <w:ilvl w:val="0"/>
          <w:numId w:val="1"/>
        </w:numPr>
        <w:spacing w:after="0" w:line="360" w:lineRule="auto"/>
        <w:rPr>
          <w:rFonts w:ascii="Courier New" w:hAnsi="Courier New" w:cs="Courier New"/>
          <w:sz w:val="24"/>
          <w:szCs w:val="24"/>
        </w:rPr>
      </w:pPr>
      <w:r>
        <w:rPr>
          <w:rFonts w:ascii="Courier New" w:hAnsi="Courier New" w:cs="Courier New"/>
          <w:sz w:val="24"/>
          <w:szCs w:val="24"/>
        </w:rPr>
        <w:t>39.342 TL ödenmesine,</w:t>
      </w:r>
    </w:p>
    <w:p w:rsidR="00361D53" w:rsidRDefault="00042EA8" w:rsidP="00042EA8">
      <w:pPr>
        <w:pStyle w:val="ListeParagraf"/>
        <w:numPr>
          <w:ilvl w:val="0"/>
          <w:numId w:val="1"/>
        </w:numPr>
        <w:spacing w:after="0" w:line="360" w:lineRule="auto"/>
        <w:rPr>
          <w:rFonts w:ascii="Courier New" w:hAnsi="Courier New" w:cs="Courier New"/>
          <w:sz w:val="24"/>
          <w:szCs w:val="24"/>
        </w:rPr>
      </w:pPr>
      <w:r>
        <w:rPr>
          <w:rFonts w:ascii="Courier New" w:hAnsi="Courier New" w:cs="Courier New"/>
          <w:sz w:val="24"/>
          <w:szCs w:val="24"/>
        </w:rPr>
        <w:t>15.7.2000 tarihind</w:t>
      </w:r>
      <w:r w:rsidR="009947C3">
        <w:rPr>
          <w:rFonts w:ascii="Courier New" w:hAnsi="Courier New" w:cs="Courier New"/>
          <w:sz w:val="24"/>
          <w:szCs w:val="24"/>
        </w:rPr>
        <w:t xml:space="preserve">en itibaren 26.3.2007 tarihine kadar 45.300 TL üzerinden % 82 nispetinde faiz ve 26.3.2007 tarihinden itibaren ise borcun tamamen tediye tarihine kadar 39.342 TL üzerinden </w:t>
      </w:r>
      <w:r w:rsidR="002F11A7">
        <w:rPr>
          <w:rFonts w:ascii="Courier New" w:hAnsi="Courier New" w:cs="Courier New"/>
          <w:sz w:val="24"/>
          <w:szCs w:val="24"/>
        </w:rPr>
        <w:t>%</w:t>
      </w:r>
      <w:r w:rsidR="009947C3">
        <w:rPr>
          <w:rFonts w:ascii="Courier New" w:hAnsi="Courier New" w:cs="Courier New"/>
          <w:sz w:val="24"/>
          <w:szCs w:val="24"/>
        </w:rPr>
        <w:t xml:space="preserve"> 82 nispetinde faiz ödenmesine,</w:t>
      </w:r>
      <w:r w:rsidR="0070231B">
        <w:rPr>
          <w:rFonts w:ascii="Courier New" w:hAnsi="Courier New" w:cs="Courier New"/>
          <w:sz w:val="24"/>
          <w:szCs w:val="24"/>
        </w:rPr>
        <w:t xml:space="preserve"> </w:t>
      </w:r>
    </w:p>
    <w:p w:rsidR="009947C3" w:rsidRDefault="00361D53" w:rsidP="00042EA8">
      <w:pPr>
        <w:pStyle w:val="ListeParagraf"/>
        <w:numPr>
          <w:ilvl w:val="0"/>
          <w:numId w:val="1"/>
        </w:numPr>
        <w:spacing w:after="0" w:line="360" w:lineRule="auto"/>
        <w:rPr>
          <w:rFonts w:ascii="Courier New" w:hAnsi="Courier New" w:cs="Courier New"/>
          <w:sz w:val="24"/>
          <w:szCs w:val="24"/>
        </w:rPr>
      </w:pPr>
      <w:r>
        <w:rPr>
          <w:rFonts w:ascii="Courier New" w:hAnsi="Courier New" w:cs="Courier New"/>
          <w:sz w:val="24"/>
          <w:szCs w:val="24"/>
        </w:rPr>
        <w:t>Davalı No.3 ile ilgili istinaf masrafsız ret ve iptal edil</w:t>
      </w:r>
      <w:r w:rsidR="002F11A7">
        <w:rPr>
          <w:rFonts w:ascii="Courier New" w:hAnsi="Courier New" w:cs="Courier New"/>
          <w:sz w:val="24"/>
          <w:szCs w:val="24"/>
        </w:rPr>
        <w:t>mesine,</w:t>
      </w:r>
      <w:r w:rsidR="0070231B">
        <w:rPr>
          <w:rFonts w:ascii="Courier New" w:hAnsi="Courier New" w:cs="Courier New"/>
          <w:sz w:val="24"/>
          <w:szCs w:val="24"/>
        </w:rPr>
        <w:t xml:space="preserve">                                         </w:t>
      </w:r>
    </w:p>
    <w:p w:rsidR="009947C3" w:rsidRDefault="009947C3" w:rsidP="00042EA8">
      <w:pPr>
        <w:pStyle w:val="ListeParagraf"/>
        <w:numPr>
          <w:ilvl w:val="0"/>
          <w:numId w:val="1"/>
        </w:numPr>
        <w:spacing w:after="0" w:line="360" w:lineRule="auto"/>
        <w:rPr>
          <w:rFonts w:ascii="Courier New" w:hAnsi="Courier New" w:cs="Courier New"/>
          <w:sz w:val="24"/>
          <w:szCs w:val="24"/>
        </w:rPr>
      </w:pPr>
      <w:r>
        <w:rPr>
          <w:rFonts w:ascii="Courier New" w:hAnsi="Courier New" w:cs="Courier New"/>
          <w:sz w:val="24"/>
          <w:szCs w:val="24"/>
        </w:rPr>
        <w:t xml:space="preserve">İstinaf masraflarının </w:t>
      </w:r>
      <w:r w:rsidR="00B67517">
        <w:rPr>
          <w:rFonts w:ascii="Courier New" w:hAnsi="Courier New" w:cs="Courier New"/>
          <w:sz w:val="24"/>
          <w:szCs w:val="24"/>
        </w:rPr>
        <w:t xml:space="preserve">Davalı No.2 tarafından </w:t>
      </w:r>
      <w:r>
        <w:rPr>
          <w:rFonts w:ascii="Courier New" w:hAnsi="Courier New" w:cs="Courier New"/>
          <w:sz w:val="24"/>
          <w:szCs w:val="24"/>
        </w:rPr>
        <w:t xml:space="preserve">ödenmesine </w:t>
      </w:r>
    </w:p>
    <w:p w:rsidR="00042EA8" w:rsidRDefault="00042EA8" w:rsidP="009947C3">
      <w:pPr>
        <w:pStyle w:val="ListeParagraf"/>
        <w:spacing w:after="0" w:line="360" w:lineRule="auto"/>
        <w:rPr>
          <w:rFonts w:ascii="Courier New" w:hAnsi="Courier New" w:cs="Courier New"/>
          <w:sz w:val="24"/>
          <w:szCs w:val="24"/>
        </w:rPr>
      </w:pPr>
    </w:p>
    <w:p w:rsidR="009947C3" w:rsidRPr="00042EA8" w:rsidRDefault="009947C3" w:rsidP="009947C3">
      <w:pPr>
        <w:pStyle w:val="ListeParagraf"/>
        <w:spacing w:after="0" w:line="360" w:lineRule="auto"/>
        <w:ind w:left="4320"/>
        <w:rPr>
          <w:rFonts w:ascii="Courier New" w:hAnsi="Courier New" w:cs="Courier New"/>
          <w:sz w:val="24"/>
          <w:szCs w:val="24"/>
        </w:rPr>
      </w:pPr>
      <w:r>
        <w:rPr>
          <w:rFonts w:ascii="Courier New" w:hAnsi="Courier New" w:cs="Courier New"/>
          <w:sz w:val="24"/>
          <w:szCs w:val="24"/>
        </w:rPr>
        <w:t xml:space="preserve">KARAR VE EMİR VERİLİR. </w:t>
      </w:r>
    </w:p>
    <w:p w:rsidR="0002234C" w:rsidRDefault="0002234C" w:rsidP="0002234C">
      <w:pPr>
        <w:contextualSpacing/>
        <w:rPr>
          <w:rFonts w:ascii="Courier New" w:hAnsi="Courier New" w:cs="Courier New"/>
          <w:sz w:val="24"/>
          <w:szCs w:val="24"/>
        </w:rPr>
      </w:pPr>
    </w:p>
    <w:p w:rsidR="0002234C" w:rsidRDefault="0002234C" w:rsidP="0002234C">
      <w:pPr>
        <w:contextualSpacing/>
        <w:rPr>
          <w:rFonts w:ascii="Courier New" w:hAnsi="Courier New" w:cs="Courier New"/>
          <w:sz w:val="24"/>
          <w:szCs w:val="24"/>
        </w:rPr>
      </w:pPr>
    </w:p>
    <w:p w:rsidR="00F757AB" w:rsidRDefault="00F757AB" w:rsidP="0002234C">
      <w:pPr>
        <w:contextualSpacing/>
        <w:rPr>
          <w:rFonts w:ascii="Courier New" w:hAnsi="Courier New" w:cs="Courier New"/>
          <w:sz w:val="24"/>
          <w:szCs w:val="24"/>
        </w:rPr>
      </w:pPr>
    </w:p>
    <w:p w:rsidR="0002234C" w:rsidRDefault="0002234C" w:rsidP="0002234C">
      <w:pPr>
        <w:contextualSpacing/>
        <w:rPr>
          <w:rFonts w:ascii="Courier New" w:hAnsi="Courier New" w:cs="Courier New"/>
          <w:sz w:val="24"/>
          <w:szCs w:val="24"/>
        </w:rPr>
      </w:pPr>
    </w:p>
    <w:p w:rsidR="006E1242" w:rsidRDefault="006E1242" w:rsidP="0002234C">
      <w:pPr>
        <w:contextualSpacing/>
        <w:rPr>
          <w:rFonts w:ascii="Courier New" w:hAnsi="Courier New" w:cs="Courier New"/>
          <w:sz w:val="24"/>
          <w:szCs w:val="24"/>
        </w:rPr>
      </w:pPr>
    </w:p>
    <w:p w:rsidR="002F11A7" w:rsidRDefault="002F11A7" w:rsidP="0002234C">
      <w:pPr>
        <w:contextualSpacing/>
        <w:rPr>
          <w:rFonts w:ascii="Courier New" w:hAnsi="Courier New" w:cs="Courier New"/>
          <w:sz w:val="24"/>
          <w:szCs w:val="24"/>
        </w:rPr>
      </w:pPr>
    </w:p>
    <w:p w:rsidR="0002234C" w:rsidRDefault="0002234C" w:rsidP="0002234C">
      <w:pPr>
        <w:spacing w:line="240" w:lineRule="auto"/>
        <w:contextualSpacing/>
        <w:rPr>
          <w:rFonts w:ascii="Courier New" w:hAnsi="Courier New" w:cs="Courier New"/>
          <w:sz w:val="24"/>
          <w:szCs w:val="24"/>
        </w:rPr>
      </w:pPr>
      <w:r>
        <w:rPr>
          <w:rFonts w:ascii="Courier New" w:hAnsi="Courier New" w:cs="Courier New"/>
          <w:sz w:val="24"/>
          <w:szCs w:val="24"/>
        </w:rPr>
        <w:t xml:space="preserve">Bertan </w:t>
      </w:r>
      <w:proofErr w:type="spellStart"/>
      <w:r>
        <w:rPr>
          <w:rFonts w:ascii="Courier New" w:hAnsi="Courier New" w:cs="Courier New"/>
          <w:sz w:val="24"/>
          <w:szCs w:val="24"/>
        </w:rPr>
        <w:t>Özerdağ</w:t>
      </w:r>
      <w:proofErr w:type="spellEnd"/>
      <w:r>
        <w:rPr>
          <w:rFonts w:ascii="Courier New" w:hAnsi="Courier New" w:cs="Courier New"/>
          <w:sz w:val="24"/>
          <w:szCs w:val="24"/>
        </w:rPr>
        <w:tab/>
      </w:r>
      <w:r>
        <w:rPr>
          <w:rFonts w:ascii="Courier New" w:hAnsi="Courier New" w:cs="Courier New"/>
          <w:sz w:val="24"/>
          <w:szCs w:val="24"/>
        </w:rPr>
        <w:tab/>
        <w:t xml:space="preserve">        Beril </w:t>
      </w:r>
      <w:proofErr w:type="spellStart"/>
      <w:proofErr w:type="gramStart"/>
      <w:r>
        <w:rPr>
          <w:rFonts w:ascii="Courier New" w:hAnsi="Courier New" w:cs="Courier New"/>
          <w:sz w:val="24"/>
          <w:szCs w:val="24"/>
        </w:rPr>
        <w:t>Çağdal</w:t>
      </w:r>
      <w:proofErr w:type="spellEnd"/>
      <w:r>
        <w:rPr>
          <w:rFonts w:ascii="Courier New" w:hAnsi="Courier New" w:cs="Courier New"/>
          <w:sz w:val="24"/>
          <w:szCs w:val="24"/>
        </w:rPr>
        <w:t xml:space="preserve">         Bahar</w:t>
      </w:r>
      <w:proofErr w:type="gramEnd"/>
      <w:r>
        <w:rPr>
          <w:rFonts w:ascii="Courier New" w:hAnsi="Courier New" w:cs="Courier New"/>
          <w:sz w:val="24"/>
          <w:szCs w:val="24"/>
        </w:rPr>
        <w:t xml:space="preserve"> </w:t>
      </w:r>
      <w:proofErr w:type="spellStart"/>
      <w:r>
        <w:rPr>
          <w:rFonts w:ascii="Courier New" w:hAnsi="Courier New" w:cs="Courier New"/>
          <w:sz w:val="24"/>
          <w:szCs w:val="24"/>
        </w:rPr>
        <w:t>Duatepe</w:t>
      </w:r>
      <w:proofErr w:type="spellEnd"/>
    </w:p>
    <w:p w:rsidR="0002234C" w:rsidRDefault="0002234C" w:rsidP="0002234C">
      <w:pPr>
        <w:spacing w:line="240" w:lineRule="auto"/>
        <w:contextualSpacing/>
        <w:rPr>
          <w:rFonts w:ascii="Courier New" w:hAnsi="Courier New" w:cs="Courier New"/>
          <w:sz w:val="24"/>
          <w:szCs w:val="24"/>
        </w:rPr>
      </w:pPr>
      <w:r>
        <w:rPr>
          <w:rFonts w:ascii="Courier New" w:hAnsi="Courier New" w:cs="Courier New"/>
          <w:sz w:val="24"/>
          <w:szCs w:val="24"/>
        </w:rPr>
        <w:t xml:space="preserve">    Yargıç                     </w:t>
      </w:r>
      <w:proofErr w:type="spellStart"/>
      <w:r>
        <w:rPr>
          <w:rFonts w:ascii="Courier New" w:hAnsi="Courier New" w:cs="Courier New"/>
          <w:sz w:val="24"/>
          <w:szCs w:val="24"/>
        </w:rPr>
        <w:t>Yargıç</w:t>
      </w:r>
      <w:proofErr w:type="spellEnd"/>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proofErr w:type="spellStart"/>
      <w:r>
        <w:rPr>
          <w:rFonts w:ascii="Courier New" w:hAnsi="Courier New" w:cs="Courier New"/>
          <w:sz w:val="24"/>
          <w:szCs w:val="24"/>
        </w:rPr>
        <w:t>Yargıç</w:t>
      </w:r>
      <w:proofErr w:type="spellEnd"/>
    </w:p>
    <w:p w:rsidR="0002234C" w:rsidRDefault="0002234C" w:rsidP="0002234C">
      <w:pPr>
        <w:spacing w:line="240" w:lineRule="auto"/>
        <w:contextualSpacing/>
        <w:rPr>
          <w:rFonts w:ascii="Courier New" w:hAnsi="Courier New" w:cs="Courier New"/>
          <w:sz w:val="24"/>
          <w:szCs w:val="24"/>
        </w:rPr>
      </w:pPr>
    </w:p>
    <w:p w:rsidR="0002234C" w:rsidRDefault="0002234C" w:rsidP="0002234C">
      <w:pPr>
        <w:spacing w:line="240" w:lineRule="auto"/>
        <w:contextualSpacing/>
        <w:rPr>
          <w:rFonts w:ascii="Courier New" w:hAnsi="Courier New" w:cs="Courier New"/>
          <w:sz w:val="24"/>
          <w:szCs w:val="24"/>
        </w:rPr>
      </w:pPr>
    </w:p>
    <w:p w:rsidR="00BF7FEE" w:rsidRDefault="00571D00" w:rsidP="002E759D">
      <w:pPr>
        <w:spacing w:line="240" w:lineRule="auto"/>
        <w:contextualSpacing/>
      </w:pPr>
      <w:r>
        <w:rPr>
          <w:rFonts w:ascii="Courier New" w:hAnsi="Courier New" w:cs="Courier New"/>
          <w:sz w:val="24"/>
          <w:szCs w:val="24"/>
        </w:rPr>
        <w:t>15 Haziran</w:t>
      </w:r>
      <w:r w:rsidR="0002234C">
        <w:rPr>
          <w:rFonts w:ascii="Courier New" w:hAnsi="Courier New" w:cs="Courier New"/>
          <w:sz w:val="24"/>
          <w:szCs w:val="24"/>
        </w:rPr>
        <w:t xml:space="preserve"> 2023</w:t>
      </w:r>
    </w:p>
    <w:p w:rsidR="00BF7FEE" w:rsidRDefault="00BF7FEE" w:rsidP="0002234C"/>
    <w:p w:rsidR="00BF7FEE" w:rsidRDefault="00BF7FEE" w:rsidP="0002234C"/>
    <w:p w:rsidR="00B9081C" w:rsidRPr="0052023C" w:rsidRDefault="00B9081C" w:rsidP="00B9081C">
      <w:pPr>
        <w:rPr>
          <w:rFonts w:ascii="Courier New" w:hAnsi="Courier New" w:cs="Courier New"/>
          <w:sz w:val="24"/>
          <w:szCs w:val="24"/>
        </w:rPr>
      </w:pPr>
      <w:r w:rsidRPr="00B9081C">
        <w:rPr>
          <w:rFonts w:ascii="Courier New" w:hAnsi="Courier New" w:cs="Courier New"/>
          <w:sz w:val="24"/>
          <w:szCs w:val="24"/>
        </w:rPr>
        <w:tab/>
      </w:r>
      <w:r w:rsidRPr="00B9081C">
        <w:rPr>
          <w:rFonts w:ascii="Courier New" w:hAnsi="Courier New" w:cs="Courier New"/>
          <w:sz w:val="24"/>
          <w:szCs w:val="24"/>
        </w:rPr>
        <w:tab/>
        <w:t xml:space="preserve">   </w:t>
      </w:r>
    </w:p>
    <w:sectPr w:rsidR="00B9081C" w:rsidRPr="0052023C" w:rsidSect="00F171F9">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1F9" w:rsidRDefault="00F171F9">
      <w:pPr>
        <w:spacing w:after="0" w:line="240" w:lineRule="auto"/>
      </w:pPr>
      <w:r>
        <w:separator/>
      </w:r>
    </w:p>
  </w:endnote>
  <w:endnote w:type="continuationSeparator" w:id="0">
    <w:p w:rsidR="00F171F9" w:rsidRDefault="00F17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1F9" w:rsidRDefault="00F171F9">
      <w:pPr>
        <w:spacing w:after="0" w:line="240" w:lineRule="auto"/>
      </w:pPr>
      <w:r>
        <w:separator/>
      </w:r>
    </w:p>
  </w:footnote>
  <w:footnote w:type="continuationSeparator" w:id="0">
    <w:p w:rsidR="00F171F9" w:rsidRDefault="00F171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1F9" w:rsidRDefault="00F171F9">
    <w:pPr>
      <w:pStyle w:val="stbilgi"/>
      <w:jc w:val="center"/>
    </w:pPr>
    <w:r>
      <w:rPr>
        <w:noProof/>
      </w:rPr>
      <w:fldChar w:fldCharType="begin"/>
    </w:r>
    <w:r>
      <w:rPr>
        <w:noProof/>
      </w:rPr>
      <w:instrText xml:space="preserve"> PAGE   \* MERGEFORMAT </w:instrText>
    </w:r>
    <w:r>
      <w:rPr>
        <w:noProof/>
      </w:rPr>
      <w:fldChar w:fldCharType="separate"/>
    </w:r>
    <w:r w:rsidR="00E20B6D">
      <w:rPr>
        <w:noProof/>
      </w:rPr>
      <w:t>21</w:t>
    </w:r>
    <w:r>
      <w:rPr>
        <w:noProof/>
      </w:rPr>
      <w:fldChar w:fldCharType="end"/>
    </w:r>
  </w:p>
  <w:p w:rsidR="00F171F9" w:rsidRDefault="00F171F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4606B"/>
    <w:multiLevelType w:val="hybridMultilevel"/>
    <w:tmpl w:val="448AB008"/>
    <w:lvl w:ilvl="0" w:tplc="FF1A1F4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2AEA7B4D"/>
    <w:multiLevelType w:val="hybridMultilevel"/>
    <w:tmpl w:val="70DACD8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34C"/>
    <w:rsid w:val="00000EF4"/>
    <w:rsid w:val="00021B82"/>
    <w:rsid w:val="0002234C"/>
    <w:rsid w:val="00036861"/>
    <w:rsid w:val="00036AF8"/>
    <w:rsid w:val="00042B0D"/>
    <w:rsid w:val="00042EA8"/>
    <w:rsid w:val="0004560E"/>
    <w:rsid w:val="00053365"/>
    <w:rsid w:val="00055D2E"/>
    <w:rsid w:val="00081A52"/>
    <w:rsid w:val="0009497E"/>
    <w:rsid w:val="000D1FE1"/>
    <w:rsid w:val="000F4DB7"/>
    <w:rsid w:val="001050E8"/>
    <w:rsid w:val="0010713C"/>
    <w:rsid w:val="00115449"/>
    <w:rsid w:val="001162D5"/>
    <w:rsid w:val="00120775"/>
    <w:rsid w:val="00132B77"/>
    <w:rsid w:val="00133454"/>
    <w:rsid w:val="0013469F"/>
    <w:rsid w:val="0017577E"/>
    <w:rsid w:val="0018164C"/>
    <w:rsid w:val="0018514C"/>
    <w:rsid w:val="001A47B6"/>
    <w:rsid w:val="001B4A31"/>
    <w:rsid w:val="001C5FB1"/>
    <w:rsid w:val="001D6B16"/>
    <w:rsid w:val="001E64A7"/>
    <w:rsid w:val="001E796A"/>
    <w:rsid w:val="00202F98"/>
    <w:rsid w:val="002120EF"/>
    <w:rsid w:val="00216F0C"/>
    <w:rsid w:val="002542E3"/>
    <w:rsid w:val="002A17C1"/>
    <w:rsid w:val="002A3F76"/>
    <w:rsid w:val="002A54A8"/>
    <w:rsid w:val="002B0783"/>
    <w:rsid w:val="002B34FA"/>
    <w:rsid w:val="002B7B0C"/>
    <w:rsid w:val="002E759D"/>
    <w:rsid w:val="002F11A7"/>
    <w:rsid w:val="00304B84"/>
    <w:rsid w:val="00343F22"/>
    <w:rsid w:val="00352E3D"/>
    <w:rsid w:val="00361D53"/>
    <w:rsid w:val="003667ED"/>
    <w:rsid w:val="00377FAD"/>
    <w:rsid w:val="003A307F"/>
    <w:rsid w:val="003B5B1A"/>
    <w:rsid w:val="003D7D3E"/>
    <w:rsid w:val="003E466E"/>
    <w:rsid w:val="00414744"/>
    <w:rsid w:val="00417EAE"/>
    <w:rsid w:val="004266D7"/>
    <w:rsid w:val="00441088"/>
    <w:rsid w:val="004B594C"/>
    <w:rsid w:val="004D1540"/>
    <w:rsid w:val="004E4301"/>
    <w:rsid w:val="00505831"/>
    <w:rsid w:val="0051712C"/>
    <w:rsid w:val="005201CB"/>
    <w:rsid w:val="0052023C"/>
    <w:rsid w:val="00520757"/>
    <w:rsid w:val="00527CCA"/>
    <w:rsid w:val="00532D4F"/>
    <w:rsid w:val="005575ED"/>
    <w:rsid w:val="00560730"/>
    <w:rsid w:val="0056385E"/>
    <w:rsid w:val="00571CD4"/>
    <w:rsid w:val="00571D00"/>
    <w:rsid w:val="00581CE5"/>
    <w:rsid w:val="00596AA0"/>
    <w:rsid w:val="005B2DFA"/>
    <w:rsid w:val="005B3EC1"/>
    <w:rsid w:val="005E33FE"/>
    <w:rsid w:val="005E7663"/>
    <w:rsid w:val="005F6F91"/>
    <w:rsid w:val="005F7B10"/>
    <w:rsid w:val="00603510"/>
    <w:rsid w:val="00603B72"/>
    <w:rsid w:val="0061670E"/>
    <w:rsid w:val="006247A9"/>
    <w:rsid w:val="00650F42"/>
    <w:rsid w:val="0065302C"/>
    <w:rsid w:val="00666BC5"/>
    <w:rsid w:val="006A0F69"/>
    <w:rsid w:val="006A2A07"/>
    <w:rsid w:val="006B4E1F"/>
    <w:rsid w:val="006E1242"/>
    <w:rsid w:val="006E242D"/>
    <w:rsid w:val="006E2729"/>
    <w:rsid w:val="0070231B"/>
    <w:rsid w:val="007131B5"/>
    <w:rsid w:val="00761365"/>
    <w:rsid w:val="00774FAB"/>
    <w:rsid w:val="00786352"/>
    <w:rsid w:val="007C2F4C"/>
    <w:rsid w:val="007C7C30"/>
    <w:rsid w:val="007D0B50"/>
    <w:rsid w:val="007E3C00"/>
    <w:rsid w:val="00812D84"/>
    <w:rsid w:val="00827211"/>
    <w:rsid w:val="00832369"/>
    <w:rsid w:val="00885ABB"/>
    <w:rsid w:val="00894129"/>
    <w:rsid w:val="008A2EF8"/>
    <w:rsid w:val="008D15E5"/>
    <w:rsid w:val="008D338F"/>
    <w:rsid w:val="008E2316"/>
    <w:rsid w:val="008F41E5"/>
    <w:rsid w:val="00931511"/>
    <w:rsid w:val="00952F6C"/>
    <w:rsid w:val="00961076"/>
    <w:rsid w:val="0098123B"/>
    <w:rsid w:val="009947C3"/>
    <w:rsid w:val="009C11D0"/>
    <w:rsid w:val="009C1985"/>
    <w:rsid w:val="009D1FD9"/>
    <w:rsid w:val="00A02C08"/>
    <w:rsid w:val="00A3530A"/>
    <w:rsid w:val="00A410DF"/>
    <w:rsid w:val="00A62BB5"/>
    <w:rsid w:val="00A93F4A"/>
    <w:rsid w:val="00AC10AB"/>
    <w:rsid w:val="00AC44DF"/>
    <w:rsid w:val="00AD0C4E"/>
    <w:rsid w:val="00AE2049"/>
    <w:rsid w:val="00AF5D2C"/>
    <w:rsid w:val="00B00F2E"/>
    <w:rsid w:val="00B11AF2"/>
    <w:rsid w:val="00B45DAA"/>
    <w:rsid w:val="00B470AD"/>
    <w:rsid w:val="00B67067"/>
    <w:rsid w:val="00B67517"/>
    <w:rsid w:val="00B808FE"/>
    <w:rsid w:val="00B9081C"/>
    <w:rsid w:val="00B93FAE"/>
    <w:rsid w:val="00BA6BA0"/>
    <w:rsid w:val="00BD1D90"/>
    <w:rsid w:val="00BE7776"/>
    <w:rsid w:val="00BF7FEE"/>
    <w:rsid w:val="00C45093"/>
    <w:rsid w:val="00C80F2C"/>
    <w:rsid w:val="00CA3E7B"/>
    <w:rsid w:val="00CE437D"/>
    <w:rsid w:val="00D0759C"/>
    <w:rsid w:val="00D40F18"/>
    <w:rsid w:val="00D7070C"/>
    <w:rsid w:val="00D73A23"/>
    <w:rsid w:val="00D7412B"/>
    <w:rsid w:val="00D81D49"/>
    <w:rsid w:val="00D824CC"/>
    <w:rsid w:val="00D91E63"/>
    <w:rsid w:val="00D9209C"/>
    <w:rsid w:val="00DB5205"/>
    <w:rsid w:val="00DB6781"/>
    <w:rsid w:val="00DB7F11"/>
    <w:rsid w:val="00DD433B"/>
    <w:rsid w:val="00DE4FF8"/>
    <w:rsid w:val="00DE7E44"/>
    <w:rsid w:val="00E0750F"/>
    <w:rsid w:val="00E20B6D"/>
    <w:rsid w:val="00E71EBA"/>
    <w:rsid w:val="00EA0805"/>
    <w:rsid w:val="00EA4461"/>
    <w:rsid w:val="00EB29B9"/>
    <w:rsid w:val="00EE552D"/>
    <w:rsid w:val="00F0063C"/>
    <w:rsid w:val="00F0562C"/>
    <w:rsid w:val="00F171F9"/>
    <w:rsid w:val="00F31301"/>
    <w:rsid w:val="00F66EF5"/>
    <w:rsid w:val="00F757AB"/>
    <w:rsid w:val="00F8063D"/>
    <w:rsid w:val="00F81A89"/>
    <w:rsid w:val="00F94B23"/>
    <w:rsid w:val="00FD5BF2"/>
    <w:rsid w:val="00FE44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79D195-5E45-42D9-82BC-0B36D970B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34C"/>
    <w:pPr>
      <w:spacing w:after="200" w:line="276" w:lineRule="auto"/>
    </w:pPr>
    <w:rPr>
      <w:rFonts w:ascii="Calibri" w:eastAsia="Calibri" w:hAnsi="Calibri"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2234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2234C"/>
    <w:rPr>
      <w:rFonts w:ascii="Calibri" w:eastAsia="Calibri" w:hAnsi="Calibri" w:cs="Times New Roman"/>
      <w:lang w:val="tr-TR"/>
    </w:rPr>
  </w:style>
  <w:style w:type="paragraph" w:styleId="ListeParagraf">
    <w:name w:val="List Paragraph"/>
    <w:basedOn w:val="Normal"/>
    <w:uiPriority w:val="34"/>
    <w:qFormat/>
    <w:rsid w:val="00042EA8"/>
    <w:pPr>
      <w:ind w:left="720"/>
      <w:contextualSpacing/>
    </w:pPr>
  </w:style>
  <w:style w:type="paragraph" w:styleId="BalonMetni">
    <w:name w:val="Balloon Text"/>
    <w:basedOn w:val="Normal"/>
    <w:link w:val="BalonMetniChar"/>
    <w:uiPriority w:val="99"/>
    <w:semiHidden/>
    <w:unhideWhenUsed/>
    <w:rsid w:val="00036AF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36AF8"/>
    <w:rPr>
      <w:rFonts w:ascii="Segoe UI" w:eastAsia="Calibri"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0ACB0-32F8-402E-A11E-C8A6B00E5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1421</TotalTime>
  <Pages>21</Pages>
  <Words>5006</Words>
  <Characters>28538</Characters>
  <Application>Microsoft Office Word</Application>
  <DocSecurity>0</DocSecurity>
  <Lines>237</Lines>
  <Paragraphs>66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Gülsen İlkin</dc:creator>
  <cp:keywords/>
  <dc:description/>
  <cp:lastModifiedBy>Gülsen İlkin</cp:lastModifiedBy>
  <cp:revision>146</cp:revision>
  <cp:lastPrinted>2023-06-22T08:32:00Z</cp:lastPrinted>
  <dcterms:created xsi:type="dcterms:W3CDTF">2023-02-03T10:05:00Z</dcterms:created>
  <dcterms:modified xsi:type="dcterms:W3CDTF">2023-06-22T08:32:00Z</dcterms:modified>
</cp:coreProperties>
</file>